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AE" w:rsidRPr="007164FD" w:rsidRDefault="00FC270E" w:rsidP="007164FD">
      <w:pPr>
        <w:jc w:val="center"/>
        <w:rPr>
          <w:rFonts w:ascii="Times New Roman" w:eastAsia="標楷體" w:hAnsi="Times New Roman" w:cs="Times New Roman"/>
          <w:sz w:val="28"/>
        </w:rPr>
      </w:pPr>
      <w:r w:rsidRPr="007164FD">
        <w:rPr>
          <w:rFonts w:ascii="Times New Roman" w:eastAsia="標楷體" w:hAnsi="Times New Roman" w:cs="Times New Roman"/>
          <w:sz w:val="28"/>
        </w:rPr>
        <w:t>第一類漁港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2660"/>
        <w:gridCol w:w="1984"/>
        <w:gridCol w:w="1985"/>
        <w:gridCol w:w="1984"/>
      </w:tblGrid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漁港名稱</w:t>
            </w:r>
          </w:p>
        </w:tc>
        <w:tc>
          <w:tcPr>
            <w:tcW w:w="1984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總面積</w:t>
            </w:r>
          </w:p>
        </w:tc>
        <w:tc>
          <w:tcPr>
            <w:tcW w:w="1985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水域面積</w:t>
            </w:r>
          </w:p>
        </w:tc>
        <w:tc>
          <w:tcPr>
            <w:tcW w:w="1984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陸域面積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基隆市正濱漁港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="00FC270E" w:rsidRPr="007164FD">
              <w:rPr>
                <w:rFonts w:ascii="Times New Roman" w:eastAsia="標楷體" w:hAnsi="Times New Roman" w:cs="Times New Roman"/>
                <w:sz w:val="28"/>
              </w:rPr>
              <w:t>17.78</w:t>
            </w:r>
            <w:r w:rsidR="00FC270E"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="00FC270E" w:rsidRPr="007164FD">
              <w:rPr>
                <w:rFonts w:ascii="Times New Roman" w:eastAsia="標楷體" w:hAnsi="Times New Roman" w:cs="Times New Roman"/>
                <w:sz w:val="28"/>
              </w:rPr>
              <w:t>13.96</w:t>
            </w:r>
            <w:r w:rsidR="00FC270E"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="00FC270E" w:rsidRPr="007164FD">
              <w:rPr>
                <w:rFonts w:ascii="Times New Roman" w:eastAsia="標楷體" w:hAnsi="Times New Roman" w:cs="Times New Roman"/>
                <w:sz w:val="28"/>
              </w:rPr>
              <w:t>3.82</w:t>
            </w:r>
            <w:r w:rsidR="00FC270E"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基隆市八斗子漁港</w:t>
            </w:r>
          </w:p>
        </w:tc>
        <w:tc>
          <w:tcPr>
            <w:tcW w:w="1984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128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99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29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宜蘭縣烏石漁港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 xml:space="preserve">196. 6 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 xml:space="preserve">168.4 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 xml:space="preserve">28.2 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宜蘭縣南方澳漁港</w:t>
            </w:r>
          </w:p>
        </w:tc>
        <w:tc>
          <w:tcPr>
            <w:tcW w:w="1984" w:type="dxa"/>
          </w:tcPr>
          <w:p w:rsidR="00FC270E" w:rsidRPr="007164FD" w:rsidRDefault="00950B50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27.93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950B50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15.90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950B50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12.03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新竹市新竹漁港</w:t>
            </w:r>
          </w:p>
        </w:tc>
        <w:tc>
          <w:tcPr>
            <w:tcW w:w="1984" w:type="dxa"/>
          </w:tcPr>
          <w:p w:rsidR="00FC270E" w:rsidRPr="007164FD" w:rsidRDefault="00950B50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約</w:t>
            </w:r>
            <w:r w:rsidR="003674EF"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314.12</w:t>
            </w:r>
            <w:r w:rsidR="003674EF"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261.75</w:t>
            </w:r>
            <w:r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52.37</w:t>
            </w:r>
            <w:r w:rsidRPr="007164FD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proofErr w:type="gramStart"/>
            <w:r w:rsidRPr="007164FD">
              <w:rPr>
                <w:rFonts w:ascii="Times New Roman" w:eastAsia="標楷體" w:hAnsi="Times New Roman" w:cs="Times New Roman"/>
                <w:sz w:val="28"/>
              </w:rPr>
              <w:t>臺</w:t>
            </w:r>
            <w:proofErr w:type="gramEnd"/>
            <w:r w:rsidRPr="007164FD">
              <w:rPr>
                <w:rFonts w:ascii="Times New Roman" w:eastAsia="標楷體" w:hAnsi="Times New Roman" w:cs="Times New Roman"/>
                <w:sz w:val="28"/>
              </w:rPr>
              <w:t>中市梧棲漁港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58.31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26.09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32.22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台南市安平漁港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191.95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65.19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1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26.76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高雄市前鎮漁港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82.82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26.6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3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56.19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  <w:tr w:rsidR="00FC270E" w:rsidRPr="007164FD" w:rsidTr="007164FD">
        <w:tc>
          <w:tcPr>
            <w:tcW w:w="2660" w:type="dxa"/>
          </w:tcPr>
          <w:p w:rsidR="00FC270E" w:rsidRPr="007164FD" w:rsidRDefault="00FC270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屏東縣東港鹽</w:t>
            </w:r>
            <w:proofErr w:type="gramStart"/>
            <w:r w:rsidRPr="007164FD">
              <w:rPr>
                <w:rFonts w:ascii="Times New Roman" w:eastAsia="標楷體" w:hAnsi="Times New Roman" w:cs="Times New Roman"/>
                <w:sz w:val="28"/>
              </w:rPr>
              <w:t>埔</w:t>
            </w:r>
            <w:proofErr w:type="gramEnd"/>
            <w:r w:rsidRPr="007164FD">
              <w:rPr>
                <w:rFonts w:ascii="Times New Roman" w:eastAsia="標楷體" w:hAnsi="Times New Roman" w:cs="Times New Roman"/>
                <w:sz w:val="28"/>
              </w:rPr>
              <w:t>漁港</w:t>
            </w:r>
          </w:p>
        </w:tc>
        <w:tc>
          <w:tcPr>
            <w:tcW w:w="1984" w:type="dxa"/>
          </w:tcPr>
          <w:p w:rsidR="00FC270E" w:rsidRPr="007164FD" w:rsidRDefault="009D40DE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約</w:t>
            </w:r>
            <w:bookmarkStart w:id="0" w:name="_GoBack"/>
            <w:bookmarkEnd w:id="0"/>
            <w:r w:rsidR="003674EF" w:rsidRPr="007164FD">
              <w:rPr>
                <w:rFonts w:ascii="Times New Roman" w:eastAsia="標楷體" w:hAnsi="Times New Roman" w:cs="Times New Roman"/>
                <w:sz w:val="28"/>
              </w:rPr>
              <w:t>78.34</w:t>
            </w:r>
            <w:r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5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東港泊區約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24.04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，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鹽</w:t>
            </w:r>
            <w:proofErr w:type="gramStart"/>
            <w:r w:rsidRPr="007164FD">
              <w:rPr>
                <w:rFonts w:ascii="Times New Roman" w:eastAsia="標楷體" w:hAnsi="Times New Roman" w:cs="Times New Roman"/>
                <w:sz w:val="28"/>
              </w:rPr>
              <w:t>埔</w:t>
            </w:r>
            <w:proofErr w:type="gramEnd"/>
            <w:r w:rsidRPr="007164FD">
              <w:rPr>
                <w:rFonts w:ascii="Times New Roman" w:eastAsia="標楷體" w:hAnsi="Times New Roman" w:cs="Times New Roman"/>
                <w:sz w:val="28"/>
              </w:rPr>
              <w:t>泊區約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23.1</w:t>
            </w:r>
            <w:r w:rsidR="007164FD" w:rsidRPr="007164FD">
              <w:rPr>
                <w:rFonts w:ascii="Times New Roman" w:eastAsia="標楷體" w:hAnsi="Times New Roman" w:cs="Times New Roman"/>
                <w:sz w:val="28"/>
              </w:rPr>
              <w:t>0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  <w:tc>
          <w:tcPr>
            <w:tcW w:w="1984" w:type="dxa"/>
          </w:tcPr>
          <w:p w:rsidR="00FC270E" w:rsidRPr="007164FD" w:rsidRDefault="003674EF" w:rsidP="007164F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7164FD">
              <w:rPr>
                <w:rFonts w:ascii="Times New Roman" w:eastAsia="標楷體" w:hAnsi="Times New Roman" w:cs="Times New Roman"/>
                <w:sz w:val="28"/>
              </w:rPr>
              <w:t>東港泊區約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15.3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公頃，鹽</w:t>
            </w:r>
            <w:proofErr w:type="gramStart"/>
            <w:r w:rsidRPr="007164FD">
              <w:rPr>
                <w:rFonts w:ascii="Times New Roman" w:eastAsia="標楷體" w:hAnsi="Times New Roman" w:cs="Times New Roman"/>
                <w:sz w:val="28"/>
              </w:rPr>
              <w:t>埔</w:t>
            </w:r>
            <w:proofErr w:type="gramEnd"/>
            <w:r w:rsidRPr="007164FD">
              <w:rPr>
                <w:rFonts w:ascii="Times New Roman" w:eastAsia="標楷體" w:hAnsi="Times New Roman" w:cs="Times New Roman"/>
                <w:sz w:val="28"/>
              </w:rPr>
              <w:t>泊區約約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15.9</w:t>
            </w:r>
            <w:r w:rsidRPr="007164FD">
              <w:rPr>
                <w:rFonts w:ascii="Times New Roman" w:eastAsia="標楷體" w:hAnsi="Times New Roman" w:cs="Times New Roman"/>
                <w:sz w:val="28"/>
              </w:rPr>
              <w:t>公頃</w:t>
            </w:r>
          </w:p>
        </w:tc>
      </w:tr>
    </w:tbl>
    <w:p w:rsidR="00FC270E" w:rsidRPr="007164FD" w:rsidRDefault="00FC270E" w:rsidP="007164FD">
      <w:pPr>
        <w:jc w:val="center"/>
        <w:rPr>
          <w:rFonts w:ascii="Times New Roman" w:eastAsia="標楷體" w:hAnsi="Times New Roman" w:cs="Times New Roman"/>
          <w:sz w:val="28"/>
        </w:rPr>
      </w:pPr>
    </w:p>
    <w:sectPr w:rsidR="00FC270E" w:rsidRPr="007164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0E"/>
    <w:rsid w:val="0035293B"/>
    <w:rsid w:val="003674EF"/>
    <w:rsid w:val="007164FD"/>
    <w:rsid w:val="0077105C"/>
    <w:rsid w:val="00950B50"/>
    <w:rsid w:val="009D40DE"/>
    <w:rsid w:val="00FC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270E"/>
    <w:rPr>
      <w:color w:val="0000FF"/>
      <w:u w:val="single"/>
    </w:rPr>
  </w:style>
  <w:style w:type="table" w:styleId="a4">
    <w:name w:val="Table Grid"/>
    <w:basedOn w:val="a1"/>
    <w:uiPriority w:val="59"/>
    <w:rsid w:val="00FC2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270E"/>
    <w:rPr>
      <w:color w:val="0000FF"/>
      <w:u w:val="single"/>
    </w:rPr>
  </w:style>
  <w:style w:type="table" w:styleId="a4">
    <w:name w:val="Table Grid"/>
    <w:basedOn w:val="a1"/>
    <w:uiPriority w:val="59"/>
    <w:rsid w:val="00FC2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黃亞婷</dc:creator>
  <cp:lastModifiedBy>黃亞婷</cp:lastModifiedBy>
  <cp:revision>2</cp:revision>
  <cp:lastPrinted>2018-09-27T03:42:00Z</cp:lastPrinted>
  <dcterms:created xsi:type="dcterms:W3CDTF">2018-09-27T03:04:00Z</dcterms:created>
  <dcterms:modified xsi:type="dcterms:W3CDTF">2018-09-27T03:43:00Z</dcterms:modified>
</cp:coreProperties>
</file>