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987F3" w14:textId="6ACE9621" w:rsidR="006636EB" w:rsidRPr="00172136" w:rsidRDefault="006636EB" w:rsidP="00A51847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r w:rsidRPr="00172136">
        <w:rPr>
          <w:rFonts w:ascii="標楷體" w:eastAsia="標楷體" w:hAnsi="標楷體"/>
          <w:sz w:val="32"/>
          <w:szCs w:val="28"/>
        </w:rPr>
        <w:t>「因應氣候變遷縣市管河川及排水整體改善計畫</w:t>
      </w:r>
      <w:r w:rsidR="00200BDA" w:rsidRPr="00172136">
        <w:rPr>
          <w:rFonts w:ascii="Times New Roman" w:eastAsia="標楷體" w:hAnsi="Times New Roman" w:cs="Times New Roman"/>
          <w:sz w:val="32"/>
          <w:szCs w:val="28"/>
        </w:rPr>
        <w:t>－水域環境改善</w:t>
      </w:r>
      <w:r w:rsidR="00167B3F" w:rsidRPr="00172136">
        <w:rPr>
          <w:rFonts w:ascii="標楷體" w:eastAsia="標楷體" w:hAnsi="標楷體"/>
          <w:sz w:val="32"/>
          <w:szCs w:val="28"/>
        </w:rPr>
        <w:t>」</w:t>
      </w:r>
    </w:p>
    <w:p w14:paraId="56C11B6A" w14:textId="77777777" w:rsidR="006636EB" w:rsidRPr="00172136" w:rsidRDefault="006636EB" w:rsidP="00A51847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r w:rsidRPr="00172136">
        <w:rPr>
          <w:rFonts w:ascii="標楷體" w:eastAsia="標楷體" w:hAnsi="標楷體"/>
          <w:sz w:val="32"/>
          <w:szCs w:val="28"/>
        </w:rPr>
        <w:t>○○縣（市）政府</w:t>
      </w:r>
    </w:p>
    <w:p w14:paraId="49459CCE" w14:textId="6AFE2F68" w:rsidR="00FA0B54" w:rsidRPr="00172136" w:rsidRDefault="006636EB" w:rsidP="00A51847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r w:rsidRPr="00172136">
        <w:rPr>
          <w:rFonts w:ascii="標楷體" w:eastAsia="標楷體" w:hAnsi="標楷體"/>
          <w:sz w:val="32"/>
          <w:szCs w:val="28"/>
        </w:rPr>
        <w:t>「</w:t>
      </w:r>
      <w:r w:rsidR="00993076" w:rsidRPr="00172136">
        <w:rPr>
          <w:rFonts w:ascii="標楷體" w:eastAsia="標楷體" w:hAnsi="標楷體"/>
          <w:sz w:val="32"/>
          <w:szCs w:val="28"/>
        </w:rPr>
        <w:t>○○○</w:t>
      </w:r>
      <w:r w:rsidR="001C149F" w:rsidRPr="00172136">
        <w:rPr>
          <w:rFonts w:ascii="標楷體" w:eastAsia="標楷體" w:hAnsi="標楷體"/>
          <w:sz w:val="32"/>
          <w:szCs w:val="28"/>
        </w:rPr>
        <w:t>-○○○</w:t>
      </w:r>
      <w:r w:rsidRPr="00172136">
        <w:rPr>
          <w:rFonts w:ascii="標楷體" w:eastAsia="標楷體" w:hAnsi="標楷體"/>
          <w:sz w:val="32"/>
          <w:szCs w:val="28"/>
        </w:rPr>
        <w:t>」工作計畫</w:t>
      </w:r>
    </w:p>
    <w:p w14:paraId="0E9D68E0" w14:textId="11C8EB22" w:rsidR="006636EB" w:rsidRPr="00172136" w:rsidRDefault="00771707" w:rsidP="00A51847">
      <w:pPr>
        <w:snapToGrid w:val="0"/>
        <w:jc w:val="center"/>
        <w:rPr>
          <w:rFonts w:ascii="標楷體" w:eastAsia="標楷體" w:hAnsi="標楷體"/>
          <w:sz w:val="32"/>
          <w:szCs w:val="28"/>
        </w:rPr>
      </w:pPr>
      <w:r w:rsidRPr="00172136">
        <w:rPr>
          <w:rFonts w:ascii="標楷體" w:eastAsia="標楷體" w:hAnsi="標楷體"/>
          <w:spacing w:val="-2"/>
          <w:sz w:val="32"/>
          <w:szCs w:val="28"/>
        </w:rPr>
        <w:t>自主檢</w:t>
      </w:r>
      <w:r w:rsidR="006636EB" w:rsidRPr="00172136">
        <w:rPr>
          <w:rFonts w:ascii="標楷體" w:eastAsia="標楷體" w:hAnsi="標楷體"/>
          <w:spacing w:val="-2"/>
          <w:sz w:val="32"/>
          <w:szCs w:val="28"/>
        </w:rPr>
        <w:t>核</w:t>
      </w:r>
      <w:r w:rsidR="006636EB" w:rsidRPr="00172136">
        <w:rPr>
          <w:rFonts w:ascii="標楷體" w:eastAsia="標楷體" w:hAnsi="標楷體"/>
          <w:spacing w:val="-10"/>
          <w:sz w:val="32"/>
          <w:szCs w:val="28"/>
        </w:rPr>
        <w:t>表</w:t>
      </w:r>
    </w:p>
    <w:p w14:paraId="47CD0B47" w14:textId="77777777" w:rsidR="006636EB" w:rsidRPr="006636EB" w:rsidRDefault="006636EB" w:rsidP="006636EB">
      <w:pPr>
        <w:jc w:val="right"/>
        <w:rPr>
          <w:rFonts w:ascii="標楷體" w:eastAsia="標楷體" w:hAnsi="標楷體"/>
          <w:spacing w:val="-2"/>
          <w:sz w:val="28"/>
          <w:szCs w:val="28"/>
        </w:rPr>
      </w:pPr>
      <w:r w:rsidRPr="006636EB">
        <w:rPr>
          <w:rFonts w:ascii="標楷體" w:eastAsia="標楷體" w:hAnsi="標楷體"/>
          <w:sz w:val="28"/>
          <w:szCs w:val="28"/>
        </w:rPr>
        <w:t>日期</w:t>
      </w:r>
      <w:r w:rsidRPr="006636EB">
        <w:rPr>
          <w:rFonts w:ascii="標楷體" w:eastAsia="標楷體" w:hAnsi="標楷體"/>
          <w:spacing w:val="-2"/>
          <w:sz w:val="28"/>
          <w:szCs w:val="28"/>
        </w:rPr>
        <w:t>：○○/○○/○○</w:t>
      </w:r>
    </w:p>
    <w:tbl>
      <w:tblPr>
        <w:tblStyle w:val="a3"/>
        <w:tblW w:w="9927" w:type="dxa"/>
        <w:jc w:val="center"/>
        <w:tblLook w:val="04A0" w:firstRow="1" w:lastRow="0" w:firstColumn="1" w:lastColumn="0" w:noHBand="0" w:noVBand="1"/>
      </w:tblPr>
      <w:tblGrid>
        <w:gridCol w:w="2839"/>
        <w:gridCol w:w="7088"/>
      </w:tblGrid>
      <w:tr w:rsidR="006636EB" w:rsidRPr="00C835ED" w14:paraId="79A43799" w14:textId="77777777" w:rsidTr="00172136">
        <w:trPr>
          <w:trHeight w:val="362"/>
          <w:tblHeader/>
          <w:jc w:val="center"/>
        </w:trPr>
        <w:tc>
          <w:tcPr>
            <w:tcW w:w="2839" w:type="dxa"/>
            <w:vAlign w:val="center"/>
          </w:tcPr>
          <w:p w14:paraId="20367B96" w14:textId="5282AF02" w:rsidR="006636EB" w:rsidRPr="00C835ED" w:rsidRDefault="00D31431" w:rsidP="006636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檢</w:t>
            </w:r>
            <w:r w:rsidR="006636EB" w:rsidRPr="00C835ED">
              <w:rPr>
                <w:rFonts w:ascii="Times New Roman" w:eastAsia="標楷體" w:hAnsi="Times New Roman" w:cs="Times New Roman"/>
                <w:sz w:val="28"/>
              </w:rPr>
              <w:t>核項目</w:t>
            </w:r>
          </w:p>
        </w:tc>
        <w:tc>
          <w:tcPr>
            <w:tcW w:w="7088" w:type="dxa"/>
            <w:vAlign w:val="center"/>
          </w:tcPr>
          <w:p w14:paraId="652FE655" w14:textId="77777777" w:rsidR="006636EB" w:rsidRPr="00C835ED" w:rsidRDefault="006636EB" w:rsidP="006636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</w:rPr>
              <w:t>查核項目</w:t>
            </w:r>
          </w:p>
        </w:tc>
      </w:tr>
      <w:tr w:rsidR="006636EB" w:rsidRPr="00C835ED" w14:paraId="6FBC8E0F" w14:textId="77777777" w:rsidTr="00172136">
        <w:trPr>
          <w:trHeight w:val="2178"/>
          <w:jc w:val="center"/>
        </w:trPr>
        <w:tc>
          <w:tcPr>
            <w:tcW w:w="2839" w:type="dxa"/>
            <w:vAlign w:val="center"/>
          </w:tcPr>
          <w:p w14:paraId="7D9B902C" w14:textId="1D3D10E6" w:rsidR="006636EB" w:rsidRPr="00C835ED" w:rsidRDefault="00771707" w:rsidP="00771707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</w:t>
            </w:r>
            <w:r w:rsidR="006636EB"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t>格式</w:t>
            </w:r>
          </w:p>
        </w:tc>
        <w:tc>
          <w:tcPr>
            <w:tcW w:w="7088" w:type="dxa"/>
            <w:vAlign w:val="center"/>
          </w:tcPr>
          <w:p w14:paraId="53F6F3E0" w14:textId="0DB92CF0" w:rsidR="00C835ED" w:rsidRPr="00C835ED" w:rsidRDefault="00C835ED" w:rsidP="00D3143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本</w:t>
            </w:r>
            <w:r w:rsidR="00E447FB">
              <w:rPr>
                <w:rFonts w:ascii="Times New Roman" w:eastAsia="標楷體" w:hAnsi="Times New Roman" w:cs="Times New Roman"/>
                <w:szCs w:val="24"/>
              </w:rPr>
              <w:t>案件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工作計畫</w:t>
            </w:r>
            <w:r w:rsidR="001C149F">
              <w:rPr>
                <w:rFonts w:ascii="Times New Roman" w:eastAsia="標楷體" w:hAnsi="Times New Roman" w:cs="Times New Roman"/>
                <w:szCs w:val="24"/>
              </w:rPr>
              <w:t>資料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以「</w:t>
            </w:r>
            <w:proofErr w:type="gramStart"/>
            <w:r w:rsidRPr="00C835ED">
              <w:rPr>
                <w:rFonts w:ascii="Times New Roman" w:eastAsia="標楷體" w:hAnsi="Times New Roman" w:cs="Times New Roman"/>
                <w:szCs w:val="24"/>
              </w:rPr>
              <w:t>Ａ</w:t>
            </w:r>
            <w:proofErr w:type="gramEnd"/>
            <w:r w:rsidRPr="00C835ED">
              <w:rPr>
                <w:rFonts w:ascii="Times New Roman" w:eastAsia="標楷體" w:hAnsi="Times New Roman" w:cs="Times New Roman"/>
                <w:szCs w:val="24"/>
              </w:rPr>
              <w:t>４</w:t>
            </w:r>
            <w:proofErr w:type="gramStart"/>
            <w:r w:rsidRPr="00C835ED">
              <w:rPr>
                <w:rFonts w:ascii="Times New Roman" w:eastAsia="標楷體" w:hAnsi="Times New Roman" w:cs="Times New Roman"/>
                <w:szCs w:val="24"/>
              </w:rPr>
              <w:t>直式橫書</w:t>
            </w:r>
            <w:proofErr w:type="gramEnd"/>
            <w:r w:rsidRPr="00C835ED">
              <w:rPr>
                <w:rFonts w:ascii="Times New Roman" w:eastAsia="標楷體" w:hAnsi="Times New Roman" w:cs="Times New Roman"/>
                <w:szCs w:val="24"/>
              </w:rPr>
              <w:t>」裝訂製作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43F6B702" w14:textId="77C27E2E" w:rsidR="00C835ED" w:rsidRPr="00C835ED" w:rsidRDefault="00C835ED" w:rsidP="00D31431">
            <w:pPr>
              <w:snapToGrid w:val="0"/>
              <w:ind w:left="175" w:hangingChars="73" w:hanging="17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封面應書寫整體計畫</w:t>
            </w:r>
            <w:r w:rsidR="001C149F">
              <w:rPr>
                <w:rFonts w:ascii="Times New Roman" w:eastAsia="標楷體" w:hAnsi="Times New Roman" w:cs="Times New Roman"/>
                <w:szCs w:val="24"/>
              </w:rPr>
              <w:t>及分案計畫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名稱、申請執行機關、日期，內頁標明章節目錄（含圖、表目錄）、章節名稱、頁碼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6AD7B160" w14:textId="40B89015" w:rsidR="006636EB" w:rsidRPr="00C835ED" w:rsidRDefault="00C835ED" w:rsidP="00CF0730">
            <w:pPr>
              <w:snapToGrid w:val="0"/>
              <w:ind w:left="175" w:hangingChars="73" w:hanging="17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附錄須檢附</w:t>
            </w:r>
            <w:r w:rsidR="00CF0730">
              <w:rPr>
                <w:rFonts w:ascii="標楷體" w:eastAsia="標楷體" w:hAnsi="標楷體" w:hint="eastAsia"/>
              </w:rPr>
              <w:t>工作明細一覽表、</w:t>
            </w:r>
            <w:r w:rsidR="001C149F">
              <w:rPr>
                <w:rFonts w:ascii="Times New Roman" w:eastAsia="標楷體" w:hAnsi="Times New Roman" w:cs="Times New Roman"/>
                <w:szCs w:val="24"/>
              </w:rPr>
              <w:t>自主檢核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1C149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C149F">
              <w:rPr>
                <w:rFonts w:ascii="Times New Roman" w:eastAsia="標楷體" w:hAnsi="Times New Roman" w:cs="Times New Roman"/>
                <w:szCs w:val="24"/>
              </w:rPr>
              <w:t>本表</w:t>
            </w:r>
            <w:r w:rsidR="001C149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CF0730">
              <w:rPr>
                <w:rFonts w:ascii="標楷體" w:eastAsia="標楷體" w:hAnsi="標楷體" w:hint="eastAsia"/>
              </w:rPr>
              <w:t xml:space="preserve"> 、計畫評分表</w:t>
            </w:r>
            <w:r w:rsidR="008E66AC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8E66AC" w:rsidRPr="008E66AC">
              <w:rPr>
                <w:rFonts w:ascii="Times New Roman" w:eastAsia="標楷體" w:hAnsi="Times New Roman" w:cs="Times New Roman" w:hint="eastAsia"/>
                <w:szCs w:val="24"/>
              </w:rPr>
              <w:t>公共工程生態檢核</w:t>
            </w:r>
            <w:proofErr w:type="gramStart"/>
            <w:r w:rsidR="008E66AC" w:rsidRPr="008E66AC">
              <w:rPr>
                <w:rFonts w:ascii="Times New Roman" w:eastAsia="標楷體" w:hAnsi="Times New Roman" w:cs="Times New Roman" w:hint="eastAsia"/>
                <w:szCs w:val="24"/>
              </w:rPr>
              <w:t>自評表</w:t>
            </w:r>
            <w:proofErr w:type="gramEnd"/>
            <w:r w:rsidR="00956104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956104" w:rsidRPr="00956104">
              <w:rPr>
                <w:rFonts w:ascii="Times New Roman" w:eastAsia="標楷體" w:hAnsi="Times New Roman" w:cs="Times New Roman" w:hint="eastAsia"/>
                <w:szCs w:val="24"/>
              </w:rPr>
              <w:t>公共工程</w:t>
            </w:r>
            <w:proofErr w:type="gramStart"/>
            <w:r w:rsidR="00956104" w:rsidRPr="00956104">
              <w:rPr>
                <w:rFonts w:ascii="Times New Roman" w:eastAsia="標楷體" w:hAnsi="Times New Roman" w:cs="Times New Roman" w:hint="eastAsia"/>
                <w:szCs w:val="24"/>
              </w:rPr>
              <w:t>節能減碳檢核</w:t>
            </w:r>
            <w:proofErr w:type="gramEnd"/>
            <w:r w:rsidR="00956104" w:rsidRPr="00956104">
              <w:rPr>
                <w:rFonts w:ascii="Times New Roman" w:eastAsia="標楷體" w:hAnsi="Times New Roman" w:cs="Times New Roman" w:hint="eastAsia"/>
                <w:szCs w:val="24"/>
              </w:rPr>
              <w:t>表</w:t>
            </w:r>
            <w:r w:rsidR="008E66AC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相關附件。</w:t>
            </w:r>
          </w:p>
        </w:tc>
      </w:tr>
      <w:tr w:rsidR="006636EB" w:rsidRPr="00C835ED" w14:paraId="610CE398" w14:textId="77777777" w:rsidTr="00F76FEB">
        <w:trPr>
          <w:trHeight w:val="2839"/>
          <w:jc w:val="center"/>
        </w:trPr>
        <w:tc>
          <w:tcPr>
            <w:tcW w:w="2839" w:type="dxa"/>
            <w:vAlign w:val="center"/>
          </w:tcPr>
          <w:p w14:paraId="2FA2BBBA" w14:textId="46C2FE68" w:rsidR="006636EB" w:rsidRPr="00C835ED" w:rsidRDefault="001C149F" w:rsidP="001C149F">
            <w:pPr>
              <w:pStyle w:val="a4"/>
              <w:numPr>
                <w:ilvl w:val="0"/>
                <w:numId w:val="1"/>
              </w:numPr>
              <w:snapToGrid w:val="0"/>
              <w:ind w:leftChars="0" w:left="28" w:hangingChars="10" w:hanging="2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計畫</w:t>
            </w:r>
            <w:r w:rsidR="00F76FEB">
              <w:rPr>
                <w:rFonts w:ascii="Times New Roman" w:eastAsia="標楷體" w:hAnsi="Times New Roman" w:cs="Times New Roman"/>
                <w:sz w:val="28"/>
                <w:szCs w:val="28"/>
              </w:rPr>
              <w:t>標的</w:t>
            </w:r>
          </w:p>
        </w:tc>
        <w:tc>
          <w:tcPr>
            <w:tcW w:w="7088" w:type="dxa"/>
            <w:vAlign w:val="center"/>
          </w:tcPr>
          <w:p w14:paraId="5EC6B092" w14:textId="77777777" w:rsidR="00F76FEB" w:rsidRDefault="00F76FEB" w:rsidP="00F76FEB">
            <w:pPr>
              <w:snapToGrid w:val="0"/>
              <w:ind w:left="175" w:hangingChars="73" w:hanging="17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整體計畫已納入「水環境改善空間發展藍圖」規劃並經討論達成共識後提報，且整體計畫內容應符合「</w:t>
            </w:r>
            <w:r w:rsidRPr="00F76BCC">
              <w:rPr>
                <w:rFonts w:ascii="Times New Roman" w:eastAsia="標楷體" w:hAnsi="Times New Roman" w:cs="Times New Roman" w:hint="eastAsia"/>
                <w:szCs w:val="24"/>
              </w:rPr>
              <w:t>因應氣候變遷縣市管河川及排水整體改善計畫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」推動精神、適用範圍及無用地問題。</w:t>
            </w:r>
          </w:p>
          <w:p w14:paraId="0B1E56EF" w14:textId="77777777" w:rsidR="00F76FEB" w:rsidRDefault="00F76FEB" w:rsidP="00F76FEB">
            <w:pPr>
              <w:snapToGri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D31431">
              <w:rPr>
                <w:rFonts w:ascii="Times New Roman" w:eastAsia="標楷體" w:hAnsi="Times New Roman" w:cs="Times New Roman" w:hint="eastAsia"/>
                <w:szCs w:val="24"/>
              </w:rPr>
              <w:t>水環境改善空間發展藍圖之概述及本整體計畫、分案計畫於水環境改善空間發展藍圖中之相關說明敘述。</w:t>
            </w:r>
          </w:p>
          <w:p w14:paraId="1108A62A" w14:textId="25F9CBBE" w:rsidR="00C835ED" w:rsidRPr="00C835ED" w:rsidRDefault="00C835ED" w:rsidP="00F76FE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整體計畫</w:t>
            </w:r>
            <w:r w:rsidR="00771707">
              <w:rPr>
                <w:rFonts w:ascii="Times New Roman" w:eastAsia="標楷體" w:hAnsi="Times New Roman" w:cs="Times New Roman"/>
                <w:szCs w:val="24"/>
              </w:rPr>
              <w:t>及分案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範圍、實施地點。</w:t>
            </w:r>
          </w:p>
          <w:p w14:paraId="13DB59B3" w14:textId="77777777" w:rsidR="006636EB" w:rsidRPr="00C835ED" w:rsidRDefault="00C835ED" w:rsidP="00D31431">
            <w:pPr>
              <w:snapToGrid w:val="0"/>
              <w:ind w:left="175" w:hangingChars="73" w:hanging="17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□1/25000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經建版地圖及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1/5000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航空照片圖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至少各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幅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標示基地範圍與周邊地區現況。</w:t>
            </w:r>
          </w:p>
        </w:tc>
      </w:tr>
      <w:tr w:rsidR="006636EB" w:rsidRPr="00C835ED" w14:paraId="25482154" w14:textId="77777777" w:rsidTr="00F76FEB">
        <w:trPr>
          <w:trHeight w:val="1471"/>
          <w:jc w:val="center"/>
        </w:trPr>
        <w:tc>
          <w:tcPr>
            <w:tcW w:w="2839" w:type="dxa"/>
            <w:vAlign w:val="center"/>
          </w:tcPr>
          <w:p w14:paraId="46842791" w14:textId="77777777" w:rsidR="006636EB" w:rsidRPr="00C835ED" w:rsidRDefault="006636E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t>現況環境概述</w:t>
            </w:r>
          </w:p>
        </w:tc>
        <w:tc>
          <w:tcPr>
            <w:tcW w:w="7088" w:type="dxa"/>
            <w:vAlign w:val="center"/>
          </w:tcPr>
          <w:p w14:paraId="56EECE59" w14:textId="246F5ECD" w:rsidR="00C835ED" w:rsidRPr="00C835ED" w:rsidRDefault="00C835ED" w:rsidP="00D3143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整體計畫</w:t>
            </w:r>
            <w:r w:rsidR="00771707">
              <w:rPr>
                <w:rFonts w:ascii="Times New Roman" w:eastAsia="標楷體" w:hAnsi="Times New Roman" w:cs="Times New Roman"/>
                <w:szCs w:val="24"/>
              </w:rPr>
              <w:t>及分案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基地環境現況。</w:t>
            </w:r>
          </w:p>
          <w:p w14:paraId="226F2305" w14:textId="6490DCB1" w:rsidR="00C835ED" w:rsidRPr="00C835ED" w:rsidRDefault="00C835ED" w:rsidP="00D3143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生態環境現況。</w:t>
            </w:r>
          </w:p>
          <w:p w14:paraId="1C9F45DE" w14:textId="77777777" w:rsidR="006636EB" w:rsidRPr="00C835ED" w:rsidRDefault="00C835ED" w:rsidP="00D3143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水質環境現況。</w:t>
            </w:r>
          </w:p>
        </w:tc>
      </w:tr>
      <w:tr w:rsidR="006636EB" w:rsidRPr="00C835ED" w14:paraId="0870FB32" w14:textId="77777777" w:rsidTr="00172136">
        <w:trPr>
          <w:trHeight w:val="4433"/>
          <w:jc w:val="center"/>
        </w:trPr>
        <w:tc>
          <w:tcPr>
            <w:tcW w:w="2839" w:type="dxa"/>
            <w:vAlign w:val="center"/>
          </w:tcPr>
          <w:p w14:paraId="5B335886" w14:textId="77777777" w:rsidR="006636EB" w:rsidRPr="00C835ED" w:rsidRDefault="006636E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t>前置作業辦理進度</w:t>
            </w:r>
          </w:p>
        </w:tc>
        <w:tc>
          <w:tcPr>
            <w:tcW w:w="7088" w:type="dxa"/>
            <w:vAlign w:val="center"/>
          </w:tcPr>
          <w:p w14:paraId="1CBF5E03" w14:textId="69EAE762" w:rsidR="00C835ED" w:rsidRPr="00C835ED" w:rsidRDefault="00C835ED" w:rsidP="00D31431">
            <w:pPr>
              <w:snapToGrid w:val="0"/>
              <w:ind w:leftChars="14" w:left="176" w:hangingChars="59" w:hanging="14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8A098C">
              <w:rPr>
                <w:rFonts w:ascii="Times New Roman" w:eastAsia="標楷體" w:hAnsi="Times New Roman" w:cs="Times New Roman"/>
                <w:szCs w:val="24"/>
              </w:rPr>
              <w:t>公民參與辦理情形</w:t>
            </w:r>
            <w:r w:rsidR="00A5184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D26B58" w:rsidRPr="008D4A2B">
              <w:rPr>
                <w:rFonts w:ascii="標楷體" w:eastAsia="標楷體" w:hAnsi="標楷體"/>
              </w:rPr>
              <w:t>說明工作說明會或公聽會、工作坊之公民參與情形，說明</w:t>
            </w:r>
            <w:r w:rsidR="00D26B58" w:rsidRPr="008D4A2B">
              <w:rPr>
                <w:rFonts w:ascii="標楷體" w:eastAsia="標楷體" w:hAnsi="標楷體" w:hint="eastAsia"/>
              </w:rPr>
              <w:t>是否獲得N</w:t>
            </w:r>
            <w:r w:rsidR="00D26B58" w:rsidRPr="008D4A2B">
              <w:rPr>
                <w:rFonts w:ascii="標楷體" w:eastAsia="標楷體" w:hAnsi="標楷體"/>
              </w:rPr>
              <w:t>GO團體、民眾認同，並檢附相關會議紀錄、照片等佐證資料，相關紀錄需有明確意見回應內容</w:t>
            </w:r>
            <w:r w:rsidR="008A098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74865268" w14:textId="3C341F4D" w:rsidR="00C835ED" w:rsidRPr="00C835ED" w:rsidRDefault="00C835ED" w:rsidP="00D31431">
            <w:pPr>
              <w:snapToGrid w:val="0"/>
              <w:ind w:leftChars="14" w:left="176" w:hangingChars="59" w:hanging="14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資訊公開辦理情形：資訊公開辦理方式，包含</w:t>
            </w:r>
            <w:r w:rsidR="00D26B58">
              <w:rPr>
                <w:rFonts w:ascii="Times New Roman" w:eastAsia="標楷體" w:hAnsi="Times New Roman" w:cs="Times New Roman"/>
                <w:szCs w:val="24"/>
              </w:rPr>
              <w:t>最近更新日期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及資訊公開網址等。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60145E42" w14:textId="77777777" w:rsidR="006636EB" w:rsidRPr="00C835ED" w:rsidRDefault="00C835ED" w:rsidP="00D31431">
            <w:pPr>
              <w:snapToGrid w:val="0"/>
              <w:ind w:leftChars="14" w:left="176" w:hangingChars="59" w:hanging="14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其他作業辦理情形：府內審查會議之建議事項、用地取得情形、相應之環境友善策略及府內推動重視度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如督導考核辦理情形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等項目。</w:t>
            </w:r>
          </w:p>
        </w:tc>
      </w:tr>
      <w:tr w:rsidR="006636EB" w:rsidRPr="00C835ED" w14:paraId="367EEE6A" w14:textId="77777777" w:rsidTr="00172136">
        <w:trPr>
          <w:trHeight w:val="332"/>
          <w:jc w:val="center"/>
        </w:trPr>
        <w:tc>
          <w:tcPr>
            <w:tcW w:w="2839" w:type="dxa"/>
            <w:vAlign w:val="center"/>
          </w:tcPr>
          <w:p w14:paraId="7161723F" w14:textId="77777777" w:rsidR="006636EB" w:rsidRPr="00C835ED" w:rsidRDefault="006636E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提報案件內容</w:t>
            </w:r>
          </w:p>
        </w:tc>
        <w:tc>
          <w:tcPr>
            <w:tcW w:w="7088" w:type="dxa"/>
            <w:vAlign w:val="center"/>
          </w:tcPr>
          <w:p w14:paraId="4268C6DC" w14:textId="418C4F03" w:rsidR="00C835ED" w:rsidRPr="00DB02E4" w:rsidRDefault="00C835ED" w:rsidP="00D31431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C02E0D" w:rsidRPr="00DB02E4">
              <w:rPr>
                <w:rFonts w:ascii="標楷體" w:eastAsia="標楷體" w:hAnsi="標楷體"/>
              </w:rPr>
              <w:t>案件概述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：計畫動機、目的、擬達成願景目標。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8A174EA" w14:textId="22878597" w:rsidR="00C4750F" w:rsidRPr="00DB02E4" w:rsidRDefault="00C835ED" w:rsidP="00F76FEB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C02E0D" w:rsidRPr="00DB02E4">
              <w:rPr>
                <w:rFonts w:ascii="標楷體" w:eastAsia="標楷體" w:hAnsi="標楷體"/>
              </w:rPr>
              <w:t>提報案件內容：</w:t>
            </w:r>
            <w:r w:rsidR="00C02E0D" w:rsidRPr="00DB02E4">
              <w:rPr>
                <w:rFonts w:ascii="標楷體" w:eastAsia="標楷體" w:hAnsi="標楷體" w:hint="eastAsia"/>
              </w:rPr>
              <w:t>預計施工類型、主要工項、工法、願景目標及相關環境生態友善之工法或措施</w:t>
            </w:r>
            <w:r w:rsidR="00C02E0D" w:rsidRPr="00DB02E4">
              <w:rPr>
                <w:rFonts w:ascii="標楷體" w:eastAsia="標楷體" w:hAnsi="標楷體"/>
              </w:rPr>
              <w:t>，並說明案件設計情形，應檢附相關標準斷面圖。</w:t>
            </w:r>
          </w:p>
          <w:p w14:paraId="29224E32" w14:textId="3D349F7B" w:rsidR="00C835ED" w:rsidRPr="00DB02E4" w:rsidRDefault="00C835ED" w:rsidP="00D31431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C02E0D" w:rsidRPr="00DB02E4">
              <w:rPr>
                <w:rFonts w:ascii="標楷體" w:eastAsia="標楷體" w:hAnsi="標楷體"/>
              </w:rPr>
              <w:t>與污水下水道建設計畫關聯性、延續性</w:t>
            </w:r>
            <w:r w:rsidR="00F76FEB" w:rsidRPr="00DB02E4">
              <w:rPr>
                <w:rFonts w:ascii="標楷體" w:eastAsia="標楷體" w:hAnsi="標楷體"/>
              </w:rPr>
              <w:t>或</w:t>
            </w:r>
            <w:r w:rsidR="00F76FEB" w:rsidRPr="00DB02E4">
              <w:rPr>
                <w:rFonts w:ascii="Times New Roman" w:eastAsia="標楷體" w:hAnsi="Times New Roman" w:cs="Times New Roman" w:hint="eastAsia"/>
                <w:szCs w:val="24"/>
              </w:rPr>
              <w:t>說明公共污水處理廠營運情形</w:t>
            </w:r>
            <w:r w:rsidR="00F76FEB" w:rsidRPr="00DB02E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76FEB" w:rsidRPr="00DB02E4">
              <w:rPr>
                <w:rFonts w:ascii="Times New Roman" w:eastAsia="標楷體" w:hAnsi="Times New Roman" w:cs="Times New Roman" w:hint="eastAsia"/>
                <w:szCs w:val="24"/>
              </w:rPr>
              <w:t>應包含尚</w:t>
            </w:r>
            <w:proofErr w:type="gramStart"/>
            <w:r w:rsidR="00F76FEB" w:rsidRPr="00DB02E4">
              <w:rPr>
                <w:rFonts w:ascii="Times New Roman" w:eastAsia="標楷體" w:hAnsi="Times New Roman" w:cs="Times New Roman" w:hint="eastAsia"/>
                <w:szCs w:val="24"/>
              </w:rPr>
              <w:t>有餘裕者及</w:t>
            </w:r>
            <w:proofErr w:type="gramEnd"/>
            <w:r w:rsidR="00F76FEB" w:rsidRPr="00DB02E4">
              <w:rPr>
                <w:rFonts w:ascii="Times New Roman" w:eastAsia="標楷體" w:hAnsi="Times New Roman" w:cs="Times New Roman" w:hint="eastAsia"/>
                <w:szCs w:val="24"/>
              </w:rPr>
              <w:t>針對污水處理場評鑑缺失改善者</w:t>
            </w:r>
            <w:r w:rsidR="00F76FEB" w:rsidRPr="00DB02E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44BED3CC" w14:textId="74DB6F94" w:rsidR="006636EB" w:rsidRPr="00DB02E4" w:rsidRDefault="00C835ED" w:rsidP="00D31431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案</w:t>
            </w:r>
            <w:r w:rsidR="00D26B58" w:rsidRPr="00DB02E4">
              <w:rPr>
                <w:rFonts w:ascii="Times New Roman" w:eastAsia="標楷體" w:hAnsi="Times New Roman" w:cs="Times New Roman"/>
                <w:szCs w:val="24"/>
              </w:rPr>
              <w:t>件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規劃構想圖：每分案</w:t>
            </w:r>
            <w:r w:rsidR="00CE4A1C" w:rsidRPr="00DB02E4">
              <w:rPr>
                <w:rFonts w:ascii="Times New Roman" w:eastAsia="標楷體" w:hAnsi="Times New Roman" w:cs="Times New Roman"/>
                <w:szCs w:val="24"/>
              </w:rPr>
              <w:t>至少</w:t>
            </w:r>
            <w:r w:rsidR="00A51847" w:rsidRPr="00DB02E4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A51847" w:rsidRPr="00DB02E4">
              <w:rPr>
                <w:rFonts w:ascii="Times New Roman" w:eastAsia="標楷體" w:hAnsi="Times New Roman" w:cs="Times New Roman"/>
                <w:szCs w:val="24"/>
              </w:rPr>
              <w:t>幅</w:t>
            </w:r>
          </w:p>
          <w:p w14:paraId="67D02095" w14:textId="77777777" w:rsidR="00A51847" w:rsidRPr="00DB02E4" w:rsidRDefault="00A51847" w:rsidP="00D31431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計畫納入相關重要政策推動情形</w:t>
            </w:r>
          </w:p>
        </w:tc>
      </w:tr>
      <w:tr w:rsidR="006636EB" w:rsidRPr="00C835ED" w14:paraId="6F0CA93D" w14:textId="77777777" w:rsidTr="00172136">
        <w:trPr>
          <w:trHeight w:val="347"/>
          <w:jc w:val="center"/>
        </w:trPr>
        <w:tc>
          <w:tcPr>
            <w:tcW w:w="2839" w:type="dxa"/>
            <w:vAlign w:val="center"/>
          </w:tcPr>
          <w:p w14:paraId="3E8D1CC5" w14:textId="77777777" w:rsidR="006636EB" w:rsidRPr="00C835ED" w:rsidRDefault="006636E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t>計畫經費</w:t>
            </w:r>
          </w:p>
        </w:tc>
        <w:tc>
          <w:tcPr>
            <w:tcW w:w="7088" w:type="dxa"/>
            <w:vAlign w:val="center"/>
          </w:tcPr>
          <w:p w14:paraId="46957740" w14:textId="12773006" w:rsidR="006636EB" w:rsidRPr="00DB02E4" w:rsidRDefault="00C835ED" w:rsidP="00C02E0D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C02E0D" w:rsidRPr="00DB02E4">
              <w:rPr>
                <w:rFonts w:ascii="Times New Roman" w:eastAsia="標楷體" w:hAnsi="Times New Roman" w:cs="Times New Roman"/>
                <w:szCs w:val="24"/>
              </w:rPr>
              <w:t>整體計畫經費來源及分年經費需求，並述明各中央主管機關補助及地方政府分擔款金額，及案件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經費分析說明。</w:t>
            </w:r>
          </w:p>
        </w:tc>
      </w:tr>
      <w:tr w:rsidR="006636EB" w:rsidRPr="00C835ED" w14:paraId="557FA858" w14:textId="77777777" w:rsidTr="00172136">
        <w:trPr>
          <w:trHeight w:val="347"/>
          <w:jc w:val="center"/>
        </w:trPr>
        <w:tc>
          <w:tcPr>
            <w:tcW w:w="2839" w:type="dxa"/>
            <w:vAlign w:val="center"/>
          </w:tcPr>
          <w:p w14:paraId="53C584F1" w14:textId="77777777" w:rsidR="006636EB" w:rsidRPr="00C835ED" w:rsidRDefault="006636E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t>計畫期程</w:t>
            </w:r>
          </w:p>
        </w:tc>
        <w:tc>
          <w:tcPr>
            <w:tcW w:w="7088" w:type="dxa"/>
            <w:vAlign w:val="center"/>
          </w:tcPr>
          <w:p w14:paraId="5B89EE16" w14:textId="0B363E20" w:rsidR="006636EB" w:rsidRPr="00DB02E4" w:rsidRDefault="00C835ED" w:rsidP="00D31431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按</w:t>
            </w:r>
            <w:r w:rsidR="00A51847" w:rsidRPr="00DB02E4">
              <w:rPr>
                <w:rFonts w:ascii="Times New Roman" w:eastAsia="標楷體" w:hAnsi="Times New Roman" w:cs="Times New Roman"/>
                <w:szCs w:val="24"/>
              </w:rPr>
              <w:t>確實可於預定年度內執行完成原則，排定各分</w:t>
            </w:r>
            <w:r w:rsidR="00771707" w:rsidRPr="00DB02E4">
              <w:rPr>
                <w:rFonts w:ascii="Times New Roman" w:eastAsia="標楷體" w:hAnsi="Times New Roman" w:cs="Times New Roman"/>
                <w:szCs w:val="24"/>
              </w:rPr>
              <w:t>案</w:t>
            </w:r>
            <w:r w:rsidR="00A51847" w:rsidRPr="00DB02E4">
              <w:rPr>
                <w:rFonts w:ascii="Times New Roman" w:eastAsia="標楷體" w:hAnsi="Times New Roman" w:cs="Times New Roman"/>
                <w:szCs w:val="24"/>
              </w:rPr>
              <w:t>主要作業時程，以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甘特圖表示。</w:t>
            </w:r>
          </w:p>
        </w:tc>
      </w:tr>
      <w:tr w:rsidR="006636EB" w:rsidRPr="00C835ED" w14:paraId="3018A9EB" w14:textId="77777777" w:rsidTr="00172136">
        <w:trPr>
          <w:trHeight w:val="347"/>
          <w:jc w:val="center"/>
        </w:trPr>
        <w:tc>
          <w:tcPr>
            <w:tcW w:w="2839" w:type="dxa"/>
            <w:vAlign w:val="center"/>
          </w:tcPr>
          <w:p w14:paraId="7541B936" w14:textId="77777777" w:rsidR="006636EB" w:rsidRPr="00C835ED" w:rsidRDefault="006636E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t>預期成果及效益</w:t>
            </w:r>
          </w:p>
        </w:tc>
        <w:tc>
          <w:tcPr>
            <w:tcW w:w="7088" w:type="dxa"/>
            <w:vAlign w:val="center"/>
          </w:tcPr>
          <w:p w14:paraId="756B4A92" w14:textId="1BF05FA8" w:rsidR="00D26B58" w:rsidRPr="00DB02E4" w:rsidRDefault="00C835ED" w:rsidP="00D26B58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771707" w:rsidRPr="00DB02E4">
              <w:rPr>
                <w:rFonts w:ascii="Times New Roman" w:eastAsia="標楷體" w:hAnsi="Times New Roman" w:cs="Times New Roman"/>
                <w:szCs w:val="24"/>
              </w:rPr>
              <w:t>分案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預期成果及效益</w:t>
            </w:r>
            <w:r w:rsidR="00D26B58" w:rsidRPr="00DB02E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水</w:t>
            </w:r>
            <w:bookmarkStart w:id="0" w:name="_GoBack"/>
            <w:bookmarkEnd w:id="0"/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域生態及水質改善效益、水環境改善效益及其他</w:t>
            </w:r>
            <w:proofErr w:type="gramStart"/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例如：環境改善面積</w:t>
            </w:r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公頃</w:t>
            </w:r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、受益人口數</w:t>
            </w:r>
            <w:r w:rsidR="00DA3165" w:rsidRPr="00DB02E4">
              <w:rPr>
                <w:rFonts w:ascii="Times New Roman" w:eastAsia="標楷體" w:hAnsi="Times New Roman" w:cs="Times New Roman" w:hint="eastAsia"/>
                <w:szCs w:val="24"/>
              </w:rPr>
              <w:t>或污染削</w:t>
            </w:r>
            <w:r w:rsidR="00C4750F" w:rsidRPr="00DB02E4">
              <w:rPr>
                <w:rFonts w:ascii="Times New Roman" w:eastAsia="標楷體" w:hAnsi="Times New Roman" w:cs="Times New Roman" w:hint="eastAsia"/>
                <w:szCs w:val="24"/>
              </w:rPr>
              <w:t>減量</w:t>
            </w:r>
            <w:r w:rsidR="00D26B58" w:rsidRPr="00DB02E4">
              <w:rPr>
                <w:rFonts w:ascii="Times New Roman" w:eastAsia="標楷體" w:hAnsi="Times New Roman" w:cs="Times New Roman" w:hint="eastAsia"/>
                <w:szCs w:val="24"/>
              </w:rPr>
              <w:t>等量化敘述。）</w:t>
            </w:r>
          </w:p>
        </w:tc>
      </w:tr>
      <w:tr w:rsidR="006636EB" w:rsidRPr="00C835ED" w14:paraId="06D0012C" w14:textId="77777777" w:rsidTr="00172136">
        <w:trPr>
          <w:trHeight w:val="347"/>
          <w:jc w:val="center"/>
        </w:trPr>
        <w:tc>
          <w:tcPr>
            <w:tcW w:w="2839" w:type="dxa"/>
            <w:vAlign w:val="center"/>
          </w:tcPr>
          <w:p w14:paraId="3D3B5EFC" w14:textId="77777777" w:rsidR="006636EB" w:rsidRPr="00C835ED" w:rsidRDefault="006636E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t>營運管理計畫</w:t>
            </w:r>
          </w:p>
        </w:tc>
        <w:tc>
          <w:tcPr>
            <w:tcW w:w="7088" w:type="dxa"/>
            <w:vAlign w:val="center"/>
          </w:tcPr>
          <w:p w14:paraId="29B7AF62" w14:textId="77777777" w:rsidR="006636EB" w:rsidRPr="00DB02E4" w:rsidRDefault="00C835ED" w:rsidP="00D31431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02E4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包括具體維護管理計畫、明確資源投入情形、營運管理組織</w:t>
            </w:r>
            <w:r w:rsidR="00A51847" w:rsidRPr="00DB02E4">
              <w:rPr>
                <w:rFonts w:ascii="Times New Roman" w:eastAsia="標楷體" w:hAnsi="Times New Roman" w:cs="Times New Roman"/>
                <w:szCs w:val="24"/>
              </w:rPr>
              <w:t>等</w:t>
            </w:r>
            <w:r w:rsidRPr="00DB02E4">
              <w:rPr>
                <w:rFonts w:ascii="Times New Roman" w:eastAsia="標楷體" w:hAnsi="Times New Roman" w:cs="Times New Roman"/>
                <w:szCs w:val="24"/>
              </w:rPr>
              <w:t>，並附佐證資料。</w:t>
            </w:r>
          </w:p>
        </w:tc>
      </w:tr>
      <w:tr w:rsidR="00C130FB" w:rsidRPr="00C835ED" w14:paraId="0F6C9719" w14:textId="77777777" w:rsidTr="00172136">
        <w:trPr>
          <w:trHeight w:val="347"/>
          <w:jc w:val="center"/>
        </w:trPr>
        <w:tc>
          <w:tcPr>
            <w:tcW w:w="2839" w:type="dxa"/>
            <w:vAlign w:val="center"/>
          </w:tcPr>
          <w:p w14:paraId="46059F6E" w14:textId="2E3602C2" w:rsidR="00C130FB" w:rsidRPr="00C835ED" w:rsidRDefault="00C130F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得獎經歷</w:t>
            </w:r>
          </w:p>
        </w:tc>
        <w:tc>
          <w:tcPr>
            <w:tcW w:w="7088" w:type="dxa"/>
            <w:vAlign w:val="center"/>
          </w:tcPr>
          <w:p w14:paraId="60C20CA9" w14:textId="2F4FA0D2" w:rsidR="00C130FB" w:rsidRPr="00C835ED" w:rsidRDefault="00C130FB" w:rsidP="00D31431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C130FB">
              <w:rPr>
                <w:rFonts w:ascii="Times New Roman" w:eastAsia="標楷體" w:hAnsi="Times New Roman" w:cs="Times New Roman" w:hint="eastAsia"/>
                <w:szCs w:val="24"/>
              </w:rPr>
              <w:t>參加國際競賽或國內中央單位舉行之相關競賽項目、內容、成績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D61BEE" w:rsidRPr="00D61BEE">
              <w:rPr>
                <w:rFonts w:ascii="Times New Roman" w:eastAsia="標楷體" w:hAnsi="Times New Roman" w:cs="Times New Roman"/>
                <w:szCs w:val="24"/>
              </w:rPr>
              <w:t>，如無則說明無相關經歷。</w:t>
            </w:r>
          </w:p>
        </w:tc>
      </w:tr>
      <w:tr w:rsidR="006636EB" w:rsidRPr="00C835ED" w14:paraId="1B170814" w14:textId="77777777" w:rsidTr="00172136">
        <w:trPr>
          <w:trHeight w:val="332"/>
          <w:jc w:val="center"/>
        </w:trPr>
        <w:tc>
          <w:tcPr>
            <w:tcW w:w="2839" w:type="dxa"/>
            <w:vAlign w:val="center"/>
          </w:tcPr>
          <w:p w14:paraId="74C99BCB" w14:textId="77777777" w:rsidR="006636EB" w:rsidRPr="00C835ED" w:rsidRDefault="006636EB" w:rsidP="006636EB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835ED">
              <w:rPr>
                <w:rFonts w:ascii="Times New Roman" w:eastAsia="標楷體" w:hAnsi="Times New Roman" w:cs="Times New Roman"/>
                <w:sz w:val="28"/>
                <w:szCs w:val="28"/>
              </w:rPr>
              <w:t>附錄</w:t>
            </w:r>
          </w:p>
        </w:tc>
        <w:tc>
          <w:tcPr>
            <w:tcW w:w="7088" w:type="dxa"/>
            <w:vAlign w:val="center"/>
          </w:tcPr>
          <w:p w14:paraId="1E719E39" w14:textId="77777777" w:rsidR="006636EB" w:rsidRDefault="00C835ED" w:rsidP="00D31431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 w:rsidRPr="00C835ED">
              <w:rPr>
                <w:rFonts w:ascii="Times New Roman" w:eastAsia="標楷體" w:hAnsi="Times New Roman" w:cs="Times New Roman"/>
                <w:szCs w:val="24"/>
              </w:rPr>
              <w:t>檢附本整體</w:t>
            </w:r>
            <w:proofErr w:type="gramEnd"/>
            <w:r w:rsidRPr="00C835ED">
              <w:rPr>
                <w:rFonts w:ascii="Times New Roman" w:eastAsia="標楷體" w:hAnsi="Times New Roman" w:cs="Times New Roman"/>
                <w:szCs w:val="24"/>
              </w:rPr>
              <w:t>計畫提案相關佐證資料。</w:t>
            </w:r>
          </w:p>
          <w:p w14:paraId="07CFBA37" w14:textId="77777777" w:rsidR="00C02E0D" w:rsidRDefault="00C02E0D" w:rsidP="00C02E0D">
            <w:pPr>
              <w:snapToGrid w:val="0"/>
              <w:ind w:left="175" w:hangingChars="73" w:hanging="17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>生態檢核辦理情形：依</w:t>
            </w:r>
            <w:r w:rsidRPr="008671E2">
              <w:rPr>
                <w:rFonts w:ascii="Times New Roman" w:eastAsia="標楷體" w:hAnsi="Times New Roman" w:cs="Times New Roman" w:hint="eastAsia"/>
                <w:szCs w:val="24"/>
              </w:rPr>
              <w:t>公共工程生態檢核注意事項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8A098C">
              <w:rPr>
                <w:rFonts w:ascii="Times New Roman" w:eastAsia="標楷體" w:hAnsi="Times New Roman" w:cs="Times New Roman" w:hint="eastAsia"/>
                <w:szCs w:val="24"/>
              </w:rPr>
              <w:t>內政部國土管理署生態檢核執行作業手冊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等相關規定辦理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個別分項案件之生態檢核辦理情形及關注物種之相應生態保育</w:t>
            </w:r>
            <w:r>
              <w:rPr>
                <w:rFonts w:ascii="Times New Roman" w:eastAsia="標楷體" w:hAnsi="Times New Roman" w:cs="Times New Roman"/>
                <w:szCs w:val="24"/>
              </w:rPr>
              <w:t>等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措施。</w:t>
            </w:r>
          </w:p>
          <w:p w14:paraId="756ABE64" w14:textId="47278AB9" w:rsidR="00C02E0D" w:rsidRPr="00C835ED" w:rsidRDefault="00C02E0D" w:rsidP="00C02E0D">
            <w:pPr>
              <w:snapToGrid w:val="0"/>
              <w:ind w:left="176" w:hanging="17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835ED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節能減碳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檢核</w:t>
            </w:r>
            <w:proofErr w:type="gramEnd"/>
            <w:r w:rsidRPr="00C835ED">
              <w:rPr>
                <w:rFonts w:ascii="Times New Roman" w:eastAsia="標楷體" w:hAnsi="Times New Roman" w:cs="Times New Roman"/>
                <w:szCs w:val="24"/>
              </w:rPr>
              <w:t>辦理情形</w:t>
            </w:r>
            <w:r>
              <w:rPr>
                <w:rFonts w:ascii="Times New Roman" w:eastAsia="標楷體" w:hAnsi="Times New Roman" w:cs="Times New Roman"/>
                <w:szCs w:val="24"/>
              </w:rPr>
              <w:t>：依</w:t>
            </w:r>
            <w:r w:rsidRPr="008671E2">
              <w:rPr>
                <w:rFonts w:ascii="Times New Roman" w:eastAsia="標楷體" w:hAnsi="Times New Roman" w:cs="Times New Roman" w:hint="eastAsia"/>
                <w:szCs w:val="24"/>
              </w:rPr>
              <w:t>公共工程</w:t>
            </w:r>
            <w:proofErr w:type="gramStart"/>
            <w:r w:rsidRPr="008671E2">
              <w:rPr>
                <w:rFonts w:ascii="Times New Roman" w:eastAsia="標楷體" w:hAnsi="Times New Roman" w:cs="Times New Roman" w:hint="eastAsia"/>
                <w:szCs w:val="24"/>
              </w:rPr>
              <w:t>節能減碳檢核</w:t>
            </w:r>
            <w:proofErr w:type="gramEnd"/>
            <w:r w:rsidRPr="008671E2">
              <w:rPr>
                <w:rFonts w:ascii="Times New Roman" w:eastAsia="標楷體" w:hAnsi="Times New Roman" w:cs="Times New Roman" w:hint="eastAsia"/>
                <w:szCs w:val="24"/>
              </w:rPr>
              <w:t>注意事項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8A098C">
              <w:rPr>
                <w:rFonts w:ascii="Times New Roman" w:eastAsia="標楷體" w:hAnsi="Times New Roman" w:cs="Times New Roman" w:hint="eastAsia"/>
                <w:szCs w:val="24"/>
              </w:rPr>
              <w:t>內政部國土管理署公共污水處理廠營運</w:t>
            </w:r>
            <w:proofErr w:type="gramStart"/>
            <w:r w:rsidRPr="008A098C">
              <w:rPr>
                <w:rFonts w:ascii="Times New Roman" w:eastAsia="標楷體" w:hAnsi="Times New Roman" w:cs="Times New Roman" w:hint="eastAsia"/>
                <w:szCs w:val="24"/>
              </w:rPr>
              <w:t>管理減碳作業</w:t>
            </w:r>
            <w:proofErr w:type="gramEnd"/>
            <w:r w:rsidRPr="008A098C">
              <w:rPr>
                <w:rFonts w:ascii="Times New Roman" w:eastAsia="標楷體" w:hAnsi="Times New Roman" w:cs="Times New Roman" w:hint="eastAsia"/>
                <w:szCs w:val="24"/>
              </w:rPr>
              <w:t>指引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8A098C">
              <w:rPr>
                <w:rFonts w:ascii="Times New Roman" w:eastAsia="標楷體" w:hAnsi="Times New Roman" w:cs="Times New Roman" w:hint="eastAsia"/>
                <w:szCs w:val="24"/>
              </w:rPr>
              <w:t>下水道</w:t>
            </w:r>
            <w:proofErr w:type="gramStart"/>
            <w:r w:rsidRPr="008A098C">
              <w:rPr>
                <w:rFonts w:ascii="Times New Roman" w:eastAsia="標楷體" w:hAnsi="Times New Roman" w:cs="Times New Roman" w:hint="eastAsia"/>
                <w:szCs w:val="24"/>
              </w:rPr>
              <w:t>工程減碳作業</w:t>
            </w:r>
            <w:proofErr w:type="gramEnd"/>
            <w:r w:rsidRPr="008A098C">
              <w:rPr>
                <w:rFonts w:ascii="Times New Roman" w:eastAsia="標楷體" w:hAnsi="Times New Roman" w:cs="Times New Roman" w:hint="eastAsia"/>
                <w:szCs w:val="24"/>
              </w:rPr>
              <w:t>參考指引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等相關規定辦理</w:t>
            </w:r>
            <w:r w:rsidRPr="00C835ED">
              <w:rPr>
                <w:rFonts w:ascii="Times New Roman" w:eastAsia="標楷體" w:hAnsi="Times New Roman" w:cs="Times New Roman"/>
                <w:szCs w:val="24"/>
              </w:rPr>
              <w:t>個別分項案件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節能減碳措施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D9DA395" w14:textId="440BD6F0" w:rsidR="00A51847" w:rsidRDefault="00771707" w:rsidP="00771707">
      <w:pPr>
        <w:rPr>
          <w:rFonts w:ascii="標楷體" w:eastAsia="標楷體" w:hAnsi="標楷體"/>
          <w:sz w:val="28"/>
          <w:szCs w:val="28"/>
        </w:rPr>
      </w:pPr>
      <w:proofErr w:type="gramStart"/>
      <w:r w:rsidRPr="00771707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771707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771707"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 w:hint="eastAsia"/>
          <w:sz w:val="28"/>
          <w:szCs w:val="28"/>
        </w:rPr>
        <w:t>檢附</w:t>
      </w:r>
      <w:proofErr w:type="gramEnd"/>
      <w:r w:rsidRPr="00771707">
        <w:rPr>
          <w:rFonts w:ascii="標楷體" w:eastAsia="標楷體" w:hAnsi="標楷體" w:hint="eastAsia"/>
          <w:sz w:val="28"/>
          <w:szCs w:val="28"/>
        </w:rPr>
        <w:t>一分案</w:t>
      </w:r>
      <w:r>
        <w:rPr>
          <w:rFonts w:ascii="標楷體" w:eastAsia="標楷體" w:hAnsi="標楷體" w:hint="eastAsia"/>
          <w:sz w:val="28"/>
          <w:szCs w:val="28"/>
        </w:rPr>
        <w:t>計畫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資料</w:t>
      </w:r>
      <w:r w:rsidRPr="00771707">
        <w:rPr>
          <w:rFonts w:ascii="標楷體" w:eastAsia="標楷體" w:hAnsi="標楷體" w:hint="eastAsia"/>
          <w:sz w:val="28"/>
          <w:szCs w:val="28"/>
        </w:rPr>
        <w:t>均需填報</w:t>
      </w:r>
      <w:proofErr w:type="gramEnd"/>
      <w:r w:rsidRPr="00771707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自主檢核表一份</w:t>
      </w:r>
      <w:r w:rsidRPr="00771707">
        <w:rPr>
          <w:rFonts w:ascii="標楷體" w:eastAsia="標楷體" w:hAnsi="標楷體" w:hint="eastAsia"/>
          <w:sz w:val="28"/>
          <w:szCs w:val="28"/>
        </w:rPr>
        <w:t>。</w:t>
      </w:r>
    </w:p>
    <w:p w14:paraId="67CB9343" w14:textId="77777777" w:rsidR="00771707" w:rsidRPr="00771707" w:rsidRDefault="00771707" w:rsidP="00771707">
      <w:pPr>
        <w:snapToGrid w:val="0"/>
        <w:rPr>
          <w:rFonts w:ascii="標楷體" w:eastAsia="標楷體" w:hAnsi="標楷體"/>
          <w:sz w:val="28"/>
          <w:szCs w:val="28"/>
        </w:rPr>
      </w:pPr>
    </w:p>
    <w:p w14:paraId="03996D70" w14:textId="77777777" w:rsidR="006636EB" w:rsidRDefault="00C835ED">
      <w:pPr>
        <w:rPr>
          <w:rFonts w:ascii="標楷體" w:eastAsia="標楷體" w:hAnsi="標楷體"/>
          <w:sz w:val="28"/>
          <w:szCs w:val="28"/>
        </w:rPr>
      </w:pPr>
      <w:r w:rsidRPr="00C835ED">
        <w:rPr>
          <w:rFonts w:ascii="標楷體" w:eastAsia="標楷體" w:hAnsi="標楷體" w:hint="eastAsia"/>
          <w:sz w:val="28"/>
          <w:szCs w:val="28"/>
        </w:rPr>
        <w:t>檢核人員</w:t>
      </w:r>
      <w:r w:rsidR="00A51847">
        <w:rPr>
          <w:rFonts w:ascii="標楷體" w:eastAsia="標楷體" w:hAnsi="標楷體" w:hint="eastAsia"/>
          <w:sz w:val="28"/>
          <w:szCs w:val="28"/>
        </w:rPr>
        <w:t>：</w:t>
      </w:r>
    </w:p>
    <w:p w14:paraId="30082127" w14:textId="77777777" w:rsidR="00A51847" w:rsidRDefault="00A51847">
      <w:pPr>
        <w:rPr>
          <w:rFonts w:ascii="標楷體" w:eastAsia="標楷體" w:hAnsi="標楷體"/>
          <w:sz w:val="28"/>
          <w:szCs w:val="28"/>
        </w:rPr>
      </w:pPr>
    </w:p>
    <w:p w14:paraId="42ECA93D" w14:textId="77777777" w:rsidR="00C835ED" w:rsidRPr="00C835ED" w:rsidRDefault="00C835E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科(課)長</w:t>
      </w:r>
      <w:r w:rsidR="00A51847">
        <w:rPr>
          <w:rFonts w:ascii="標楷體" w:eastAsia="標楷體" w:hAnsi="標楷體"/>
          <w:sz w:val="28"/>
          <w:szCs w:val="28"/>
        </w:rPr>
        <w:t>：</w:t>
      </w:r>
    </w:p>
    <w:sectPr w:rsidR="00C835ED" w:rsidRPr="00C835ED" w:rsidSect="006636E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AD6AE" w14:textId="77777777" w:rsidR="006219BE" w:rsidRDefault="006219BE" w:rsidP="008E66AC">
      <w:r>
        <w:separator/>
      </w:r>
    </w:p>
  </w:endnote>
  <w:endnote w:type="continuationSeparator" w:id="0">
    <w:p w14:paraId="785A8810" w14:textId="77777777" w:rsidR="006219BE" w:rsidRDefault="006219BE" w:rsidP="008E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3AB1A" w14:textId="77777777" w:rsidR="008E66AC" w:rsidRDefault="008E66AC">
    <w:pPr>
      <w:pStyle w:val="a7"/>
      <w:jc w:val="center"/>
    </w:pPr>
  </w:p>
  <w:p w14:paraId="2667ED46" w14:textId="77777777" w:rsidR="008E66AC" w:rsidRPr="008E66AC" w:rsidRDefault="008E66AC" w:rsidP="008E66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A134A" w14:textId="77777777" w:rsidR="006219BE" w:rsidRDefault="006219BE" w:rsidP="008E66AC">
      <w:r>
        <w:separator/>
      </w:r>
    </w:p>
  </w:footnote>
  <w:footnote w:type="continuationSeparator" w:id="0">
    <w:p w14:paraId="7CAD13C5" w14:textId="77777777" w:rsidR="006219BE" w:rsidRDefault="006219BE" w:rsidP="008E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06802"/>
    <w:multiLevelType w:val="hybridMultilevel"/>
    <w:tmpl w:val="CAC22B4E"/>
    <w:lvl w:ilvl="0" w:tplc="2700B9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EB"/>
    <w:rsid w:val="0013147C"/>
    <w:rsid w:val="00167B3F"/>
    <w:rsid w:val="00172136"/>
    <w:rsid w:val="001C149F"/>
    <w:rsid w:val="00200BDA"/>
    <w:rsid w:val="002B328E"/>
    <w:rsid w:val="003F41DC"/>
    <w:rsid w:val="00431BFD"/>
    <w:rsid w:val="00460417"/>
    <w:rsid w:val="004A5A44"/>
    <w:rsid w:val="004E389C"/>
    <w:rsid w:val="005F4571"/>
    <w:rsid w:val="006219BE"/>
    <w:rsid w:val="006636EB"/>
    <w:rsid w:val="006C34B7"/>
    <w:rsid w:val="00771707"/>
    <w:rsid w:val="008671E2"/>
    <w:rsid w:val="008A098C"/>
    <w:rsid w:val="008A3A4E"/>
    <w:rsid w:val="008D23A7"/>
    <w:rsid w:val="008E42CC"/>
    <w:rsid w:val="008E66AC"/>
    <w:rsid w:val="00956104"/>
    <w:rsid w:val="009618FC"/>
    <w:rsid w:val="00993076"/>
    <w:rsid w:val="009E6A6B"/>
    <w:rsid w:val="00A51847"/>
    <w:rsid w:val="00AE7E82"/>
    <w:rsid w:val="00B22BFB"/>
    <w:rsid w:val="00B476EA"/>
    <w:rsid w:val="00C02E0D"/>
    <w:rsid w:val="00C130FB"/>
    <w:rsid w:val="00C4750F"/>
    <w:rsid w:val="00C835ED"/>
    <w:rsid w:val="00CE4A1C"/>
    <w:rsid w:val="00CF0730"/>
    <w:rsid w:val="00D26B58"/>
    <w:rsid w:val="00D31431"/>
    <w:rsid w:val="00D61BEE"/>
    <w:rsid w:val="00DA3165"/>
    <w:rsid w:val="00DB02E4"/>
    <w:rsid w:val="00E447FB"/>
    <w:rsid w:val="00EE66FE"/>
    <w:rsid w:val="00F76BCC"/>
    <w:rsid w:val="00F76FEB"/>
    <w:rsid w:val="00FA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88EC582"/>
  <w15:chartTrackingRefBased/>
  <w15:docId w15:val="{80E6A87E-853E-459B-AB4E-D14C139C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6E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E6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6A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6AC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671E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71E2"/>
  </w:style>
  <w:style w:type="character" w:customStyle="1" w:styleId="ab">
    <w:name w:val="註解文字 字元"/>
    <w:basedOn w:val="a0"/>
    <w:link w:val="aa"/>
    <w:uiPriority w:val="99"/>
    <w:semiHidden/>
    <w:rsid w:val="008671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71E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671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67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671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洪振耀</dc:creator>
  <cp:keywords/>
  <dc:description/>
  <cp:lastModifiedBy>李孟達</cp:lastModifiedBy>
  <cp:revision>6</cp:revision>
  <cp:lastPrinted>2026-05-29T10:55:00Z</cp:lastPrinted>
  <dcterms:created xsi:type="dcterms:W3CDTF">2026-05-29T04:29:00Z</dcterms:created>
  <dcterms:modified xsi:type="dcterms:W3CDTF">2026-06-02T07:14:00Z</dcterms:modified>
</cp:coreProperties>
</file>