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50" w:rsidRPr="00636485" w:rsidRDefault="006659A8" w:rsidP="00583450">
      <w:pPr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</w:t>
      </w:r>
      <w:r w:rsidRPr="006659A8">
        <w:rPr>
          <w:rFonts w:hint="eastAsia"/>
          <w:sz w:val="32"/>
          <w:szCs w:val="32"/>
        </w:rPr>
        <w:t>縣</w:t>
      </w:r>
      <w:r w:rsidRPr="006659A8">
        <w:rPr>
          <w:rFonts w:hint="eastAsia"/>
          <w:sz w:val="32"/>
          <w:szCs w:val="32"/>
        </w:rPr>
        <w:t>(</w:t>
      </w:r>
      <w:r w:rsidRPr="006659A8">
        <w:rPr>
          <w:rFonts w:hint="eastAsia"/>
          <w:sz w:val="32"/>
          <w:szCs w:val="32"/>
        </w:rPr>
        <w:t>市</w:t>
      </w:r>
      <w:r w:rsidRPr="006659A8">
        <w:rPr>
          <w:rFonts w:hint="eastAsia"/>
          <w:sz w:val="32"/>
          <w:szCs w:val="32"/>
        </w:rPr>
        <w:t>)</w:t>
      </w:r>
      <w:r w:rsidR="00583450" w:rsidRPr="006659A8">
        <w:rPr>
          <w:rFonts w:hint="eastAsia"/>
          <w:sz w:val="32"/>
          <w:szCs w:val="32"/>
        </w:rPr>
        <w:t>社</w:t>
      </w:r>
      <w:r w:rsidR="00583450" w:rsidRPr="00636485">
        <w:rPr>
          <w:rFonts w:hint="eastAsia"/>
          <w:sz w:val="32"/>
          <w:szCs w:val="32"/>
        </w:rPr>
        <w:t>會住宅包租代管媒</w:t>
      </w:r>
      <w:proofErr w:type="gramStart"/>
      <w:r w:rsidR="00583450" w:rsidRPr="00636485">
        <w:rPr>
          <w:rFonts w:hint="eastAsia"/>
          <w:sz w:val="32"/>
          <w:szCs w:val="32"/>
        </w:rPr>
        <w:t>合戶數</w:t>
      </w:r>
      <w:r w:rsidR="00583450" w:rsidRPr="00636485">
        <w:rPr>
          <w:rFonts w:hAnsi="標楷體"/>
          <w:sz w:val="32"/>
          <w:szCs w:val="32"/>
        </w:rPr>
        <w:t>編</w:t>
      </w:r>
      <w:proofErr w:type="gramEnd"/>
      <w:r w:rsidR="00583450" w:rsidRPr="00636485">
        <w:rPr>
          <w:rFonts w:hAnsi="標楷體"/>
          <w:sz w:val="32"/>
          <w:szCs w:val="32"/>
        </w:rPr>
        <w:t>製說明</w:t>
      </w:r>
    </w:p>
    <w:p w:rsidR="00583450" w:rsidRPr="00636485" w:rsidRDefault="00583450" w:rsidP="00583450">
      <w:pPr>
        <w:pStyle w:val="a3"/>
        <w:numPr>
          <w:ilvl w:val="0"/>
          <w:numId w:val="13"/>
        </w:numPr>
        <w:ind w:leftChars="0"/>
        <w:jc w:val="left"/>
      </w:pPr>
      <w:r w:rsidRPr="00636485">
        <w:rPr>
          <w:rFonts w:hAnsi="標楷體"/>
        </w:rPr>
        <w:t>統計範圍及對象：凡於</w:t>
      </w:r>
      <w:r w:rsidR="000E0B8D" w:rsidRPr="00636485">
        <w:rPr>
          <w:rFonts w:hAnsi="標楷體" w:hint="eastAsia"/>
          <w:lang w:eastAsia="zh-HK"/>
        </w:rPr>
        <w:t>本</w:t>
      </w:r>
      <w:r w:rsidRPr="00636485">
        <w:rPr>
          <w:rFonts w:hAnsi="標楷體"/>
        </w:rPr>
        <w:t>府</w:t>
      </w:r>
      <w:r w:rsidR="004660B8" w:rsidRPr="00636485">
        <w:rPr>
          <w:rFonts w:hAnsi="標楷體" w:hint="eastAsia"/>
        </w:rPr>
        <w:t>辦理</w:t>
      </w:r>
      <w:r w:rsidRPr="00636485">
        <w:rPr>
          <w:rFonts w:hAnsi="標楷體" w:hint="eastAsia"/>
        </w:rPr>
        <w:t>社會住宅包租代管</w:t>
      </w:r>
      <w:r w:rsidRPr="00636485">
        <w:rPr>
          <w:rFonts w:hAnsi="標楷體"/>
        </w:rPr>
        <w:t>之情形，</w:t>
      </w:r>
      <w:proofErr w:type="gramStart"/>
      <w:r w:rsidRPr="00636485">
        <w:rPr>
          <w:rFonts w:hAnsi="標楷體"/>
        </w:rPr>
        <w:t>均為統計</w:t>
      </w:r>
      <w:proofErr w:type="gramEnd"/>
      <w:r w:rsidRPr="00636485">
        <w:rPr>
          <w:rFonts w:hAnsi="標楷體"/>
        </w:rPr>
        <w:t>對象。</w:t>
      </w:r>
    </w:p>
    <w:p w:rsidR="00583450" w:rsidRPr="00636485" w:rsidRDefault="00583450" w:rsidP="00583450">
      <w:pPr>
        <w:pStyle w:val="a3"/>
        <w:numPr>
          <w:ilvl w:val="0"/>
          <w:numId w:val="13"/>
        </w:numPr>
        <w:ind w:leftChars="0"/>
        <w:jc w:val="left"/>
      </w:pPr>
      <w:r w:rsidRPr="00636485">
        <w:rPr>
          <w:rFonts w:hAnsi="標楷體"/>
        </w:rPr>
        <w:t>統計標準時間：</w:t>
      </w:r>
      <w:r w:rsidRPr="00416E54">
        <w:rPr>
          <w:rFonts w:hAnsi="標楷體"/>
          <w:color w:val="FF0000"/>
        </w:rPr>
        <w:t>以</w:t>
      </w:r>
      <w:r w:rsidRPr="00416E54">
        <w:rPr>
          <w:rFonts w:hAnsi="標楷體" w:hint="eastAsia"/>
          <w:color w:val="FF0000"/>
        </w:rPr>
        <w:t>6</w:t>
      </w:r>
      <w:r w:rsidRPr="00416E54">
        <w:rPr>
          <w:rFonts w:hAnsi="標楷體"/>
          <w:color w:val="FF0000"/>
        </w:rPr>
        <w:t>月底及</w:t>
      </w:r>
      <w:r w:rsidRPr="00416E54">
        <w:rPr>
          <w:rFonts w:hAnsi="標楷體" w:hint="eastAsia"/>
          <w:color w:val="FF0000"/>
        </w:rPr>
        <w:t>12</w:t>
      </w:r>
      <w:r w:rsidRPr="00416E54">
        <w:rPr>
          <w:rFonts w:hAnsi="標楷體"/>
          <w:color w:val="FF0000"/>
        </w:rPr>
        <w:t>月底之事實為</w:t>
      </w:r>
      <w:proofErr w:type="gramStart"/>
      <w:r w:rsidRPr="00416E54">
        <w:rPr>
          <w:rFonts w:hAnsi="標楷體"/>
          <w:color w:val="FF0000"/>
        </w:rPr>
        <w:t>準</w:t>
      </w:r>
      <w:proofErr w:type="gramEnd"/>
      <w:r w:rsidRPr="00636485">
        <w:rPr>
          <w:rFonts w:hAnsi="標楷體"/>
        </w:rPr>
        <w:t>。</w:t>
      </w:r>
    </w:p>
    <w:p w:rsidR="00583450" w:rsidRPr="00636485" w:rsidRDefault="00D32AEE" w:rsidP="00981E49">
      <w:pPr>
        <w:pStyle w:val="a3"/>
        <w:numPr>
          <w:ilvl w:val="0"/>
          <w:numId w:val="13"/>
        </w:numPr>
        <w:ind w:leftChars="0"/>
        <w:jc w:val="left"/>
      </w:pPr>
      <w:r w:rsidRPr="00636485">
        <w:rPr>
          <w:rFonts w:hAnsi="標楷體"/>
        </w:rPr>
        <w:t>分類標準：</w:t>
      </w:r>
    </w:p>
    <w:p w:rsidR="00D32AEE" w:rsidRPr="00636485" w:rsidRDefault="00D32AEE" w:rsidP="00D32AEE">
      <w:pPr>
        <w:pStyle w:val="a3"/>
        <w:numPr>
          <w:ilvl w:val="0"/>
          <w:numId w:val="14"/>
        </w:numPr>
        <w:ind w:leftChars="0"/>
        <w:jc w:val="left"/>
        <w:rPr>
          <w:rFonts w:hAnsi="標楷體"/>
        </w:rPr>
      </w:pPr>
      <w:r w:rsidRPr="00636485">
        <w:rPr>
          <w:rFonts w:hAnsi="標楷體" w:hint="eastAsia"/>
        </w:rPr>
        <w:t>包租、代管分類。</w:t>
      </w:r>
    </w:p>
    <w:p w:rsidR="00D32AEE" w:rsidRPr="00636485" w:rsidRDefault="00D32AEE" w:rsidP="00D32AEE">
      <w:pPr>
        <w:pStyle w:val="a3"/>
        <w:numPr>
          <w:ilvl w:val="0"/>
          <w:numId w:val="14"/>
        </w:numPr>
        <w:ind w:leftChars="0"/>
        <w:jc w:val="left"/>
        <w:rPr>
          <w:rFonts w:hAnsi="標楷體"/>
        </w:rPr>
      </w:pPr>
      <w:r w:rsidRPr="00636485">
        <w:rPr>
          <w:rFonts w:hAnsi="標楷體" w:hint="eastAsia"/>
        </w:rPr>
        <w:t>包租、代管</w:t>
      </w:r>
      <w:r w:rsidRPr="00636485">
        <w:rPr>
          <w:rFonts w:hAnsi="標楷體"/>
        </w:rPr>
        <w:t>項下又分為</w:t>
      </w:r>
      <w:r w:rsidRPr="00636485">
        <w:rPr>
          <w:rFonts w:hAnsi="標楷體" w:hint="eastAsia"/>
        </w:rPr>
        <w:t>一般戶</w:t>
      </w:r>
      <w:r w:rsidR="0072298F" w:rsidRPr="00636485">
        <w:rPr>
          <w:rFonts w:hAnsi="標楷體" w:hint="eastAsia"/>
        </w:rPr>
        <w:t>及</w:t>
      </w:r>
      <w:r w:rsidRPr="00636485">
        <w:rPr>
          <w:rFonts w:hAnsi="標楷體" w:hint="eastAsia"/>
        </w:rPr>
        <w:t>弱勢</w:t>
      </w:r>
      <w:r w:rsidR="0072298F" w:rsidRPr="00636485">
        <w:rPr>
          <w:rFonts w:hAnsi="標楷體" w:hint="eastAsia"/>
        </w:rPr>
        <w:t>戶</w:t>
      </w:r>
      <w:r w:rsidRPr="00636485">
        <w:rPr>
          <w:rFonts w:hAnsi="標楷體"/>
        </w:rPr>
        <w:t>。</w:t>
      </w:r>
    </w:p>
    <w:p w:rsidR="00583450" w:rsidRPr="00636485" w:rsidRDefault="00251809" w:rsidP="00981E49">
      <w:pPr>
        <w:pStyle w:val="a3"/>
        <w:numPr>
          <w:ilvl w:val="0"/>
          <w:numId w:val="13"/>
        </w:numPr>
        <w:ind w:leftChars="0"/>
        <w:jc w:val="left"/>
      </w:pPr>
      <w:r>
        <w:rPr>
          <w:rFonts w:ascii="標楷體" w:hAnsi="標楷體" w:cs="標楷體" w:hint="eastAsia"/>
          <w:color w:val="000000"/>
        </w:rPr>
        <w:t>統計項目定義：</w:t>
      </w:r>
    </w:p>
    <w:p w:rsidR="003011AC" w:rsidRPr="00636485" w:rsidRDefault="003011AC" w:rsidP="003011AC">
      <w:pPr>
        <w:pStyle w:val="a3"/>
        <w:ind w:leftChars="0"/>
        <w:jc w:val="left"/>
      </w:pPr>
      <w:r w:rsidRPr="00636485">
        <w:t>(</w:t>
      </w:r>
      <w:proofErr w:type="gramStart"/>
      <w:r w:rsidRPr="00636485">
        <w:rPr>
          <w:lang w:eastAsia="zh-HK"/>
        </w:rPr>
        <w:t>一</w:t>
      </w:r>
      <w:proofErr w:type="gramEnd"/>
      <w:r w:rsidRPr="00636485">
        <w:t>)</w:t>
      </w:r>
      <w:r w:rsidRPr="00636485">
        <w:rPr>
          <w:lang w:eastAsia="zh-HK"/>
        </w:rPr>
        <w:t>總計</w:t>
      </w:r>
      <w:r w:rsidRPr="00636485">
        <w:t>：</w:t>
      </w:r>
      <w:r w:rsidRPr="00636485">
        <w:rPr>
          <w:lang w:eastAsia="zh-HK"/>
        </w:rPr>
        <w:t>包租與代管之合計數</w:t>
      </w:r>
      <w:r w:rsidRPr="00636485">
        <w:t>。</w:t>
      </w:r>
    </w:p>
    <w:p w:rsidR="003011AC" w:rsidRPr="00636485" w:rsidRDefault="003011AC" w:rsidP="003011AC">
      <w:pPr>
        <w:pStyle w:val="a3"/>
        <w:ind w:leftChars="0"/>
        <w:jc w:val="left"/>
      </w:pPr>
      <w:r w:rsidRPr="00636485">
        <w:t>(</w:t>
      </w:r>
      <w:r w:rsidRPr="00636485">
        <w:rPr>
          <w:lang w:eastAsia="zh-HK"/>
        </w:rPr>
        <w:t>二</w:t>
      </w:r>
      <w:r w:rsidRPr="00636485">
        <w:t>)</w:t>
      </w:r>
      <w:r w:rsidRPr="00636485">
        <w:t>一般戶：非弱勢戶身分者且符合直轄市、縣</w:t>
      </w:r>
      <w:r w:rsidRPr="00636485">
        <w:t>(</w:t>
      </w:r>
      <w:r w:rsidRPr="00636485">
        <w:t>市</w:t>
      </w:r>
      <w:r w:rsidRPr="00636485">
        <w:t>)</w:t>
      </w:r>
      <w:r w:rsidRPr="00636485">
        <w:t>政府所訂定資格者。</w:t>
      </w:r>
    </w:p>
    <w:p w:rsidR="00D44FC5" w:rsidRPr="000D5CE4" w:rsidRDefault="003011AC" w:rsidP="0004361D">
      <w:pPr>
        <w:pStyle w:val="a3"/>
        <w:ind w:leftChars="177" w:left="1699" w:hangingChars="531" w:hanging="1274"/>
        <w:jc w:val="left"/>
        <w:rPr>
          <w:color w:val="FF0000"/>
        </w:rPr>
      </w:pPr>
      <w:r w:rsidRPr="00636485">
        <w:t>(</w:t>
      </w:r>
      <w:r w:rsidRPr="00636485">
        <w:rPr>
          <w:lang w:eastAsia="zh-HK"/>
        </w:rPr>
        <w:t>三</w:t>
      </w:r>
      <w:r w:rsidRPr="00636485">
        <w:t>)</w:t>
      </w:r>
      <w:r w:rsidR="00D44FC5" w:rsidRPr="000D5CE4">
        <w:rPr>
          <w:rFonts w:hint="eastAsia"/>
          <w:color w:val="FF0000"/>
        </w:rPr>
        <w:t>弱勢戶：依「住宅法」第四條規定，低收入戶或中低收入戶、特殊境遇家庭、育有未成年子女</w:t>
      </w:r>
      <w:r w:rsidR="009D54AD" w:rsidRPr="009D54AD">
        <w:rPr>
          <w:rFonts w:hint="eastAsia"/>
          <w:color w:val="FF0000"/>
          <w:highlight w:val="yellow"/>
        </w:rPr>
        <w:t>二</w:t>
      </w:r>
      <w:r w:rsidR="00D44FC5" w:rsidRPr="000D5CE4">
        <w:rPr>
          <w:rFonts w:hint="eastAsia"/>
          <w:color w:val="FF0000"/>
        </w:rPr>
        <w:t>人以上、於安置教養機構或寄養家庭結束安置無法返家，未滿二十五歲、六十五歲以上之老人、受家庭暴力或性侵害之受害者及其子女、身心障礙者、感染人類免疫缺乏病毒者或</w:t>
      </w:r>
      <w:proofErr w:type="gramStart"/>
      <w:r w:rsidR="00D44FC5" w:rsidRPr="000D5CE4">
        <w:rPr>
          <w:rFonts w:hint="eastAsia"/>
          <w:color w:val="FF0000"/>
        </w:rPr>
        <w:t>罹</w:t>
      </w:r>
      <w:proofErr w:type="gramEnd"/>
      <w:r w:rsidR="00D44FC5" w:rsidRPr="000D5CE4">
        <w:rPr>
          <w:rFonts w:hint="eastAsia"/>
          <w:color w:val="FF0000"/>
        </w:rPr>
        <w:t>患後天免疫缺乏症候群者、原住民、災民、遊民、因懷孕或生育而遭遇困境之未成年人、其他經主管機關認定者之</w:t>
      </w:r>
      <w:r w:rsidR="00D44FC5" w:rsidRPr="000D5CE4">
        <w:rPr>
          <w:rFonts w:hint="eastAsia"/>
          <w:color w:val="FF0000"/>
        </w:rPr>
        <w:t>13</w:t>
      </w:r>
      <w:r w:rsidR="00D44FC5" w:rsidRPr="000D5CE4">
        <w:rPr>
          <w:rFonts w:hint="eastAsia"/>
          <w:color w:val="FF0000"/>
        </w:rPr>
        <w:t>項分類。</w:t>
      </w:r>
    </w:p>
    <w:p w:rsidR="003011AC" w:rsidRPr="00636485" w:rsidRDefault="00D44FC5" w:rsidP="0004361D">
      <w:pPr>
        <w:pStyle w:val="a3"/>
        <w:ind w:leftChars="177" w:left="1558" w:hangingChars="472" w:hanging="1133"/>
        <w:jc w:val="left"/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 w:rsidR="0072298F" w:rsidRPr="00636485">
        <w:t>包租：政府獎勵及補助租屋服務事業承租住宅，由業者與房東簽訂包租約後，於包租約期間內業者每月支付房租給該房東，再由業者以二房東的角</w:t>
      </w:r>
      <w:r w:rsidR="0072298F" w:rsidRPr="00116B70">
        <w:t>色，將住宅轉租給房客（一定所得以下或弱勢者），並管理該住宅。</w:t>
      </w:r>
      <w:r w:rsidR="0072298F" w:rsidRPr="00636485">
        <w:t xml:space="preserve"> </w:t>
      </w:r>
    </w:p>
    <w:p w:rsidR="003011AC" w:rsidRPr="00636485" w:rsidRDefault="003011AC" w:rsidP="003011AC">
      <w:pPr>
        <w:pStyle w:val="a3"/>
        <w:ind w:leftChars="0"/>
        <w:jc w:val="left"/>
      </w:pPr>
      <w:r w:rsidRPr="00636485">
        <w:t>(</w:t>
      </w:r>
      <w:r w:rsidR="00D44FC5">
        <w:rPr>
          <w:rFonts w:hint="eastAsia"/>
          <w:lang w:eastAsia="zh-HK"/>
        </w:rPr>
        <w:t>五</w:t>
      </w:r>
      <w:r w:rsidRPr="00636485">
        <w:t>)</w:t>
      </w:r>
      <w:r w:rsidR="0072298F" w:rsidRPr="00116B70">
        <w:t>代管：業者協助房東出租住宅給房客（一定所得以下或弱勢者），由房東與房客簽訂租約，業者負責管理該出租的住宅。</w:t>
      </w:r>
    </w:p>
    <w:p w:rsidR="00583450" w:rsidRPr="00116B70" w:rsidRDefault="00583450" w:rsidP="00B93164">
      <w:pPr>
        <w:pStyle w:val="a3"/>
        <w:numPr>
          <w:ilvl w:val="0"/>
          <w:numId w:val="13"/>
        </w:numPr>
        <w:ind w:leftChars="0"/>
        <w:jc w:val="left"/>
      </w:pPr>
      <w:r w:rsidRPr="00116B70">
        <w:rPr>
          <w:rFonts w:hAnsi="標楷體"/>
        </w:rPr>
        <w:t>資料蒐集方法及編製程序：</w:t>
      </w:r>
      <w:r w:rsidR="000E0B8D" w:rsidRPr="00116B70">
        <w:rPr>
          <w:rFonts w:ascii="標楷體" w:hAnsi="標楷體" w:cs="新細明體" w:hint="eastAsia"/>
          <w:kern w:val="0"/>
        </w:rPr>
        <w:t>依據</w:t>
      </w:r>
      <w:r w:rsidR="00F05978" w:rsidRPr="00116B70">
        <w:rPr>
          <w:rFonts w:ascii="標楷體" w:hAnsi="標楷體" w:cs="新細明體" w:hint="eastAsia"/>
          <w:kern w:val="0"/>
        </w:rPr>
        <w:t>本</w:t>
      </w:r>
      <w:r w:rsidR="000E0B8D" w:rsidRPr="00116B70">
        <w:rPr>
          <w:rFonts w:ascii="標楷體" w:hAnsi="標楷體" w:cs="新細明體" w:hint="eastAsia"/>
          <w:kern w:val="0"/>
        </w:rPr>
        <w:t>府</w:t>
      </w:r>
      <w:r w:rsidR="00B93164" w:rsidRPr="00116B70">
        <w:rPr>
          <w:rFonts w:ascii="標楷體" w:hAnsi="標楷體" w:cs="新細明體" w:hint="eastAsia"/>
          <w:kern w:val="0"/>
        </w:rPr>
        <w:t>社會住宅</w:t>
      </w:r>
      <w:r w:rsidR="007852C0">
        <w:rPr>
          <w:rFonts w:ascii="標楷體" w:hAnsi="標楷體" w:cs="新細明體" w:hint="eastAsia"/>
          <w:kern w:val="0"/>
        </w:rPr>
        <w:t>包租代管</w:t>
      </w:r>
      <w:r w:rsidR="000E0B8D" w:rsidRPr="00116B70">
        <w:rPr>
          <w:rFonts w:hAnsi="標楷體"/>
        </w:rPr>
        <w:t>資料彙編</w:t>
      </w:r>
      <w:r w:rsidR="000E0B8D" w:rsidRPr="00116B70">
        <w:rPr>
          <w:rFonts w:hAnsi="標楷體" w:hint="eastAsia"/>
        </w:rPr>
        <w:t>。</w:t>
      </w:r>
    </w:p>
    <w:p w:rsidR="00891204" w:rsidRPr="00583450" w:rsidRDefault="00583450" w:rsidP="00691217">
      <w:pPr>
        <w:pStyle w:val="a3"/>
        <w:widowControl/>
        <w:numPr>
          <w:ilvl w:val="0"/>
          <w:numId w:val="13"/>
        </w:numPr>
        <w:ind w:leftChars="0"/>
        <w:jc w:val="left"/>
      </w:pPr>
      <w:r w:rsidRPr="00116B70">
        <w:rPr>
          <w:rFonts w:hAnsi="標楷體"/>
        </w:rPr>
        <w:t>編送對象：</w:t>
      </w:r>
      <w:r w:rsidR="000E0B8D" w:rsidRPr="00116B70">
        <w:rPr>
          <w:rFonts w:ascii="標楷體" w:hAnsi="標楷體" w:hint="eastAsia"/>
          <w:kern w:val="0"/>
        </w:rPr>
        <w:t>本表編製</w:t>
      </w:r>
      <w:r w:rsidR="000E0B8D" w:rsidRPr="00116B70">
        <w:rPr>
          <w:kern w:val="0"/>
        </w:rPr>
        <w:t>2</w:t>
      </w:r>
      <w:r w:rsidR="000E0B8D" w:rsidRPr="00116B70">
        <w:rPr>
          <w:rFonts w:ascii="標楷體" w:hAnsi="標楷體" w:hint="eastAsia"/>
          <w:kern w:val="0"/>
        </w:rPr>
        <w:t>份，經陳核後，</w:t>
      </w:r>
      <w:r w:rsidR="000E0B8D" w:rsidRPr="00116B70">
        <w:rPr>
          <w:kern w:val="0"/>
        </w:rPr>
        <w:t>1</w:t>
      </w:r>
      <w:r w:rsidR="000E0B8D" w:rsidRPr="00116B70">
        <w:rPr>
          <w:rFonts w:ascii="標楷體" w:hAnsi="標楷體" w:hint="eastAsia"/>
          <w:kern w:val="0"/>
        </w:rPr>
        <w:t>份送主計處，</w:t>
      </w:r>
      <w:r w:rsidR="000E0B8D" w:rsidRPr="00116B70">
        <w:rPr>
          <w:kern w:val="0"/>
        </w:rPr>
        <w:t>1</w:t>
      </w:r>
      <w:r w:rsidR="000E0B8D" w:rsidRPr="00116B70">
        <w:rPr>
          <w:rFonts w:ascii="標楷體" w:hAnsi="標楷體" w:hint="eastAsia"/>
          <w:kern w:val="0"/>
        </w:rPr>
        <w:t>份自</w:t>
      </w:r>
      <w:r w:rsidR="000E0B8D" w:rsidRPr="00636485">
        <w:rPr>
          <w:rFonts w:ascii="標楷體" w:hAnsi="標楷體" w:hint="eastAsia"/>
          <w:kern w:val="0"/>
        </w:rPr>
        <w:t>存外，</w:t>
      </w:r>
      <w:r w:rsidR="000E0B8D">
        <w:rPr>
          <w:rFonts w:ascii="標楷體" w:hAnsi="標楷體" w:hint="eastAsia"/>
          <w:kern w:val="0"/>
        </w:rPr>
        <w:t>資料並經由網際網路報送內政部</w:t>
      </w:r>
      <w:r w:rsidR="00ED14E8">
        <w:rPr>
          <w:rFonts w:ascii="標楷體" w:hAnsi="標楷體" w:hint="eastAsia"/>
          <w:color w:val="FF0000"/>
          <w:kern w:val="0"/>
        </w:rPr>
        <w:t>本</w:t>
      </w:r>
      <w:r w:rsidR="000E0B8D" w:rsidRPr="00691217">
        <w:rPr>
          <w:rFonts w:ascii="標楷體" w:hAnsi="標楷體" w:hint="eastAsia"/>
          <w:color w:val="FF0000"/>
          <w:kern w:val="0"/>
        </w:rPr>
        <w:t>署</w:t>
      </w:r>
      <w:r w:rsidR="000E0B8D" w:rsidRPr="00691217">
        <w:rPr>
          <w:rFonts w:ascii="標楷體" w:hAnsi="標楷體" w:hint="eastAsia"/>
          <w:kern w:val="0"/>
        </w:rPr>
        <w:t>統計資料庫。</w:t>
      </w:r>
    </w:p>
    <w:sectPr w:rsidR="00891204" w:rsidRPr="00583450" w:rsidSect="00022BA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006" w:rsidRDefault="008F7006" w:rsidP="00105DD1">
      <w:r>
        <w:separator/>
      </w:r>
    </w:p>
  </w:endnote>
  <w:endnote w:type="continuationSeparator" w:id="0">
    <w:p w:rsidR="008F7006" w:rsidRDefault="008F7006" w:rsidP="00105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006" w:rsidRDefault="008F7006" w:rsidP="00105DD1">
      <w:r>
        <w:separator/>
      </w:r>
    </w:p>
  </w:footnote>
  <w:footnote w:type="continuationSeparator" w:id="0">
    <w:p w:rsidR="008F7006" w:rsidRDefault="008F7006" w:rsidP="00105D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3E9"/>
    <w:multiLevelType w:val="hybridMultilevel"/>
    <w:tmpl w:val="D7DA4E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5F0A0D"/>
    <w:multiLevelType w:val="hybridMultilevel"/>
    <w:tmpl w:val="AE22D1CE"/>
    <w:lvl w:ilvl="0" w:tplc="0F72FF5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B4D2B90"/>
    <w:multiLevelType w:val="hybridMultilevel"/>
    <w:tmpl w:val="D1B48174"/>
    <w:lvl w:ilvl="0" w:tplc="0080A9A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E56010A"/>
    <w:multiLevelType w:val="hybridMultilevel"/>
    <w:tmpl w:val="0A94216A"/>
    <w:lvl w:ilvl="0" w:tplc="FDA6874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B175067"/>
    <w:multiLevelType w:val="hybridMultilevel"/>
    <w:tmpl w:val="93083F30"/>
    <w:lvl w:ilvl="0" w:tplc="7200FCF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ACF51FA"/>
    <w:multiLevelType w:val="hybridMultilevel"/>
    <w:tmpl w:val="6D5CE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F1737BE"/>
    <w:multiLevelType w:val="hybridMultilevel"/>
    <w:tmpl w:val="0A94216A"/>
    <w:lvl w:ilvl="0" w:tplc="FDA6874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FD67107"/>
    <w:multiLevelType w:val="hybridMultilevel"/>
    <w:tmpl w:val="84923FF4"/>
    <w:lvl w:ilvl="0" w:tplc="D240885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0463082"/>
    <w:multiLevelType w:val="hybridMultilevel"/>
    <w:tmpl w:val="D7DA4E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6A80BD7"/>
    <w:multiLevelType w:val="hybridMultilevel"/>
    <w:tmpl w:val="2B805822"/>
    <w:lvl w:ilvl="0" w:tplc="0080A9A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6E947B63"/>
    <w:multiLevelType w:val="hybridMultilevel"/>
    <w:tmpl w:val="702A5DE0"/>
    <w:lvl w:ilvl="0" w:tplc="0F72FF56">
      <w:start w:val="1"/>
      <w:numFmt w:val="taiwaneseCountingThousand"/>
      <w:lvlText w:val="(%1)"/>
      <w:lvlJc w:val="left"/>
      <w:pPr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93115B5"/>
    <w:multiLevelType w:val="hybridMultilevel"/>
    <w:tmpl w:val="D1B48174"/>
    <w:lvl w:ilvl="0" w:tplc="0080A9A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A3E00E8"/>
    <w:multiLevelType w:val="hybridMultilevel"/>
    <w:tmpl w:val="D7DA4E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C3E2382"/>
    <w:multiLevelType w:val="hybridMultilevel"/>
    <w:tmpl w:val="C332F992"/>
    <w:lvl w:ilvl="0" w:tplc="0FF20F26">
      <w:start w:val="1"/>
      <w:numFmt w:val="taiwaneseCountingThousand"/>
      <w:lvlText w:val="(%1)"/>
      <w:lvlJc w:val="left"/>
      <w:pPr>
        <w:ind w:left="870" w:hanging="390"/>
      </w:pPr>
      <w:rPr>
        <w:rFonts w:hint="eastAsia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12"/>
  </w:num>
  <w:num w:numId="8">
    <w:abstractNumId w:val="8"/>
  </w:num>
  <w:num w:numId="9">
    <w:abstractNumId w:val="3"/>
  </w:num>
  <w:num w:numId="10">
    <w:abstractNumId w:val="11"/>
  </w:num>
  <w:num w:numId="11">
    <w:abstractNumId w:val="13"/>
  </w:num>
  <w:num w:numId="12">
    <w:abstractNumId w:val="4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BAF"/>
    <w:rsid w:val="00022BAF"/>
    <w:rsid w:val="00023F8E"/>
    <w:rsid w:val="0004361D"/>
    <w:rsid w:val="00053006"/>
    <w:rsid w:val="00065683"/>
    <w:rsid w:val="000B4E77"/>
    <w:rsid w:val="000D5CE4"/>
    <w:rsid w:val="000E0B8D"/>
    <w:rsid w:val="000E4442"/>
    <w:rsid w:val="00105DD1"/>
    <w:rsid w:val="0011307A"/>
    <w:rsid w:val="00116B70"/>
    <w:rsid w:val="00117204"/>
    <w:rsid w:val="001668EB"/>
    <w:rsid w:val="00167C12"/>
    <w:rsid w:val="0017025F"/>
    <w:rsid w:val="001B2BA2"/>
    <w:rsid w:val="001D33A2"/>
    <w:rsid w:val="001F24D0"/>
    <w:rsid w:val="00224D73"/>
    <w:rsid w:val="002369A2"/>
    <w:rsid w:val="002450CC"/>
    <w:rsid w:val="00251809"/>
    <w:rsid w:val="00274FD8"/>
    <w:rsid w:val="00280BAF"/>
    <w:rsid w:val="002819A1"/>
    <w:rsid w:val="00285EE0"/>
    <w:rsid w:val="002902D3"/>
    <w:rsid w:val="002E16DD"/>
    <w:rsid w:val="002F4CE4"/>
    <w:rsid w:val="003011AC"/>
    <w:rsid w:val="0033320E"/>
    <w:rsid w:val="00351560"/>
    <w:rsid w:val="003836EB"/>
    <w:rsid w:val="003D228E"/>
    <w:rsid w:val="003E333E"/>
    <w:rsid w:val="003F0937"/>
    <w:rsid w:val="00416E54"/>
    <w:rsid w:val="00452BA1"/>
    <w:rsid w:val="00453AA6"/>
    <w:rsid w:val="00454101"/>
    <w:rsid w:val="00460E99"/>
    <w:rsid w:val="004660B8"/>
    <w:rsid w:val="004754D0"/>
    <w:rsid w:val="00490514"/>
    <w:rsid w:val="00492A8A"/>
    <w:rsid w:val="004A7AA0"/>
    <w:rsid w:val="004E266B"/>
    <w:rsid w:val="004F5183"/>
    <w:rsid w:val="0050154B"/>
    <w:rsid w:val="00583450"/>
    <w:rsid w:val="00592F40"/>
    <w:rsid w:val="005C1025"/>
    <w:rsid w:val="005D2239"/>
    <w:rsid w:val="00611A3F"/>
    <w:rsid w:val="006225C8"/>
    <w:rsid w:val="006353EE"/>
    <w:rsid w:val="00636485"/>
    <w:rsid w:val="00650D5F"/>
    <w:rsid w:val="006659A8"/>
    <w:rsid w:val="00691217"/>
    <w:rsid w:val="006B07FE"/>
    <w:rsid w:val="006F3EBF"/>
    <w:rsid w:val="00714208"/>
    <w:rsid w:val="0072298F"/>
    <w:rsid w:val="00734100"/>
    <w:rsid w:val="00745A61"/>
    <w:rsid w:val="00761D86"/>
    <w:rsid w:val="00762C4A"/>
    <w:rsid w:val="00767C39"/>
    <w:rsid w:val="007852C0"/>
    <w:rsid w:val="00792028"/>
    <w:rsid w:val="007A1E6F"/>
    <w:rsid w:val="007A3B2A"/>
    <w:rsid w:val="007F205E"/>
    <w:rsid w:val="00807DB7"/>
    <w:rsid w:val="0083384C"/>
    <w:rsid w:val="008359FD"/>
    <w:rsid w:val="00840C47"/>
    <w:rsid w:val="00841AF1"/>
    <w:rsid w:val="008600A9"/>
    <w:rsid w:val="00860B02"/>
    <w:rsid w:val="00891204"/>
    <w:rsid w:val="008A75BB"/>
    <w:rsid w:val="008D0CA4"/>
    <w:rsid w:val="008E7B5B"/>
    <w:rsid w:val="008F26B7"/>
    <w:rsid w:val="008F6B3B"/>
    <w:rsid w:val="008F7006"/>
    <w:rsid w:val="009000A0"/>
    <w:rsid w:val="00915815"/>
    <w:rsid w:val="00960DCC"/>
    <w:rsid w:val="00962949"/>
    <w:rsid w:val="00981E49"/>
    <w:rsid w:val="00987996"/>
    <w:rsid w:val="00993769"/>
    <w:rsid w:val="009A222E"/>
    <w:rsid w:val="009B3C7C"/>
    <w:rsid w:val="009D0FB9"/>
    <w:rsid w:val="009D54AD"/>
    <w:rsid w:val="009E2BD6"/>
    <w:rsid w:val="009E4048"/>
    <w:rsid w:val="009E4137"/>
    <w:rsid w:val="009F0635"/>
    <w:rsid w:val="009F44B0"/>
    <w:rsid w:val="00A33FC8"/>
    <w:rsid w:val="00A66B5C"/>
    <w:rsid w:val="00A9526F"/>
    <w:rsid w:val="00AE1214"/>
    <w:rsid w:val="00B000F5"/>
    <w:rsid w:val="00B36177"/>
    <w:rsid w:val="00B36F1B"/>
    <w:rsid w:val="00B617A6"/>
    <w:rsid w:val="00B815FC"/>
    <w:rsid w:val="00B93164"/>
    <w:rsid w:val="00B94CCA"/>
    <w:rsid w:val="00B977EB"/>
    <w:rsid w:val="00BA64DB"/>
    <w:rsid w:val="00C0113D"/>
    <w:rsid w:val="00C32196"/>
    <w:rsid w:val="00C44581"/>
    <w:rsid w:val="00C549D6"/>
    <w:rsid w:val="00C66B2F"/>
    <w:rsid w:val="00C75DB4"/>
    <w:rsid w:val="00CB1514"/>
    <w:rsid w:val="00CB7398"/>
    <w:rsid w:val="00CD0856"/>
    <w:rsid w:val="00CD0F3D"/>
    <w:rsid w:val="00D027C9"/>
    <w:rsid w:val="00D32AEE"/>
    <w:rsid w:val="00D44FC5"/>
    <w:rsid w:val="00D47FA0"/>
    <w:rsid w:val="00D963F4"/>
    <w:rsid w:val="00DE70B0"/>
    <w:rsid w:val="00DF3F18"/>
    <w:rsid w:val="00E051F8"/>
    <w:rsid w:val="00E7435B"/>
    <w:rsid w:val="00E7524A"/>
    <w:rsid w:val="00EA121D"/>
    <w:rsid w:val="00EA7AFD"/>
    <w:rsid w:val="00ED14E8"/>
    <w:rsid w:val="00F05978"/>
    <w:rsid w:val="00F23333"/>
    <w:rsid w:val="00F25B11"/>
    <w:rsid w:val="00F30AC6"/>
    <w:rsid w:val="00F56C87"/>
    <w:rsid w:val="00F62220"/>
    <w:rsid w:val="00F96047"/>
    <w:rsid w:val="00FA2BB7"/>
    <w:rsid w:val="00FA350D"/>
    <w:rsid w:val="00FA43A0"/>
    <w:rsid w:val="00FC6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61"/>
    <w:pPr>
      <w:widowControl w:val="0"/>
      <w:jc w:val="both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BAF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2E16DD"/>
    <w:rPr>
      <w:rFonts w:ascii="Courier New" w:hAnsi="Courier New" w:cs="Courier New"/>
      <w:sz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2E16DD"/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05D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05D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5D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05DD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chiayu1010</dc:creator>
  <cp:lastModifiedBy>106013</cp:lastModifiedBy>
  <cp:revision>2</cp:revision>
  <cp:lastPrinted>2023-12-26T10:47:00Z</cp:lastPrinted>
  <dcterms:created xsi:type="dcterms:W3CDTF">2024-04-24T08:56:00Z</dcterms:created>
  <dcterms:modified xsi:type="dcterms:W3CDTF">2024-04-24T08:56:00Z</dcterms:modified>
</cp:coreProperties>
</file>