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D3E" w:rsidRPr="003905AF" w:rsidRDefault="00694D0F" w:rsidP="0033426B">
      <w:pPr>
        <w:numPr>
          <w:ilvl w:val="0"/>
          <w:numId w:val="1"/>
        </w:numPr>
        <w:spacing w:line="480" w:lineRule="exact"/>
        <w:jc w:val="both"/>
        <w:textAlignment w:val="center"/>
        <w:rPr>
          <w:rStyle w:val="aa"/>
          <w:rFonts w:ascii="標楷體" w:eastAsia="標楷體" w:hAnsi="標楷體" w:cs="Arial"/>
          <w:spacing w:val="24"/>
          <w:sz w:val="28"/>
          <w:szCs w:val="28"/>
        </w:rPr>
      </w:pPr>
      <w:r w:rsidRPr="003905AF">
        <w:rPr>
          <w:rStyle w:val="aa"/>
          <w:rFonts w:ascii="標楷體" w:eastAsia="標楷體" w:hAnsi="標楷體" w:cs="Arial" w:hint="eastAsia"/>
          <w:spacing w:val="24"/>
          <w:sz w:val="28"/>
          <w:szCs w:val="28"/>
        </w:rPr>
        <w:t>現行法定職掌</w:t>
      </w:r>
    </w:p>
    <w:p w:rsidR="00694D0F" w:rsidRPr="003905AF" w:rsidRDefault="00D03D3E" w:rsidP="0033426B">
      <w:pPr>
        <w:numPr>
          <w:ilvl w:val="0"/>
          <w:numId w:val="2"/>
        </w:numPr>
        <w:spacing w:line="480" w:lineRule="exact"/>
        <w:jc w:val="both"/>
        <w:textAlignment w:val="center"/>
        <w:rPr>
          <w:rFonts w:ascii="標楷體" w:eastAsia="標楷體" w:hAnsi="標楷體" w:cs="Arial"/>
          <w:spacing w:val="24"/>
          <w:sz w:val="28"/>
          <w:szCs w:val="28"/>
        </w:rPr>
      </w:pPr>
      <w:r w:rsidRPr="003905AF">
        <w:rPr>
          <w:rFonts w:ascii="標楷體" w:eastAsia="標楷體" w:hAnsi="標楷體" w:cs="Arial" w:hint="eastAsia"/>
          <w:b/>
          <w:spacing w:val="24"/>
          <w:sz w:val="28"/>
          <w:szCs w:val="28"/>
        </w:rPr>
        <w:t>機關主要職掌：</w:t>
      </w:r>
      <w:r w:rsidR="00694D0F" w:rsidRPr="003905AF">
        <w:rPr>
          <w:rFonts w:ascii="標楷體" w:eastAsia="標楷體" w:hAnsi="標楷體" w:cs="Arial"/>
          <w:spacing w:val="24"/>
          <w:sz w:val="28"/>
          <w:szCs w:val="28"/>
        </w:rPr>
        <w:t>營建署於</w:t>
      </w:r>
      <w:smartTag w:uri="urn:schemas-microsoft-com:office:smarttags" w:element="chsdate">
        <w:smartTagPr>
          <w:attr w:name="IsROCDate" w:val="True"/>
          <w:attr w:name="IsLunarDate" w:val="False"/>
          <w:attr w:name="Day" w:val="2"/>
          <w:attr w:name="Month" w:val="3"/>
          <w:attr w:name="Year" w:val="1981"/>
        </w:smartTagPr>
        <w:r w:rsidR="00694D0F" w:rsidRPr="003905AF">
          <w:rPr>
            <w:rFonts w:ascii="標楷體" w:eastAsia="標楷體" w:hAnsi="標楷體" w:cs="Arial"/>
            <w:spacing w:val="24"/>
            <w:sz w:val="28"/>
            <w:szCs w:val="28"/>
          </w:rPr>
          <w:t>民國70年3月2日</w:t>
        </w:r>
      </w:smartTag>
      <w:r w:rsidR="00694D0F" w:rsidRPr="003905AF">
        <w:rPr>
          <w:rFonts w:ascii="標楷體" w:eastAsia="標楷體" w:hAnsi="標楷體" w:cs="Arial"/>
          <w:spacing w:val="24"/>
          <w:sz w:val="28"/>
          <w:szCs w:val="28"/>
        </w:rPr>
        <w:t>自內政部營建司改</w:t>
      </w:r>
      <w:r w:rsidR="00694D0F" w:rsidRPr="003905AF">
        <w:rPr>
          <w:rFonts w:ascii="標楷體" w:eastAsia="標楷體" w:hAnsi="標楷體" w:cs="Arial" w:hint="eastAsia"/>
          <w:spacing w:val="24"/>
          <w:sz w:val="28"/>
          <w:szCs w:val="28"/>
        </w:rPr>
        <w:t>制</w:t>
      </w:r>
      <w:r w:rsidR="00694D0F" w:rsidRPr="003905AF">
        <w:rPr>
          <w:rFonts w:ascii="標楷體" w:eastAsia="標楷體" w:hAnsi="標楷體" w:cs="Arial"/>
          <w:spacing w:val="24"/>
          <w:sz w:val="28"/>
          <w:szCs w:val="28"/>
        </w:rPr>
        <w:t>成立，是我國國土資源規劃、利用與管理之中央主管機</w:t>
      </w:r>
      <w:r w:rsidR="00694D0F" w:rsidRPr="003905AF">
        <w:rPr>
          <w:rFonts w:ascii="標楷體" w:eastAsia="標楷體" w:hAnsi="標楷體" w:cs="Arial" w:hint="eastAsia"/>
          <w:spacing w:val="24"/>
          <w:sz w:val="28"/>
          <w:szCs w:val="28"/>
        </w:rPr>
        <w:t>關。</w:t>
      </w:r>
      <w:smartTag w:uri="urn:schemas-microsoft-com:office:smarttags" w:element="chsdate">
        <w:smartTagPr>
          <w:attr w:name="IsROCDate" w:val="True"/>
          <w:attr w:name="IsLunarDate" w:val="False"/>
          <w:attr w:name="Day" w:val="1"/>
          <w:attr w:name="Month" w:val="7"/>
          <w:attr w:name="Year" w:val="1999"/>
        </w:smartTagPr>
        <w:r w:rsidR="00694D0F" w:rsidRPr="003905AF">
          <w:rPr>
            <w:rFonts w:ascii="標楷體" w:eastAsia="標楷體" w:hAnsi="標楷體" w:cs="Arial"/>
            <w:spacing w:val="24"/>
            <w:sz w:val="28"/>
            <w:szCs w:val="28"/>
          </w:rPr>
          <w:t>民國88年7月1日</w:t>
        </w:r>
      </w:smartTag>
      <w:r w:rsidR="00694D0F" w:rsidRPr="003905AF">
        <w:rPr>
          <w:rFonts w:ascii="標楷體" w:eastAsia="標楷體" w:hAnsi="標楷體" w:cs="Arial"/>
          <w:spacing w:val="24"/>
          <w:sz w:val="28"/>
          <w:szCs w:val="28"/>
        </w:rPr>
        <w:t>配合台灣省政府組織員額調整，省建設廳（四科）、都市計畫委員會、住宅及都市發展處與</w:t>
      </w:r>
      <w:r w:rsidR="005135A6" w:rsidRPr="003905AF">
        <w:rPr>
          <w:rFonts w:ascii="標楷體" w:eastAsia="標楷體" w:hAnsi="標楷體" w:cs="Arial"/>
          <w:spacing w:val="24"/>
          <w:sz w:val="28"/>
          <w:szCs w:val="28"/>
        </w:rPr>
        <w:t>營建署</w:t>
      </w:r>
      <w:r w:rsidR="00694D0F" w:rsidRPr="003905AF">
        <w:rPr>
          <w:rFonts w:ascii="標楷體" w:eastAsia="標楷體" w:hAnsi="標楷體" w:cs="Arial"/>
          <w:spacing w:val="24"/>
          <w:sz w:val="28"/>
          <w:szCs w:val="28"/>
        </w:rPr>
        <w:t>整</w:t>
      </w:r>
      <w:proofErr w:type="gramStart"/>
      <w:r w:rsidR="00694D0F" w:rsidRPr="003905AF">
        <w:rPr>
          <w:rFonts w:ascii="標楷體" w:eastAsia="標楷體" w:hAnsi="標楷體" w:cs="Arial"/>
          <w:spacing w:val="24"/>
          <w:sz w:val="28"/>
          <w:szCs w:val="28"/>
        </w:rPr>
        <w:t>併</w:t>
      </w:r>
      <w:proofErr w:type="gramEnd"/>
      <w:r w:rsidR="00694D0F" w:rsidRPr="003905AF">
        <w:rPr>
          <w:rFonts w:ascii="標楷體" w:eastAsia="標楷體" w:hAnsi="標楷體" w:cs="Arial"/>
          <w:spacing w:val="24"/>
          <w:sz w:val="28"/>
          <w:szCs w:val="28"/>
        </w:rPr>
        <w:t>，為就地安置與</w:t>
      </w:r>
      <w:r w:rsidR="005135A6" w:rsidRPr="003905AF">
        <w:rPr>
          <w:rFonts w:ascii="標楷體" w:eastAsia="標楷體" w:hAnsi="標楷體" w:cs="Arial"/>
          <w:spacing w:val="24"/>
          <w:sz w:val="28"/>
          <w:szCs w:val="28"/>
        </w:rPr>
        <w:t>營建署</w:t>
      </w:r>
      <w:r w:rsidR="00694D0F" w:rsidRPr="003905AF">
        <w:rPr>
          <w:rFonts w:ascii="標楷體" w:eastAsia="標楷體" w:hAnsi="標楷體" w:cs="Arial"/>
          <w:spacing w:val="24"/>
          <w:sz w:val="28"/>
          <w:szCs w:val="28"/>
        </w:rPr>
        <w:t>整</w:t>
      </w:r>
      <w:proofErr w:type="gramStart"/>
      <w:r w:rsidR="00694D0F" w:rsidRPr="003905AF">
        <w:rPr>
          <w:rFonts w:ascii="標楷體" w:eastAsia="標楷體" w:hAnsi="標楷體" w:cs="Arial"/>
          <w:spacing w:val="24"/>
          <w:sz w:val="28"/>
          <w:szCs w:val="28"/>
        </w:rPr>
        <w:t>併</w:t>
      </w:r>
      <w:proofErr w:type="gramEnd"/>
      <w:r w:rsidR="00694D0F" w:rsidRPr="003905AF">
        <w:rPr>
          <w:rFonts w:ascii="標楷體" w:eastAsia="標楷體" w:hAnsi="標楷體" w:cs="Arial"/>
          <w:spacing w:val="24"/>
          <w:sz w:val="28"/>
          <w:szCs w:val="28"/>
        </w:rPr>
        <w:t>之省屬員工，分別設置內政部中部辦公室（營建業務）及台北第</w:t>
      </w:r>
      <w:r w:rsidR="00694D0F" w:rsidRPr="003905AF">
        <w:rPr>
          <w:rFonts w:ascii="標楷體" w:eastAsia="標楷體" w:hAnsi="標楷體" w:cs="Arial" w:hint="eastAsia"/>
          <w:spacing w:val="24"/>
          <w:sz w:val="28"/>
          <w:szCs w:val="28"/>
        </w:rPr>
        <w:t>二</w:t>
      </w:r>
      <w:r w:rsidR="00694D0F" w:rsidRPr="003905AF">
        <w:rPr>
          <w:rFonts w:ascii="標楷體" w:eastAsia="標楷體" w:hAnsi="標楷體" w:cs="Arial"/>
          <w:spacing w:val="24"/>
          <w:sz w:val="28"/>
          <w:szCs w:val="28"/>
        </w:rPr>
        <w:t>辦公室，並辦理原省府移撥業務</w:t>
      </w:r>
      <w:r w:rsidR="00694D0F" w:rsidRPr="003905AF">
        <w:rPr>
          <w:rFonts w:ascii="標楷體" w:eastAsia="標楷體" w:hAnsi="標楷體" w:cs="Arial" w:hint="eastAsia"/>
          <w:spacing w:val="24"/>
          <w:sz w:val="28"/>
          <w:szCs w:val="28"/>
        </w:rPr>
        <w:t>，</w:t>
      </w:r>
      <w:r w:rsidR="00694D0F" w:rsidRPr="003905AF">
        <w:rPr>
          <w:rFonts w:ascii="標楷體" w:eastAsia="標楷體" w:hAnsi="標楷體" w:cs="Arial"/>
          <w:spacing w:val="24"/>
          <w:sz w:val="28"/>
          <w:szCs w:val="28"/>
        </w:rPr>
        <w:t>原省屬新生地開發局、市鄉規劃局及重機械工程隊等機關亦改隸</w:t>
      </w:r>
      <w:r w:rsidR="005135A6" w:rsidRPr="003905AF">
        <w:rPr>
          <w:rFonts w:ascii="標楷體" w:eastAsia="標楷體" w:hAnsi="標楷體" w:cs="Arial"/>
          <w:spacing w:val="24"/>
          <w:sz w:val="28"/>
          <w:szCs w:val="28"/>
        </w:rPr>
        <w:t>營建署</w:t>
      </w:r>
      <w:r w:rsidR="00694D0F" w:rsidRPr="003905AF">
        <w:rPr>
          <w:rFonts w:ascii="標楷體" w:eastAsia="標楷體" w:hAnsi="標楷體" w:cs="Arial"/>
          <w:spacing w:val="24"/>
          <w:sz w:val="28"/>
          <w:szCs w:val="28"/>
        </w:rPr>
        <w:t>。為整合</w:t>
      </w:r>
      <w:r w:rsidR="005135A6" w:rsidRPr="003905AF">
        <w:rPr>
          <w:rFonts w:ascii="標楷體" w:eastAsia="標楷體" w:hAnsi="標楷體" w:cs="Arial"/>
          <w:spacing w:val="24"/>
          <w:sz w:val="28"/>
          <w:szCs w:val="28"/>
        </w:rPr>
        <w:t>營建署</w:t>
      </w:r>
      <w:r w:rsidR="00694D0F" w:rsidRPr="003905AF">
        <w:rPr>
          <w:rFonts w:ascii="標楷體" w:eastAsia="標楷體" w:hAnsi="標楷體" w:cs="Arial"/>
          <w:spacing w:val="24"/>
          <w:sz w:val="28"/>
          <w:szCs w:val="28"/>
        </w:rPr>
        <w:t>與台北第二辦公室業務與組織，強化組織功能，</w:t>
      </w:r>
      <w:r w:rsidR="005135A6" w:rsidRPr="003905AF">
        <w:rPr>
          <w:rFonts w:ascii="標楷體" w:eastAsia="標楷體" w:hAnsi="標楷體" w:cs="Arial"/>
          <w:spacing w:val="24"/>
          <w:sz w:val="28"/>
          <w:szCs w:val="28"/>
        </w:rPr>
        <w:t>營建署</w:t>
      </w:r>
      <w:r w:rsidR="00694D0F" w:rsidRPr="003905AF">
        <w:rPr>
          <w:rFonts w:ascii="標楷體" w:eastAsia="標楷體" w:hAnsi="標楷體" w:cs="Arial"/>
          <w:spacing w:val="24"/>
          <w:sz w:val="28"/>
          <w:szCs w:val="28"/>
        </w:rPr>
        <w:t>擬訂「內政部營建署與內政部台北第二辦公室合署辦公實施計畫」報奉內政部</w:t>
      </w:r>
      <w:smartTag w:uri="urn:schemas-microsoft-com:office:smarttags" w:element="chsdate">
        <w:smartTagPr>
          <w:attr w:name="IsROCDate" w:val="False"/>
          <w:attr w:name="IsLunarDate" w:val="False"/>
          <w:attr w:name="Day" w:val="5"/>
          <w:attr w:name="Month" w:val="5"/>
          <w:attr w:name="Year" w:val="1989"/>
        </w:smartTagPr>
        <w:r w:rsidR="00694D0F" w:rsidRPr="003905AF">
          <w:rPr>
            <w:rFonts w:ascii="標楷體" w:eastAsia="標楷體" w:hAnsi="標楷體" w:cs="Arial"/>
            <w:spacing w:val="24"/>
            <w:sz w:val="28"/>
            <w:szCs w:val="28"/>
          </w:rPr>
          <w:t>89年5月5日</w:t>
        </w:r>
      </w:smartTag>
      <w:r w:rsidR="00694D0F" w:rsidRPr="003905AF">
        <w:rPr>
          <w:rFonts w:ascii="標楷體" w:eastAsia="標楷體" w:hAnsi="標楷體" w:cs="Arial"/>
          <w:spacing w:val="24"/>
          <w:sz w:val="28"/>
          <w:szCs w:val="28"/>
        </w:rPr>
        <w:t>台(89)內人字第896867</w:t>
      </w:r>
      <w:r w:rsidR="00694D0F" w:rsidRPr="003905AF">
        <w:rPr>
          <w:rFonts w:ascii="標楷體" w:eastAsia="標楷體" w:hAnsi="標楷體" w:cs="Arial" w:hint="eastAsia"/>
          <w:spacing w:val="24"/>
          <w:sz w:val="28"/>
          <w:szCs w:val="28"/>
        </w:rPr>
        <w:t>6</w:t>
      </w:r>
      <w:r w:rsidR="00694D0F" w:rsidRPr="003905AF">
        <w:rPr>
          <w:rFonts w:ascii="標楷體" w:eastAsia="標楷體" w:hAnsi="標楷體" w:cs="Arial"/>
          <w:spacing w:val="24"/>
          <w:sz w:val="28"/>
          <w:szCs w:val="28"/>
        </w:rPr>
        <w:t>號函核定，實施期間自</w:t>
      </w:r>
      <w:smartTag w:uri="urn:schemas-microsoft-com:office:smarttags" w:element="chsdate">
        <w:smartTagPr>
          <w:attr w:name="IsROCDate" w:val="False"/>
          <w:attr w:name="IsLunarDate" w:val="False"/>
          <w:attr w:name="Day" w:val="1"/>
          <w:attr w:name="Month" w:val="9"/>
          <w:attr w:name="Year" w:val="1989"/>
        </w:smartTagPr>
        <w:r w:rsidR="00694D0F" w:rsidRPr="003905AF">
          <w:rPr>
            <w:rFonts w:ascii="標楷體" w:eastAsia="標楷體" w:hAnsi="標楷體" w:cs="Arial"/>
            <w:spacing w:val="24"/>
            <w:sz w:val="28"/>
            <w:szCs w:val="28"/>
          </w:rPr>
          <w:t>89年9月1日</w:t>
        </w:r>
      </w:smartTag>
      <w:r w:rsidR="00694D0F" w:rsidRPr="003905AF">
        <w:rPr>
          <w:rFonts w:ascii="標楷體" w:eastAsia="標楷體" w:hAnsi="標楷體" w:cs="Arial"/>
          <w:spacing w:val="24"/>
          <w:sz w:val="28"/>
          <w:szCs w:val="28"/>
        </w:rPr>
        <w:t>起至「臺灣省政府功能業務與組織調整暫行條例」廢止或</w:t>
      </w:r>
      <w:r w:rsidR="005135A6" w:rsidRPr="003905AF">
        <w:rPr>
          <w:rFonts w:ascii="標楷體" w:eastAsia="標楷體" w:hAnsi="標楷體" w:cs="Arial"/>
          <w:spacing w:val="24"/>
          <w:sz w:val="28"/>
          <w:szCs w:val="28"/>
        </w:rPr>
        <w:t>營建署</w:t>
      </w:r>
      <w:r w:rsidR="00694D0F" w:rsidRPr="003905AF">
        <w:rPr>
          <w:rFonts w:ascii="標楷體" w:eastAsia="標楷體" w:hAnsi="標楷體" w:cs="Arial"/>
          <w:spacing w:val="24"/>
          <w:sz w:val="28"/>
          <w:szCs w:val="28"/>
        </w:rPr>
        <w:t>組織條例修正完成法定程序時止。</w:t>
      </w:r>
      <w:r w:rsidR="00694D0F" w:rsidRPr="003905AF">
        <w:rPr>
          <w:rFonts w:ascii="標楷體" w:eastAsia="標楷體" w:hAnsi="標楷體" w:cs="Arial" w:hint="eastAsia"/>
          <w:spacing w:val="24"/>
          <w:sz w:val="28"/>
          <w:szCs w:val="28"/>
        </w:rPr>
        <w:t>其中</w:t>
      </w:r>
      <w:r w:rsidR="00694D0F" w:rsidRPr="003905AF">
        <w:rPr>
          <w:rFonts w:ascii="標楷體" w:eastAsia="標楷體" w:hAnsi="標楷體" w:cs="Arial"/>
          <w:spacing w:val="24"/>
          <w:sz w:val="28"/>
          <w:szCs w:val="28"/>
        </w:rPr>
        <w:t>重機械工程隊於</w:t>
      </w:r>
      <w:smartTag w:uri="urn:schemas-microsoft-com:office:smarttags" w:element="chsdate">
        <w:smartTagPr>
          <w:attr w:name="IsROCDate" w:val="False"/>
          <w:attr w:name="IsLunarDate" w:val="False"/>
          <w:attr w:name="Day" w:val="1"/>
          <w:attr w:name="Month" w:val="1"/>
          <w:attr w:name="Year" w:val="1997"/>
        </w:smartTagPr>
        <w:r w:rsidR="00694D0F" w:rsidRPr="003905AF">
          <w:rPr>
            <w:rFonts w:ascii="標楷體" w:eastAsia="標楷體" w:hAnsi="標楷體" w:cs="Arial"/>
            <w:spacing w:val="24"/>
            <w:sz w:val="28"/>
            <w:szCs w:val="28"/>
          </w:rPr>
          <w:t>97年1月1日</w:t>
        </w:r>
      </w:smartTag>
      <w:r w:rsidR="00694D0F" w:rsidRPr="003905AF">
        <w:rPr>
          <w:rFonts w:ascii="標楷體" w:eastAsia="標楷體" w:hAnsi="標楷體" w:cs="Arial"/>
          <w:spacing w:val="24"/>
          <w:sz w:val="28"/>
          <w:szCs w:val="28"/>
        </w:rPr>
        <w:t>奉行政院同意裁撤</w:t>
      </w:r>
      <w:r w:rsidR="00694D0F" w:rsidRPr="003905AF">
        <w:rPr>
          <w:rFonts w:ascii="標楷體" w:eastAsia="標楷體" w:hAnsi="標楷體" w:cs="Arial" w:hint="eastAsia"/>
          <w:spacing w:val="24"/>
          <w:sz w:val="28"/>
          <w:szCs w:val="28"/>
        </w:rPr>
        <w:t>；</w:t>
      </w:r>
      <w:r w:rsidR="00694D0F" w:rsidRPr="003905AF">
        <w:rPr>
          <w:rFonts w:ascii="標楷體" w:eastAsia="標楷體" w:hAnsi="標楷體" w:cs="Arial"/>
          <w:spacing w:val="24"/>
          <w:sz w:val="28"/>
          <w:szCs w:val="28"/>
        </w:rPr>
        <w:t>新生地開發局</w:t>
      </w:r>
      <w:r w:rsidR="00694D0F" w:rsidRPr="003905AF">
        <w:rPr>
          <w:rFonts w:ascii="標楷體" w:eastAsia="標楷體" w:hAnsi="標楷體" w:cs="Arial" w:hint="eastAsia"/>
          <w:spacing w:val="24"/>
          <w:sz w:val="28"/>
          <w:szCs w:val="28"/>
        </w:rPr>
        <w:t>及</w:t>
      </w:r>
      <w:r w:rsidR="00694D0F" w:rsidRPr="003905AF">
        <w:rPr>
          <w:rFonts w:ascii="標楷體" w:eastAsia="標楷體" w:hAnsi="標楷體" w:cs="Arial"/>
          <w:spacing w:val="24"/>
          <w:sz w:val="28"/>
          <w:szCs w:val="28"/>
        </w:rPr>
        <w:t>市鄉規劃局</w:t>
      </w:r>
      <w:r w:rsidR="00694D0F" w:rsidRPr="003905AF">
        <w:rPr>
          <w:rFonts w:ascii="標楷體" w:eastAsia="標楷體" w:hAnsi="標楷體" w:cs="Arial" w:hint="eastAsia"/>
          <w:spacing w:val="24"/>
          <w:sz w:val="28"/>
          <w:szCs w:val="28"/>
        </w:rPr>
        <w:t>於</w:t>
      </w:r>
      <w:smartTag w:uri="urn:schemas-microsoft-com:office:smarttags" w:element="chsdate">
        <w:smartTagPr>
          <w:attr w:name="IsROCDate" w:val="False"/>
          <w:attr w:name="IsLunarDate" w:val="False"/>
          <w:attr w:name="Day" w:val="22"/>
          <w:attr w:name="Month" w:val="8"/>
          <w:attr w:name="Year" w:val="1997"/>
        </w:smartTagPr>
        <w:r w:rsidR="00694D0F" w:rsidRPr="003905AF">
          <w:rPr>
            <w:rFonts w:ascii="標楷體" w:eastAsia="標楷體" w:hAnsi="標楷體" w:cs="Arial" w:hint="eastAsia"/>
            <w:spacing w:val="24"/>
            <w:sz w:val="28"/>
            <w:szCs w:val="28"/>
          </w:rPr>
          <w:t>97年8月22日</w:t>
        </w:r>
      </w:smartTag>
      <w:r w:rsidR="00694D0F" w:rsidRPr="003905AF">
        <w:rPr>
          <w:rFonts w:ascii="標楷體" w:eastAsia="標楷體" w:hAnsi="標楷體" w:cs="Arial" w:hint="eastAsia"/>
          <w:spacing w:val="24"/>
          <w:sz w:val="28"/>
          <w:szCs w:val="28"/>
        </w:rPr>
        <w:t>組織修編整</w:t>
      </w:r>
      <w:proofErr w:type="gramStart"/>
      <w:r w:rsidR="00694D0F" w:rsidRPr="003905AF">
        <w:rPr>
          <w:rFonts w:ascii="標楷體" w:eastAsia="標楷體" w:hAnsi="標楷體" w:cs="Arial" w:hint="eastAsia"/>
          <w:spacing w:val="24"/>
          <w:sz w:val="28"/>
          <w:szCs w:val="28"/>
        </w:rPr>
        <w:t>併</w:t>
      </w:r>
      <w:proofErr w:type="gramEnd"/>
      <w:r w:rsidR="00694D0F" w:rsidRPr="003905AF">
        <w:rPr>
          <w:rFonts w:ascii="標楷體" w:eastAsia="標楷體" w:hAnsi="標楷體" w:cs="Arial" w:hint="eastAsia"/>
          <w:spacing w:val="24"/>
          <w:sz w:val="28"/>
          <w:szCs w:val="28"/>
        </w:rPr>
        <w:t>成立「城鄉發展分署」</w:t>
      </w:r>
      <w:r w:rsidR="00B77E57" w:rsidRPr="003905AF">
        <w:rPr>
          <w:rFonts w:ascii="標楷體" w:eastAsia="標楷體" w:hAnsi="標楷體" w:cs="Arial" w:hint="eastAsia"/>
          <w:spacing w:val="24"/>
          <w:sz w:val="28"/>
          <w:szCs w:val="28"/>
        </w:rPr>
        <w:t>；台江國家公園管理處於</w:t>
      </w:r>
      <w:smartTag w:uri="urn:schemas-microsoft-com:office:smarttags" w:element="chsdate">
        <w:smartTagPr>
          <w:attr w:name="IsROCDate" w:val="False"/>
          <w:attr w:name="IsLunarDate" w:val="False"/>
          <w:attr w:name="Day" w:val="28"/>
          <w:attr w:name="Month" w:val="12"/>
          <w:attr w:name="Year" w:val="1998"/>
        </w:smartTagPr>
        <w:r w:rsidR="00B77E57" w:rsidRPr="003905AF">
          <w:rPr>
            <w:rFonts w:ascii="標楷體" w:eastAsia="標楷體" w:hAnsi="標楷體" w:cs="Arial" w:hint="eastAsia"/>
            <w:spacing w:val="24"/>
            <w:sz w:val="28"/>
            <w:szCs w:val="28"/>
          </w:rPr>
          <w:t>98年12月28日</w:t>
        </w:r>
      </w:smartTag>
      <w:r w:rsidR="00B77E57" w:rsidRPr="003905AF">
        <w:rPr>
          <w:rFonts w:ascii="標楷體" w:eastAsia="標楷體" w:hAnsi="標楷體" w:cs="Arial" w:hint="eastAsia"/>
          <w:spacing w:val="24"/>
          <w:sz w:val="28"/>
          <w:szCs w:val="28"/>
        </w:rPr>
        <w:t>揭牌正式成立</w:t>
      </w:r>
      <w:r w:rsidR="006A0E18" w:rsidRPr="003905AF">
        <w:rPr>
          <w:rFonts w:ascii="標楷體" w:eastAsia="標楷體" w:hAnsi="標楷體" w:cs="Arial" w:hint="eastAsia"/>
          <w:spacing w:val="24"/>
          <w:sz w:val="28"/>
          <w:szCs w:val="28"/>
        </w:rPr>
        <w:t>；國家</w:t>
      </w:r>
      <w:r w:rsidR="006A0E18" w:rsidRPr="003905AF">
        <w:rPr>
          <w:rFonts w:ascii="標楷體" w:eastAsia="標楷體" w:hAnsi="標楷體" w:cs="Arial" w:hint="eastAsia"/>
          <w:spacing w:val="24"/>
          <w:sz w:val="28"/>
          <w:szCs w:val="28"/>
          <w:lang w:eastAsia="zh-HK"/>
        </w:rPr>
        <w:t>自然</w:t>
      </w:r>
      <w:r w:rsidR="006A0E18" w:rsidRPr="003905AF">
        <w:rPr>
          <w:rFonts w:ascii="標楷體" w:eastAsia="標楷體" w:hAnsi="標楷體" w:cs="Arial" w:hint="eastAsia"/>
          <w:spacing w:val="24"/>
          <w:sz w:val="28"/>
          <w:szCs w:val="28"/>
        </w:rPr>
        <w:t>公園管理處於108年11月28日揭牌正式成立</w:t>
      </w:r>
      <w:r w:rsidR="00694D0F" w:rsidRPr="003905AF">
        <w:rPr>
          <w:rFonts w:ascii="標楷體" w:eastAsia="標楷體" w:hAnsi="標楷體" w:cs="Arial" w:hint="eastAsia"/>
          <w:spacing w:val="24"/>
          <w:sz w:val="28"/>
          <w:szCs w:val="28"/>
        </w:rPr>
        <w:t>。</w:t>
      </w:r>
    </w:p>
    <w:p w:rsidR="00694D0F" w:rsidRPr="003905AF" w:rsidRDefault="00D03D3E" w:rsidP="0033426B">
      <w:pPr>
        <w:pStyle w:val="ab"/>
        <w:numPr>
          <w:ilvl w:val="0"/>
          <w:numId w:val="2"/>
        </w:numPr>
        <w:spacing w:before="120" w:after="120" w:line="480" w:lineRule="exact"/>
        <w:jc w:val="left"/>
        <w:textAlignment w:val="center"/>
        <w:rPr>
          <w:rFonts w:hAnsi="標楷體" w:cs="Arial"/>
          <w:b/>
          <w:spacing w:val="24"/>
          <w:sz w:val="28"/>
          <w:szCs w:val="28"/>
        </w:rPr>
      </w:pPr>
      <w:r w:rsidRPr="003905AF">
        <w:rPr>
          <w:rFonts w:hAnsi="標楷體" w:hint="eastAsia"/>
          <w:b/>
          <w:sz w:val="28"/>
          <w:szCs w:val="28"/>
        </w:rPr>
        <w:t>內部分層業務：</w:t>
      </w:r>
    </w:p>
    <w:p w:rsidR="00D03D3E" w:rsidRPr="003905AF" w:rsidRDefault="005135A6" w:rsidP="0033426B">
      <w:pPr>
        <w:pStyle w:val="ab"/>
        <w:numPr>
          <w:ilvl w:val="0"/>
          <w:numId w:val="3"/>
        </w:numPr>
        <w:tabs>
          <w:tab w:val="clear" w:pos="1411"/>
        </w:tabs>
        <w:adjustRightInd w:val="0"/>
        <w:snapToGrid w:val="0"/>
        <w:spacing w:before="120" w:after="120" w:line="480" w:lineRule="exact"/>
        <w:ind w:left="1293" w:hanging="964"/>
        <w:textAlignment w:val="center"/>
        <w:rPr>
          <w:rFonts w:hAnsi="標楷體"/>
          <w:sz w:val="28"/>
          <w:szCs w:val="28"/>
        </w:rPr>
      </w:pPr>
      <w:r w:rsidRPr="003905AF">
        <w:rPr>
          <w:rFonts w:hAnsi="標楷體" w:hint="eastAsia"/>
          <w:sz w:val="28"/>
          <w:szCs w:val="28"/>
        </w:rPr>
        <w:t>營建署</w:t>
      </w:r>
      <w:r w:rsidR="00694D0F" w:rsidRPr="003905AF">
        <w:rPr>
          <w:rFonts w:hAnsi="標楷體" w:hint="eastAsia"/>
          <w:sz w:val="28"/>
          <w:szCs w:val="28"/>
        </w:rPr>
        <w:t>（包括署</w:t>
      </w:r>
      <w:r w:rsidR="00A51D82" w:rsidRPr="003905AF">
        <w:rPr>
          <w:rFonts w:hAnsi="標楷體" w:hint="eastAsia"/>
          <w:sz w:val="28"/>
          <w:szCs w:val="28"/>
        </w:rPr>
        <w:t>本</w:t>
      </w:r>
      <w:r w:rsidRPr="003905AF">
        <w:rPr>
          <w:rFonts w:hAnsi="標楷體" w:hint="eastAsia"/>
          <w:sz w:val="28"/>
          <w:szCs w:val="28"/>
        </w:rPr>
        <w:t>部</w:t>
      </w:r>
      <w:r w:rsidR="00694D0F" w:rsidRPr="003905AF">
        <w:rPr>
          <w:rFonts w:hAnsi="標楷體" w:hint="eastAsia"/>
          <w:sz w:val="28"/>
          <w:szCs w:val="28"/>
        </w:rPr>
        <w:t>、中部辦公室－營建業務、台北第二辦公室）業務</w:t>
      </w:r>
      <w:r w:rsidR="00D03D3E" w:rsidRPr="003905AF">
        <w:rPr>
          <w:rFonts w:hAnsi="標楷體" w:hint="eastAsia"/>
          <w:sz w:val="28"/>
          <w:szCs w:val="28"/>
        </w:rPr>
        <w:t>職掌：</w:t>
      </w:r>
    </w:p>
    <w:p w:rsidR="00CD53D7" w:rsidRPr="003905AF" w:rsidRDefault="00CD53D7"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proofErr w:type="gramStart"/>
      <w:r w:rsidRPr="003905AF">
        <w:rPr>
          <w:rFonts w:hAnsi="標楷體" w:hint="eastAsia"/>
          <w:sz w:val="28"/>
          <w:szCs w:val="28"/>
        </w:rPr>
        <w:t>營建署置署長</w:t>
      </w:r>
      <w:proofErr w:type="gramEnd"/>
      <w:r w:rsidRPr="003905AF">
        <w:rPr>
          <w:rFonts w:hAnsi="標楷體" w:hint="eastAsia"/>
          <w:sz w:val="28"/>
          <w:szCs w:val="28"/>
        </w:rPr>
        <w:t>，職務列簡任</w:t>
      </w:r>
      <w:r w:rsidR="00B77E57" w:rsidRPr="003905AF">
        <w:rPr>
          <w:rFonts w:hAnsi="標楷體" w:hint="eastAsia"/>
          <w:sz w:val="28"/>
          <w:szCs w:val="28"/>
        </w:rPr>
        <w:t>第</w:t>
      </w:r>
      <w:r w:rsidRPr="003905AF">
        <w:rPr>
          <w:rFonts w:hAnsi="標楷體" w:hint="eastAsia"/>
          <w:sz w:val="28"/>
          <w:szCs w:val="28"/>
        </w:rPr>
        <w:t>13</w:t>
      </w:r>
      <w:r w:rsidR="009423C6" w:rsidRPr="003905AF">
        <w:rPr>
          <w:rFonts w:hAnsi="標楷體" w:hint="eastAsia"/>
          <w:sz w:val="28"/>
          <w:szCs w:val="28"/>
        </w:rPr>
        <w:t>職等，綜理署</w:t>
      </w:r>
      <w:proofErr w:type="gramStart"/>
      <w:r w:rsidRPr="003905AF">
        <w:rPr>
          <w:rFonts w:hAnsi="標楷體" w:hint="eastAsia"/>
          <w:sz w:val="28"/>
          <w:szCs w:val="28"/>
        </w:rPr>
        <w:t>務</w:t>
      </w:r>
      <w:proofErr w:type="gramEnd"/>
      <w:r w:rsidRPr="003905AF">
        <w:rPr>
          <w:rFonts w:hAnsi="標楷體" w:hint="eastAsia"/>
          <w:sz w:val="28"/>
          <w:szCs w:val="28"/>
        </w:rPr>
        <w:t>；</w:t>
      </w:r>
      <w:proofErr w:type="gramStart"/>
      <w:r w:rsidRPr="003905AF">
        <w:rPr>
          <w:rFonts w:hAnsi="標楷體" w:hint="eastAsia"/>
          <w:sz w:val="28"/>
          <w:szCs w:val="28"/>
        </w:rPr>
        <w:t>置副署長</w:t>
      </w:r>
      <w:proofErr w:type="gramEnd"/>
      <w:r w:rsidR="009423C6" w:rsidRPr="003905AF">
        <w:rPr>
          <w:rFonts w:hAnsi="標楷體" w:hint="eastAsia"/>
          <w:sz w:val="28"/>
          <w:szCs w:val="28"/>
        </w:rPr>
        <w:t>2人</w:t>
      </w:r>
      <w:r w:rsidRPr="003905AF">
        <w:rPr>
          <w:rFonts w:hAnsi="標楷體" w:hint="eastAsia"/>
          <w:sz w:val="28"/>
          <w:szCs w:val="28"/>
        </w:rPr>
        <w:t>，職務列簡任</w:t>
      </w:r>
      <w:r w:rsidR="00B77E57" w:rsidRPr="003905AF">
        <w:rPr>
          <w:rFonts w:hAnsi="標楷體" w:hint="eastAsia"/>
          <w:sz w:val="28"/>
          <w:szCs w:val="28"/>
        </w:rPr>
        <w:t>第</w:t>
      </w:r>
      <w:r w:rsidRPr="003905AF">
        <w:rPr>
          <w:rFonts w:hAnsi="標楷體" w:hint="eastAsia"/>
          <w:sz w:val="28"/>
          <w:szCs w:val="28"/>
        </w:rPr>
        <w:t>12</w:t>
      </w:r>
      <w:r w:rsidR="009423C6" w:rsidRPr="003905AF">
        <w:rPr>
          <w:rFonts w:hAnsi="標楷體" w:hint="eastAsia"/>
          <w:sz w:val="28"/>
          <w:szCs w:val="28"/>
        </w:rPr>
        <w:t>職等，襄助</w:t>
      </w:r>
      <w:r w:rsidR="00F035A3" w:rsidRPr="003905AF">
        <w:rPr>
          <w:rFonts w:hAnsi="標楷體" w:hint="eastAsia"/>
          <w:sz w:val="28"/>
          <w:szCs w:val="28"/>
        </w:rPr>
        <w:t>署</w:t>
      </w:r>
      <w:r w:rsidR="00F035A3" w:rsidRPr="003905AF">
        <w:rPr>
          <w:rFonts w:hAnsi="標楷體" w:hint="eastAsia"/>
          <w:sz w:val="28"/>
        </w:rPr>
        <w:t>長處理</w:t>
      </w:r>
      <w:r w:rsidR="009423C6" w:rsidRPr="003905AF">
        <w:rPr>
          <w:rFonts w:hAnsi="標楷體" w:hint="eastAsia"/>
          <w:sz w:val="28"/>
          <w:szCs w:val="28"/>
        </w:rPr>
        <w:t>署</w:t>
      </w:r>
      <w:proofErr w:type="gramStart"/>
      <w:r w:rsidRPr="003905AF">
        <w:rPr>
          <w:rFonts w:hAnsi="標楷體" w:hint="eastAsia"/>
          <w:sz w:val="28"/>
          <w:szCs w:val="28"/>
        </w:rPr>
        <w:t>務</w:t>
      </w:r>
      <w:proofErr w:type="gramEnd"/>
      <w:r w:rsidRPr="003905AF">
        <w:rPr>
          <w:rFonts w:hAnsi="標楷體" w:hint="eastAsia"/>
          <w:sz w:val="28"/>
          <w:szCs w:val="28"/>
        </w:rPr>
        <w:t>；置主任秘書，職務列簡任</w:t>
      </w:r>
      <w:r w:rsidR="00B77E57" w:rsidRPr="003905AF">
        <w:rPr>
          <w:rFonts w:hAnsi="標楷體" w:hint="eastAsia"/>
          <w:sz w:val="28"/>
          <w:szCs w:val="28"/>
        </w:rPr>
        <w:t>第</w:t>
      </w:r>
      <w:r w:rsidRPr="003905AF">
        <w:rPr>
          <w:rFonts w:hAnsi="標楷體" w:hint="eastAsia"/>
          <w:sz w:val="28"/>
          <w:szCs w:val="28"/>
        </w:rPr>
        <w:t>11職等</w:t>
      </w:r>
      <w:r w:rsidR="00F035A3" w:rsidRPr="003905AF">
        <w:rPr>
          <w:rFonts w:hAnsi="標楷體" w:hint="eastAsia"/>
          <w:sz w:val="28"/>
        </w:rPr>
        <w:t>，擔任營建署幕僚長。</w:t>
      </w:r>
    </w:p>
    <w:p w:rsidR="00694D0F" w:rsidRPr="003905AF" w:rsidRDefault="008D35BF"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905AF">
        <w:rPr>
          <w:rFonts w:hAnsi="標楷體" w:hint="eastAsia"/>
          <w:sz w:val="28"/>
          <w:szCs w:val="28"/>
        </w:rPr>
        <w:t>綜合計畫</w:t>
      </w:r>
      <w:proofErr w:type="gramStart"/>
      <w:r w:rsidRPr="003905AF">
        <w:rPr>
          <w:rFonts w:hAnsi="標楷體" w:hint="eastAsia"/>
          <w:sz w:val="28"/>
          <w:szCs w:val="28"/>
        </w:rPr>
        <w:t>組－</w:t>
      </w:r>
      <w:r w:rsidR="00525A8A" w:rsidRPr="003905AF">
        <w:rPr>
          <w:rFonts w:hAnsi="標楷體"/>
          <w:sz w:val="28"/>
          <w:szCs w:val="28"/>
        </w:rPr>
        <w:t>掌理</w:t>
      </w:r>
      <w:proofErr w:type="gramEnd"/>
      <w:r w:rsidR="00525A8A" w:rsidRPr="003905AF">
        <w:rPr>
          <w:rFonts w:hAnsi="標楷體"/>
          <w:sz w:val="28"/>
          <w:szCs w:val="28"/>
        </w:rPr>
        <w:t>全國土地綜合開發之策劃，區域計畫之調查、規劃、審核，區域建設之督導推動與協調配合事項。</w:t>
      </w:r>
    </w:p>
    <w:p w:rsidR="00525A8A" w:rsidRPr="003905AF"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905AF">
        <w:rPr>
          <w:rFonts w:hAnsi="標楷體" w:hint="eastAsia"/>
          <w:sz w:val="28"/>
          <w:szCs w:val="28"/>
        </w:rPr>
        <w:t>都市計畫</w:t>
      </w:r>
      <w:proofErr w:type="gramStart"/>
      <w:r w:rsidRPr="003905AF">
        <w:rPr>
          <w:rFonts w:hAnsi="標楷體" w:hint="eastAsia"/>
          <w:sz w:val="28"/>
          <w:szCs w:val="28"/>
        </w:rPr>
        <w:t>組－</w:t>
      </w:r>
      <w:r w:rsidRPr="003905AF">
        <w:rPr>
          <w:rFonts w:hAnsi="標楷體"/>
          <w:sz w:val="28"/>
          <w:szCs w:val="28"/>
        </w:rPr>
        <w:t>掌理</w:t>
      </w:r>
      <w:proofErr w:type="gramEnd"/>
      <w:r w:rsidRPr="003905AF">
        <w:rPr>
          <w:rFonts w:hAnsi="標楷體"/>
          <w:sz w:val="28"/>
          <w:szCs w:val="28"/>
        </w:rPr>
        <w:t>都市發展政策之</w:t>
      </w:r>
      <w:proofErr w:type="gramStart"/>
      <w:r w:rsidRPr="003905AF">
        <w:rPr>
          <w:rFonts w:hAnsi="標楷體"/>
          <w:sz w:val="28"/>
          <w:szCs w:val="28"/>
        </w:rPr>
        <w:t>研</w:t>
      </w:r>
      <w:proofErr w:type="gramEnd"/>
      <w:r w:rsidRPr="003905AF">
        <w:rPr>
          <w:rFonts w:hAnsi="標楷體"/>
          <w:sz w:val="28"/>
          <w:szCs w:val="28"/>
        </w:rPr>
        <w:t>訂，都市計畫法規之</w:t>
      </w:r>
      <w:proofErr w:type="gramStart"/>
      <w:r w:rsidRPr="003905AF">
        <w:rPr>
          <w:rFonts w:hAnsi="標楷體"/>
          <w:sz w:val="28"/>
          <w:szCs w:val="28"/>
        </w:rPr>
        <w:lastRenderedPageBreak/>
        <w:t>研</w:t>
      </w:r>
      <w:proofErr w:type="gramEnd"/>
      <w:r w:rsidRPr="003905AF">
        <w:rPr>
          <w:rFonts w:hAnsi="標楷體"/>
          <w:sz w:val="28"/>
          <w:szCs w:val="28"/>
        </w:rPr>
        <w:t>修及解釋，都市計畫案之審核及都會區、新市鎮及新社區發展計畫之規劃、協調及推動事項。</w:t>
      </w:r>
    </w:p>
    <w:p w:rsidR="00525A8A" w:rsidRPr="003905AF"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905AF">
        <w:rPr>
          <w:rFonts w:hAnsi="標楷體" w:hint="eastAsia"/>
          <w:sz w:val="28"/>
          <w:szCs w:val="28"/>
        </w:rPr>
        <w:t>都市更新</w:t>
      </w:r>
      <w:proofErr w:type="gramStart"/>
      <w:r w:rsidRPr="003905AF">
        <w:rPr>
          <w:rFonts w:hAnsi="標楷體" w:hint="eastAsia"/>
          <w:sz w:val="28"/>
          <w:szCs w:val="28"/>
        </w:rPr>
        <w:t>組－</w:t>
      </w:r>
      <w:r w:rsidR="00A11055" w:rsidRPr="003905AF">
        <w:rPr>
          <w:rFonts w:hAnsi="標楷體" w:hint="eastAsia"/>
          <w:sz w:val="28"/>
          <w:szCs w:val="28"/>
        </w:rPr>
        <w:t>掌理</w:t>
      </w:r>
      <w:proofErr w:type="gramEnd"/>
      <w:r w:rsidR="00A11055" w:rsidRPr="003905AF">
        <w:rPr>
          <w:rFonts w:hAnsi="標楷體" w:hint="eastAsia"/>
          <w:sz w:val="28"/>
          <w:szCs w:val="28"/>
        </w:rPr>
        <w:t>都市更新</w:t>
      </w:r>
      <w:r w:rsidR="00261795" w:rsidRPr="003905AF">
        <w:rPr>
          <w:rFonts w:hAnsi="標楷體" w:hint="eastAsia"/>
          <w:sz w:val="28"/>
          <w:szCs w:val="28"/>
        </w:rPr>
        <w:t>與都市危險及老舊建築物重建</w:t>
      </w:r>
      <w:r w:rsidR="00A11055" w:rsidRPr="003905AF">
        <w:rPr>
          <w:rFonts w:hAnsi="標楷體" w:hint="eastAsia"/>
          <w:sz w:val="28"/>
          <w:szCs w:val="28"/>
        </w:rPr>
        <w:t>政策及法規之</w:t>
      </w:r>
      <w:proofErr w:type="gramStart"/>
      <w:r w:rsidR="00A11055" w:rsidRPr="003905AF">
        <w:rPr>
          <w:rFonts w:hAnsi="標楷體" w:hint="eastAsia"/>
          <w:sz w:val="28"/>
          <w:szCs w:val="28"/>
        </w:rPr>
        <w:t>研</w:t>
      </w:r>
      <w:proofErr w:type="gramEnd"/>
      <w:r w:rsidR="00A11055" w:rsidRPr="003905AF">
        <w:rPr>
          <w:rFonts w:hAnsi="標楷體" w:hint="eastAsia"/>
          <w:sz w:val="28"/>
          <w:szCs w:val="28"/>
        </w:rPr>
        <w:t>訂、</w:t>
      </w:r>
      <w:r w:rsidR="00261795" w:rsidRPr="003905AF">
        <w:rPr>
          <w:rFonts w:hAnsi="標楷體" w:hint="eastAsia"/>
          <w:sz w:val="28"/>
          <w:szCs w:val="28"/>
        </w:rPr>
        <w:t>政府主導都市更新推動與督導、都市危險及老舊建築物重建與</w:t>
      </w:r>
      <w:r w:rsidR="00A11055" w:rsidRPr="003905AF">
        <w:rPr>
          <w:rFonts w:hAnsi="標楷體" w:hint="eastAsia"/>
          <w:sz w:val="28"/>
          <w:szCs w:val="28"/>
        </w:rPr>
        <w:t>民間</w:t>
      </w:r>
      <w:r w:rsidR="00261795" w:rsidRPr="003905AF">
        <w:rPr>
          <w:rFonts w:hAnsi="標楷體" w:hint="eastAsia"/>
          <w:sz w:val="28"/>
          <w:szCs w:val="28"/>
        </w:rPr>
        <w:t>都市更新及自主更新案件之輔導及推動</w:t>
      </w:r>
      <w:r w:rsidR="00A11055" w:rsidRPr="003905AF">
        <w:rPr>
          <w:rFonts w:hAnsi="標楷體" w:hint="eastAsia"/>
          <w:sz w:val="28"/>
          <w:szCs w:val="28"/>
        </w:rPr>
        <w:t>、</w:t>
      </w:r>
      <w:r w:rsidR="00261795" w:rsidRPr="003905AF">
        <w:rPr>
          <w:rFonts w:hAnsi="標楷體" w:hint="eastAsia"/>
          <w:sz w:val="28"/>
          <w:szCs w:val="28"/>
        </w:rPr>
        <w:t>國家住宅及都市更新中心業務督導</w:t>
      </w:r>
      <w:r w:rsidR="00A11055" w:rsidRPr="003905AF">
        <w:rPr>
          <w:rFonts w:hAnsi="標楷體" w:hint="eastAsia"/>
          <w:sz w:val="28"/>
          <w:szCs w:val="28"/>
        </w:rPr>
        <w:t>。</w:t>
      </w:r>
    </w:p>
    <w:p w:rsidR="00525A8A" w:rsidRPr="003905AF"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905AF">
        <w:rPr>
          <w:rFonts w:hAnsi="標楷體" w:hint="eastAsia"/>
          <w:sz w:val="28"/>
          <w:szCs w:val="28"/>
        </w:rPr>
        <w:t>國民住宅</w:t>
      </w:r>
      <w:proofErr w:type="gramStart"/>
      <w:r w:rsidRPr="003905AF">
        <w:rPr>
          <w:rFonts w:hAnsi="標楷體" w:hint="eastAsia"/>
          <w:sz w:val="28"/>
          <w:szCs w:val="28"/>
        </w:rPr>
        <w:t>組－</w:t>
      </w:r>
      <w:r w:rsidR="00B40F1E" w:rsidRPr="003905AF">
        <w:rPr>
          <w:rFonts w:hAnsi="標楷體"/>
          <w:sz w:val="28"/>
          <w:szCs w:val="28"/>
        </w:rPr>
        <w:t>掌理</w:t>
      </w:r>
      <w:proofErr w:type="gramEnd"/>
      <w:r w:rsidR="00B40F1E" w:rsidRPr="003905AF">
        <w:rPr>
          <w:rFonts w:hAnsi="標楷體"/>
          <w:sz w:val="28"/>
          <w:szCs w:val="28"/>
        </w:rPr>
        <w:t>整體住宅</w:t>
      </w:r>
      <w:r w:rsidR="00B40F1E" w:rsidRPr="003905AF">
        <w:rPr>
          <w:rFonts w:hAnsi="標楷體" w:hint="eastAsia"/>
          <w:sz w:val="28"/>
          <w:szCs w:val="28"/>
        </w:rPr>
        <w:t>、</w:t>
      </w:r>
      <w:r w:rsidR="00B40F1E" w:rsidRPr="003905AF">
        <w:rPr>
          <w:rFonts w:hAnsi="標楷體"/>
          <w:sz w:val="28"/>
          <w:szCs w:val="28"/>
        </w:rPr>
        <w:t>社會住宅及住宅補貼政策之釐定</w:t>
      </w:r>
      <w:r w:rsidR="00B40F1E" w:rsidRPr="003905AF">
        <w:rPr>
          <w:rFonts w:hAnsi="標楷體" w:hint="eastAsia"/>
          <w:sz w:val="28"/>
          <w:szCs w:val="28"/>
        </w:rPr>
        <w:t>；</w:t>
      </w:r>
      <w:r w:rsidR="00B40F1E" w:rsidRPr="003905AF">
        <w:rPr>
          <w:rFonts w:hAnsi="標楷體"/>
          <w:sz w:val="28"/>
          <w:szCs w:val="28"/>
        </w:rPr>
        <w:t>住宅計畫及財務計畫</w:t>
      </w:r>
      <w:r w:rsidR="00B40F1E" w:rsidRPr="003905AF">
        <w:rPr>
          <w:rFonts w:hAnsi="標楷體" w:hint="eastAsia"/>
          <w:sz w:val="28"/>
          <w:szCs w:val="28"/>
        </w:rPr>
        <w:t>、</w:t>
      </w:r>
      <w:r w:rsidR="00B40F1E" w:rsidRPr="003905AF">
        <w:rPr>
          <w:rFonts w:hAnsi="標楷體"/>
          <w:sz w:val="28"/>
          <w:szCs w:val="28"/>
        </w:rPr>
        <w:t>社會住宅興辦計畫及</w:t>
      </w:r>
      <w:hyperlink r:id="rId8" w:tooltip="整合住宅補貼資源實施方案" w:history="1">
        <w:r w:rsidR="00B40F1E" w:rsidRPr="003905AF">
          <w:rPr>
            <w:rFonts w:hAnsi="標楷體" w:hint="eastAsia"/>
            <w:sz w:val="28"/>
            <w:szCs w:val="28"/>
          </w:rPr>
          <w:t>整合住宅補貼資源實施方案</w:t>
        </w:r>
      </w:hyperlink>
      <w:r w:rsidR="00B40F1E" w:rsidRPr="003905AF">
        <w:rPr>
          <w:rFonts w:hAnsi="標楷體"/>
          <w:sz w:val="28"/>
          <w:szCs w:val="28"/>
        </w:rPr>
        <w:t>之策定</w:t>
      </w:r>
      <w:r w:rsidR="00B40F1E" w:rsidRPr="003905AF">
        <w:rPr>
          <w:rFonts w:hAnsi="標楷體" w:hint="eastAsia"/>
          <w:sz w:val="28"/>
          <w:szCs w:val="28"/>
        </w:rPr>
        <w:t>；</w:t>
      </w:r>
      <w:r w:rsidR="00B40F1E" w:rsidRPr="003905AF">
        <w:rPr>
          <w:rFonts w:hAnsi="標楷體"/>
          <w:sz w:val="28"/>
          <w:szCs w:val="28"/>
        </w:rPr>
        <w:t>住宅相關法規之</w:t>
      </w:r>
      <w:proofErr w:type="gramStart"/>
      <w:r w:rsidR="00B40F1E" w:rsidRPr="003905AF">
        <w:rPr>
          <w:rFonts w:hAnsi="標楷體"/>
          <w:sz w:val="28"/>
          <w:szCs w:val="28"/>
        </w:rPr>
        <w:t>研</w:t>
      </w:r>
      <w:proofErr w:type="gramEnd"/>
      <w:r w:rsidR="00B40F1E" w:rsidRPr="003905AF">
        <w:rPr>
          <w:rFonts w:hAnsi="標楷體"/>
          <w:sz w:val="28"/>
          <w:szCs w:val="28"/>
        </w:rPr>
        <w:t>訂、解釋</w:t>
      </w:r>
      <w:r w:rsidR="00B40F1E" w:rsidRPr="003905AF">
        <w:rPr>
          <w:rFonts w:hAnsi="標楷體" w:hint="eastAsia"/>
          <w:sz w:val="28"/>
          <w:szCs w:val="28"/>
        </w:rPr>
        <w:t>；</w:t>
      </w:r>
      <w:r w:rsidR="00B40F1E" w:rsidRPr="003905AF">
        <w:rPr>
          <w:rFonts w:hAnsi="標楷體"/>
          <w:sz w:val="28"/>
          <w:szCs w:val="28"/>
        </w:rPr>
        <w:t>社會住宅及住宅補貼資訊系統之統籌建立等事項。</w:t>
      </w:r>
    </w:p>
    <w:p w:rsidR="00525A8A" w:rsidRPr="003905AF"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905AF">
        <w:rPr>
          <w:rFonts w:hAnsi="標楷體" w:hint="eastAsia"/>
          <w:sz w:val="28"/>
          <w:szCs w:val="28"/>
        </w:rPr>
        <w:t>國家公園</w:t>
      </w:r>
      <w:proofErr w:type="gramStart"/>
      <w:r w:rsidRPr="003905AF">
        <w:rPr>
          <w:rFonts w:hAnsi="標楷體" w:hint="eastAsia"/>
          <w:sz w:val="28"/>
          <w:szCs w:val="28"/>
        </w:rPr>
        <w:t>組－</w:t>
      </w:r>
      <w:r w:rsidRPr="003905AF">
        <w:rPr>
          <w:rFonts w:hAnsi="標楷體"/>
          <w:sz w:val="28"/>
          <w:szCs w:val="28"/>
        </w:rPr>
        <w:t>掌理</w:t>
      </w:r>
      <w:proofErr w:type="gramEnd"/>
      <w:r w:rsidRPr="003905AF">
        <w:rPr>
          <w:rFonts w:hAnsi="標楷體"/>
          <w:sz w:val="28"/>
          <w:szCs w:val="28"/>
        </w:rPr>
        <w:t>國家公園之規劃建設、經營管理，都會公園之規劃建設與管理及自然環境之規劃、保育與協調等事項。</w:t>
      </w:r>
    </w:p>
    <w:p w:rsidR="00525A8A" w:rsidRPr="003905AF"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905AF">
        <w:rPr>
          <w:rFonts w:hAnsi="標楷體" w:hint="eastAsia"/>
          <w:sz w:val="28"/>
          <w:szCs w:val="28"/>
        </w:rPr>
        <w:t>建築管理</w:t>
      </w:r>
      <w:proofErr w:type="gramStart"/>
      <w:r w:rsidRPr="003905AF">
        <w:rPr>
          <w:rFonts w:hAnsi="標楷體" w:hint="eastAsia"/>
          <w:sz w:val="28"/>
          <w:szCs w:val="28"/>
        </w:rPr>
        <w:t>組－</w:t>
      </w:r>
      <w:r w:rsidRPr="003905AF">
        <w:rPr>
          <w:rFonts w:hAnsi="標楷體"/>
          <w:sz w:val="28"/>
          <w:szCs w:val="28"/>
        </w:rPr>
        <w:t>掌理</w:t>
      </w:r>
      <w:proofErr w:type="gramEnd"/>
      <w:r w:rsidRPr="003905AF">
        <w:rPr>
          <w:rFonts w:hAnsi="標楷體"/>
          <w:sz w:val="28"/>
          <w:szCs w:val="28"/>
        </w:rPr>
        <w:t>建築管理制度與業務之規劃督導考核</w:t>
      </w:r>
      <w:r w:rsidR="000B1C2A" w:rsidRPr="003905AF">
        <w:rPr>
          <w:rFonts w:hAnsi="標楷體" w:hint="eastAsia"/>
          <w:sz w:val="28"/>
          <w:szCs w:val="28"/>
        </w:rPr>
        <w:t>，</w:t>
      </w:r>
      <w:r w:rsidR="000B1C2A" w:rsidRPr="003905AF">
        <w:rPr>
          <w:rFonts w:hAnsi="標楷體"/>
          <w:sz w:val="28"/>
          <w:szCs w:val="28"/>
        </w:rPr>
        <w:t>公共安全督導</w:t>
      </w:r>
      <w:r w:rsidR="000B1C2A" w:rsidRPr="003905AF">
        <w:rPr>
          <w:rFonts w:hAnsi="標楷體" w:hint="eastAsia"/>
          <w:sz w:val="28"/>
          <w:szCs w:val="28"/>
        </w:rPr>
        <w:t>，</w:t>
      </w:r>
      <w:r w:rsidR="000B1C2A" w:rsidRPr="003905AF">
        <w:rPr>
          <w:rFonts w:hAnsi="標楷體"/>
          <w:sz w:val="28"/>
          <w:szCs w:val="28"/>
        </w:rPr>
        <w:t>違章建築管理及督導考核</w:t>
      </w:r>
      <w:r w:rsidR="000B1C2A" w:rsidRPr="003905AF">
        <w:rPr>
          <w:rFonts w:hAnsi="標楷體" w:hint="eastAsia"/>
          <w:sz w:val="28"/>
          <w:szCs w:val="28"/>
        </w:rPr>
        <w:t>，</w:t>
      </w:r>
      <w:r w:rsidRPr="003905AF">
        <w:rPr>
          <w:rFonts w:hAnsi="標楷體"/>
          <w:sz w:val="28"/>
          <w:szCs w:val="28"/>
        </w:rPr>
        <w:t>建築法規之修訂、新訂與解釋，建築師之登記管理，室內裝修業、公寓大廈管理服務人之管理，建築技術、建築構造及建築材料之審核等事項。</w:t>
      </w:r>
    </w:p>
    <w:p w:rsidR="00525A8A" w:rsidRPr="003905AF"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905AF">
        <w:rPr>
          <w:rFonts w:hAnsi="標楷體" w:hint="eastAsia"/>
          <w:sz w:val="28"/>
          <w:szCs w:val="28"/>
        </w:rPr>
        <w:t>公共工程</w:t>
      </w:r>
      <w:proofErr w:type="gramStart"/>
      <w:r w:rsidRPr="003905AF">
        <w:rPr>
          <w:rFonts w:hAnsi="標楷體" w:hint="eastAsia"/>
          <w:sz w:val="28"/>
          <w:szCs w:val="28"/>
        </w:rPr>
        <w:t>組－</w:t>
      </w:r>
      <w:r w:rsidRPr="003905AF">
        <w:rPr>
          <w:rFonts w:hAnsi="標楷體"/>
          <w:sz w:val="28"/>
          <w:szCs w:val="28"/>
        </w:rPr>
        <w:t>掌理</w:t>
      </w:r>
      <w:proofErr w:type="gramEnd"/>
      <w:r w:rsidRPr="003905AF">
        <w:rPr>
          <w:rFonts w:hAnsi="標楷體"/>
          <w:sz w:val="28"/>
          <w:szCs w:val="28"/>
        </w:rPr>
        <w:t>市區道路管理及工程受益費徵收、共同管道建設及管線資料庫建置、既成道路及公共設施保留地取得等事項。</w:t>
      </w:r>
    </w:p>
    <w:p w:rsidR="00525A8A" w:rsidRPr="003905AF"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905AF">
        <w:rPr>
          <w:rFonts w:hAnsi="標楷體" w:hint="eastAsia"/>
          <w:sz w:val="28"/>
          <w:szCs w:val="28"/>
        </w:rPr>
        <w:t>新市鎮建設組－</w:t>
      </w:r>
      <w:r w:rsidRPr="003905AF">
        <w:rPr>
          <w:rFonts w:hAnsi="標楷體"/>
          <w:sz w:val="28"/>
          <w:szCs w:val="28"/>
        </w:rPr>
        <w:t>辦理</w:t>
      </w:r>
      <w:r w:rsidR="000677D5" w:rsidRPr="003905AF">
        <w:rPr>
          <w:rFonts w:hAnsi="標楷體" w:hint="eastAsia"/>
          <w:sz w:val="28"/>
          <w:szCs w:val="28"/>
        </w:rPr>
        <w:t>新市鎮規劃、設計、開發及土地處分等業務</w:t>
      </w:r>
      <w:r w:rsidRPr="003905AF">
        <w:rPr>
          <w:rFonts w:hAnsi="標楷體" w:hint="eastAsia"/>
          <w:sz w:val="28"/>
          <w:szCs w:val="28"/>
        </w:rPr>
        <w:t>。</w:t>
      </w:r>
    </w:p>
    <w:p w:rsidR="00525A8A" w:rsidRPr="003905AF"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905AF">
        <w:rPr>
          <w:rFonts w:hAnsi="標楷體" w:hint="eastAsia"/>
          <w:sz w:val="28"/>
          <w:szCs w:val="28"/>
        </w:rPr>
        <w:t>企劃</w:t>
      </w:r>
      <w:proofErr w:type="gramStart"/>
      <w:r w:rsidRPr="003905AF">
        <w:rPr>
          <w:rFonts w:hAnsi="標楷體" w:hint="eastAsia"/>
          <w:sz w:val="28"/>
          <w:szCs w:val="28"/>
        </w:rPr>
        <w:t>組－</w:t>
      </w:r>
      <w:r w:rsidR="00B40F1E" w:rsidRPr="003905AF">
        <w:rPr>
          <w:rFonts w:hAnsi="標楷體" w:hint="eastAsia"/>
          <w:sz w:val="28"/>
          <w:szCs w:val="28"/>
        </w:rPr>
        <w:t>掌理</w:t>
      </w:r>
      <w:proofErr w:type="gramEnd"/>
      <w:r w:rsidR="00B40F1E" w:rsidRPr="003905AF">
        <w:rPr>
          <w:rFonts w:hAnsi="標楷體" w:hint="eastAsia"/>
          <w:sz w:val="28"/>
          <w:szCs w:val="28"/>
        </w:rPr>
        <w:t>內政部興辦社會住宅出租辦法</w:t>
      </w:r>
      <w:r w:rsidR="00B40F1E" w:rsidRPr="003905AF">
        <w:rPr>
          <w:rFonts w:hAnsi="標楷體"/>
          <w:sz w:val="28"/>
          <w:szCs w:val="28"/>
        </w:rPr>
        <w:t>之擬訂及修訂</w:t>
      </w:r>
      <w:r w:rsidR="00B40F1E" w:rsidRPr="003905AF">
        <w:rPr>
          <w:rFonts w:hAnsi="標楷體" w:hint="eastAsia"/>
          <w:sz w:val="28"/>
          <w:szCs w:val="28"/>
        </w:rPr>
        <w:t>、民間興辦社會住宅相關法令之</w:t>
      </w:r>
      <w:r w:rsidR="00B40F1E" w:rsidRPr="003905AF">
        <w:rPr>
          <w:rFonts w:hAnsi="標楷體"/>
          <w:sz w:val="28"/>
          <w:szCs w:val="28"/>
        </w:rPr>
        <w:t>擬訂及修訂</w:t>
      </w:r>
      <w:r w:rsidR="00B40F1E" w:rsidRPr="003905AF">
        <w:rPr>
          <w:rFonts w:hAnsi="標楷體" w:hint="eastAsia"/>
          <w:sz w:val="28"/>
          <w:szCs w:val="28"/>
        </w:rPr>
        <w:t>、社會住宅必要附屬設施項目及規模之</w:t>
      </w:r>
      <w:r w:rsidR="00B40F1E" w:rsidRPr="003905AF">
        <w:rPr>
          <w:rFonts w:hAnsi="標楷體"/>
          <w:sz w:val="28"/>
          <w:szCs w:val="28"/>
        </w:rPr>
        <w:t>擬訂及修訂</w:t>
      </w:r>
      <w:r w:rsidR="00B40F1E" w:rsidRPr="003905AF">
        <w:rPr>
          <w:rFonts w:hAnsi="標楷體" w:hint="eastAsia"/>
          <w:sz w:val="28"/>
          <w:szCs w:val="28"/>
        </w:rPr>
        <w:t>；督導及管考地方政府興辦社會住宅進度、督導地方政府辦理重大災害災民安置</w:t>
      </w:r>
      <w:r w:rsidR="00B40F1E" w:rsidRPr="003905AF">
        <w:rPr>
          <w:rFonts w:hAnsi="標楷體" w:hint="eastAsia"/>
          <w:sz w:val="28"/>
          <w:szCs w:val="28"/>
        </w:rPr>
        <w:lastRenderedPageBreak/>
        <w:t>及住宅重建。</w:t>
      </w:r>
    </w:p>
    <w:p w:rsidR="00525A8A" w:rsidRPr="003905AF"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905AF">
        <w:rPr>
          <w:rFonts w:hAnsi="標楷體" w:hint="eastAsia"/>
          <w:sz w:val="28"/>
          <w:szCs w:val="28"/>
        </w:rPr>
        <w:t>管理</w:t>
      </w:r>
      <w:proofErr w:type="gramStart"/>
      <w:r w:rsidRPr="003905AF">
        <w:rPr>
          <w:rFonts w:hAnsi="標楷體" w:hint="eastAsia"/>
          <w:sz w:val="28"/>
          <w:szCs w:val="28"/>
        </w:rPr>
        <w:t>組－</w:t>
      </w:r>
      <w:r w:rsidR="00B40F1E" w:rsidRPr="003905AF">
        <w:rPr>
          <w:rFonts w:hAnsi="標楷體"/>
          <w:sz w:val="28"/>
          <w:szCs w:val="28"/>
        </w:rPr>
        <w:t>掌理</w:t>
      </w:r>
      <w:proofErr w:type="gramEnd"/>
      <w:r w:rsidR="00B40F1E" w:rsidRPr="003905AF">
        <w:rPr>
          <w:rFonts w:hAnsi="標楷體" w:hint="eastAsia"/>
          <w:sz w:val="28"/>
          <w:szCs w:val="28"/>
        </w:rPr>
        <w:t>住宅法有關基本居住水準訂定、住宅性能評估制度、無障礙住宅設計基準及獎勵辦法等居住品質之執行、階段性補強行銷政策宣導及專案辦公室之推動，及</w:t>
      </w:r>
      <w:r w:rsidR="00B40F1E" w:rsidRPr="003905AF">
        <w:rPr>
          <w:rFonts w:hAnsi="標楷體"/>
          <w:sz w:val="28"/>
          <w:szCs w:val="28"/>
        </w:rPr>
        <w:t>督導各縣市政府辦理國民住宅配售（租）與店</w:t>
      </w:r>
      <w:proofErr w:type="gramStart"/>
      <w:r w:rsidR="00B40F1E" w:rsidRPr="003905AF">
        <w:rPr>
          <w:rFonts w:hAnsi="標楷體"/>
          <w:sz w:val="28"/>
          <w:szCs w:val="28"/>
        </w:rPr>
        <w:t>舖</w:t>
      </w:r>
      <w:proofErr w:type="gramEnd"/>
      <w:r w:rsidR="00B40F1E" w:rsidRPr="003905AF">
        <w:rPr>
          <w:rFonts w:hAnsi="標楷體"/>
          <w:sz w:val="28"/>
          <w:szCs w:val="28"/>
        </w:rPr>
        <w:t>住宅之標售（租）及其管理維護等事項。</w:t>
      </w:r>
    </w:p>
    <w:p w:rsidR="00525A8A" w:rsidRPr="003905AF"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905AF">
        <w:rPr>
          <w:rFonts w:hAnsi="標楷體" w:hint="eastAsia"/>
          <w:sz w:val="28"/>
          <w:szCs w:val="28"/>
        </w:rPr>
        <w:t>土地</w:t>
      </w:r>
      <w:proofErr w:type="gramStart"/>
      <w:r w:rsidRPr="003905AF">
        <w:rPr>
          <w:rFonts w:hAnsi="標楷體" w:hint="eastAsia"/>
          <w:sz w:val="28"/>
          <w:szCs w:val="28"/>
        </w:rPr>
        <w:t>組－</w:t>
      </w:r>
      <w:r w:rsidR="00B40F1E" w:rsidRPr="003905AF">
        <w:rPr>
          <w:rFonts w:hAnsi="標楷體"/>
          <w:sz w:val="28"/>
          <w:szCs w:val="28"/>
        </w:rPr>
        <w:t>掌理</w:t>
      </w:r>
      <w:proofErr w:type="gramEnd"/>
      <w:r w:rsidR="00B40F1E" w:rsidRPr="003905AF">
        <w:rPr>
          <w:rFonts w:hAnsi="標楷體" w:hint="eastAsia"/>
          <w:sz w:val="28"/>
          <w:szCs w:val="28"/>
        </w:rPr>
        <w:t>早期國民住宅用地之清查、列管、撥用、計價、管理，</w:t>
      </w:r>
      <w:proofErr w:type="gramStart"/>
      <w:r w:rsidR="00B40F1E" w:rsidRPr="003905AF">
        <w:rPr>
          <w:rFonts w:hAnsi="標楷體" w:hint="eastAsia"/>
          <w:sz w:val="28"/>
          <w:szCs w:val="28"/>
        </w:rPr>
        <w:t>及社宅土地</w:t>
      </w:r>
      <w:proofErr w:type="gramEnd"/>
      <w:r w:rsidR="00B40F1E" w:rsidRPr="003905AF">
        <w:rPr>
          <w:rFonts w:hAnsi="標楷體" w:hint="eastAsia"/>
          <w:sz w:val="28"/>
          <w:szCs w:val="28"/>
        </w:rPr>
        <w:t>取得、住宅資訊系統之統籌建立、建築經理公司之管理輔導、建築開發業之管理輔導，以及推動社會住宅包租代管</w:t>
      </w:r>
      <w:r w:rsidR="00B40F1E" w:rsidRPr="003905AF">
        <w:rPr>
          <w:rFonts w:hAnsi="標楷體"/>
          <w:sz w:val="28"/>
          <w:szCs w:val="28"/>
        </w:rPr>
        <w:t>等事項。</w:t>
      </w:r>
    </w:p>
    <w:p w:rsidR="00525A8A" w:rsidRPr="003905AF"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905AF">
        <w:rPr>
          <w:rFonts w:hAnsi="標楷體" w:hint="eastAsia"/>
          <w:sz w:val="28"/>
          <w:szCs w:val="28"/>
        </w:rPr>
        <w:t>財務</w:t>
      </w:r>
      <w:proofErr w:type="gramStart"/>
      <w:r w:rsidRPr="003905AF">
        <w:rPr>
          <w:rFonts w:hAnsi="標楷體" w:hint="eastAsia"/>
          <w:sz w:val="28"/>
          <w:szCs w:val="28"/>
        </w:rPr>
        <w:t>組－</w:t>
      </w:r>
      <w:r w:rsidR="00B40F1E" w:rsidRPr="003905AF">
        <w:rPr>
          <w:rFonts w:hAnsi="標楷體"/>
          <w:sz w:val="28"/>
          <w:szCs w:val="28"/>
        </w:rPr>
        <w:t>掌理</w:t>
      </w:r>
      <w:proofErr w:type="gramEnd"/>
      <w:r w:rsidR="00B40F1E" w:rsidRPr="003905AF">
        <w:rPr>
          <w:rFonts w:hAnsi="標楷體" w:hint="eastAsia"/>
          <w:sz w:val="28"/>
          <w:szCs w:val="28"/>
        </w:rPr>
        <w:t>住宅基金之收支保管運用與管理</w:t>
      </w:r>
      <w:r w:rsidR="00B40F1E" w:rsidRPr="003905AF">
        <w:rPr>
          <w:rFonts w:ascii="新細明體" w:eastAsia="新細明體" w:hAnsi="新細明體" w:hint="eastAsia"/>
          <w:sz w:val="28"/>
          <w:szCs w:val="28"/>
        </w:rPr>
        <w:t>、</w:t>
      </w:r>
      <w:r w:rsidR="00B40F1E" w:rsidRPr="003905AF">
        <w:rPr>
          <w:rFonts w:hAnsi="標楷體" w:hint="eastAsia"/>
          <w:sz w:val="28"/>
          <w:szCs w:val="28"/>
        </w:rPr>
        <w:t>社會住宅財務及資金之規劃</w:t>
      </w:r>
      <w:r w:rsidR="00B40F1E" w:rsidRPr="003905AF">
        <w:rPr>
          <w:rFonts w:ascii="新細明體" w:eastAsia="新細明體" w:hAnsi="新細明體" w:hint="eastAsia"/>
          <w:sz w:val="28"/>
          <w:szCs w:val="28"/>
        </w:rPr>
        <w:t>、</w:t>
      </w:r>
      <w:r w:rsidR="00B40F1E" w:rsidRPr="003905AF">
        <w:rPr>
          <w:rFonts w:hAnsi="標楷體" w:hint="eastAsia"/>
          <w:sz w:val="28"/>
          <w:szCs w:val="28"/>
        </w:rPr>
        <w:t>融資服務平</w:t>
      </w:r>
      <w:proofErr w:type="gramStart"/>
      <w:r w:rsidR="00B40F1E" w:rsidRPr="003905AF">
        <w:rPr>
          <w:rFonts w:hAnsi="標楷體" w:hint="eastAsia"/>
          <w:sz w:val="28"/>
          <w:szCs w:val="28"/>
        </w:rPr>
        <w:t>臺</w:t>
      </w:r>
      <w:proofErr w:type="gramEnd"/>
      <w:r w:rsidR="00B40F1E" w:rsidRPr="003905AF">
        <w:rPr>
          <w:rFonts w:hAnsi="標楷體" w:hint="eastAsia"/>
          <w:sz w:val="28"/>
          <w:szCs w:val="28"/>
        </w:rPr>
        <w:t>之需求調查</w:t>
      </w:r>
      <w:r w:rsidR="00B40F1E" w:rsidRPr="003905AF">
        <w:rPr>
          <w:rFonts w:ascii="新細明體" w:eastAsia="新細明體" w:hAnsi="新細明體" w:hint="eastAsia"/>
          <w:sz w:val="28"/>
          <w:szCs w:val="28"/>
        </w:rPr>
        <w:t>、</w:t>
      </w:r>
      <w:r w:rsidR="00B40F1E" w:rsidRPr="003905AF">
        <w:rPr>
          <w:rFonts w:hAnsi="標楷體" w:hint="eastAsia"/>
          <w:sz w:val="28"/>
          <w:szCs w:val="28"/>
        </w:rPr>
        <w:t>公開</w:t>
      </w:r>
      <w:proofErr w:type="gramStart"/>
      <w:r w:rsidR="00B40F1E" w:rsidRPr="003905AF">
        <w:rPr>
          <w:rFonts w:hAnsi="標楷體" w:hint="eastAsia"/>
          <w:sz w:val="28"/>
          <w:szCs w:val="28"/>
        </w:rPr>
        <w:t>詢</w:t>
      </w:r>
      <w:proofErr w:type="gramEnd"/>
      <w:r w:rsidR="00B40F1E" w:rsidRPr="003905AF">
        <w:rPr>
          <w:rFonts w:hAnsi="標楷體" w:hint="eastAsia"/>
          <w:sz w:val="28"/>
          <w:szCs w:val="28"/>
        </w:rPr>
        <w:t>價</w:t>
      </w:r>
      <w:r w:rsidR="00B40F1E" w:rsidRPr="003905AF">
        <w:rPr>
          <w:rFonts w:ascii="新細明體" w:eastAsia="新細明體" w:hAnsi="新細明體" w:hint="eastAsia"/>
          <w:sz w:val="28"/>
          <w:szCs w:val="28"/>
        </w:rPr>
        <w:t>、</w:t>
      </w:r>
      <w:r w:rsidR="00B40F1E" w:rsidRPr="003905AF">
        <w:rPr>
          <w:rFonts w:hAnsi="標楷體" w:hint="eastAsia"/>
          <w:sz w:val="28"/>
          <w:szCs w:val="28"/>
        </w:rPr>
        <w:t>媒合銀行及相關住宅政策補助之</w:t>
      </w:r>
      <w:proofErr w:type="gramStart"/>
      <w:r w:rsidR="00B40F1E" w:rsidRPr="003905AF">
        <w:rPr>
          <w:rFonts w:hAnsi="標楷體" w:hint="eastAsia"/>
          <w:sz w:val="28"/>
          <w:szCs w:val="28"/>
        </w:rPr>
        <w:t>核撥</w:t>
      </w:r>
      <w:r w:rsidR="00B40F1E" w:rsidRPr="003905AF">
        <w:rPr>
          <w:rFonts w:hAnsi="標楷體"/>
          <w:sz w:val="28"/>
          <w:szCs w:val="28"/>
        </w:rPr>
        <w:t>等事項</w:t>
      </w:r>
      <w:proofErr w:type="gramEnd"/>
      <w:r w:rsidR="00B40F1E" w:rsidRPr="003905AF">
        <w:rPr>
          <w:rFonts w:hAnsi="標楷體"/>
          <w:sz w:val="28"/>
          <w:szCs w:val="28"/>
        </w:rPr>
        <w:t>。</w:t>
      </w:r>
    </w:p>
    <w:p w:rsidR="00525A8A" w:rsidRPr="003905AF"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905AF">
        <w:rPr>
          <w:rFonts w:hAnsi="標楷體" w:hint="eastAsia"/>
          <w:sz w:val="28"/>
          <w:szCs w:val="28"/>
        </w:rPr>
        <w:t>建築工程</w:t>
      </w:r>
      <w:proofErr w:type="gramStart"/>
      <w:r w:rsidRPr="003905AF">
        <w:rPr>
          <w:rFonts w:hAnsi="標楷體" w:hint="eastAsia"/>
          <w:sz w:val="28"/>
          <w:szCs w:val="28"/>
        </w:rPr>
        <w:t>組－</w:t>
      </w:r>
      <w:r w:rsidR="000677D5" w:rsidRPr="003905AF">
        <w:rPr>
          <w:rFonts w:hAnsi="標楷體"/>
          <w:sz w:val="28"/>
          <w:szCs w:val="28"/>
        </w:rPr>
        <w:t>掌理</w:t>
      </w:r>
      <w:proofErr w:type="gramEnd"/>
      <w:r w:rsidRPr="003905AF">
        <w:rPr>
          <w:rFonts w:hAnsi="標楷體"/>
          <w:sz w:val="28"/>
          <w:szCs w:val="28"/>
        </w:rPr>
        <w:t>代辦中央所屬各機關公有建築物之工程採購與專案管理、辦理九二一震災新社區開發興建規劃設計、軍眷村改建工程之規劃設計或專案管理。</w:t>
      </w:r>
    </w:p>
    <w:p w:rsidR="00525A8A" w:rsidRPr="003905AF"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905AF">
        <w:rPr>
          <w:rFonts w:hAnsi="標楷體" w:hint="eastAsia"/>
          <w:sz w:val="28"/>
          <w:szCs w:val="28"/>
        </w:rPr>
        <w:t>道路工程</w:t>
      </w:r>
      <w:proofErr w:type="gramStart"/>
      <w:r w:rsidRPr="003905AF">
        <w:rPr>
          <w:rFonts w:hAnsi="標楷體" w:hint="eastAsia"/>
          <w:sz w:val="28"/>
          <w:szCs w:val="28"/>
        </w:rPr>
        <w:t>組－</w:t>
      </w:r>
      <w:r w:rsidRPr="003905AF">
        <w:rPr>
          <w:rFonts w:hAnsi="標楷體"/>
          <w:sz w:val="28"/>
          <w:szCs w:val="28"/>
        </w:rPr>
        <w:t>掌理</w:t>
      </w:r>
      <w:proofErr w:type="gramEnd"/>
      <w:r w:rsidRPr="003905AF">
        <w:rPr>
          <w:rFonts w:hAnsi="標楷體"/>
          <w:sz w:val="28"/>
          <w:szCs w:val="28"/>
        </w:rPr>
        <w:t>市區道路設計規範擬訂、修正與工程技術研發、管理監督、輔導及資料蒐集統計，道路橋樑興建修築等事項。</w:t>
      </w:r>
    </w:p>
    <w:p w:rsidR="00525A8A" w:rsidRPr="003905AF"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905AF">
        <w:rPr>
          <w:rFonts w:hAnsi="標楷體" w:hint="eastAsia"/>
          <w:sz w:val="28"/>
          <w:szCs w:val="28"/>
        </w:rPr>
        <w:t>環境工程組</w:t>
      </w:r>
      <w:r w:rsidR="005E06B9" w:rsidRPr="003905AF">
        <w:rPr>
          <w:rFonts w:hAnsi="標楷體" w:hint="eastAsia"/>
          <w:sz w:val="28"/>
          <w:szCs w:val="28"/>
        </w:rPr>
        <w:t>(下水道工程處)</w:t>
      </w:r>
      <w:proofErr w:type="gramStart"/>
      <w:r w:rsidRPr="003905AF">
        <w:rPr>
          <w:rFonts w:hAnsi="標楷體" w:hint="eastAsia"/>
          <w:sz w:val="28"/>
          <w:szCs w:val="28"/>
        </w:rPr>
        <w:t>－</w:t>
      </w:r>
      <w:r w:rsidR="00DD5599" w:rsidRPr="003905AF">
        <w:rPr>
          <w:rFonts w:hAnsi="標楷體"/>
          <w:sz w:val="28"/>
          <w:szCs w:val="28"/>
        </w:rPr>
        <w:t>掌理</w:t>
      </w:r>
      <w:proofErr w:type="gramEnd"/>
      <w:r w:rsidR="00DD5599" w:rsidRPr="003905AF">
        <w:rPr>
          <w:rFonts w:hAnsi="標楷體" w:hint="eastAsia"/>
          <w:sz w:val="28"/>
          <w:szCs w:val="28"/>
        </w:rPr>
        <w:t>下水道發展</w:t>
      </w:r>
      <w:r w:rsidR="00DD5599" w:rsidRPr="003905AF">
        <w:rPr>
          <w:rFonts w:hAnsi="標楷體"/>
          <w:sz w:val="28"/>
          <w:szCs w:val="28"/>
        </w:rPr>
        <w:t>政策之</w:t>
      </w:r>
      <w:proofErr w:type="gramStart"/>
      <w:r w:rsidR="00DD5599" w:rsidRPr="003905AF">
        <w:rPr>
          <w:rFonts w:hAnsi="標楷體"/>
          <w:sz w:val="28"/>
          <w:szCs w:val="28"/>
        </w:rPr>
        <w:t>研</w:t>
      </w:r>
      <w:proofErr w:type="gramEnd"/>
      <w:r w:rsidR="00DD5599" w:rsidRPr="003905AF">
        <w:rPr>
          <w:rFonts w:hAnsi="標楷體"/>
          <w:sz w:val="28"/>
          <w:szCs w:val="28"/>
        </w:rPr>
        <w:t>訂</w:t>
      </w:r>
      <w:r w:rsidR="004939C3" w:rsidRPr="003905AF">
        <w:rPr>
          <w:rFonts w:hAnsi="標楷體"/>
          <w:sz w:val="28"/>
          <w:szCs w:val="28"/>
        </w:rPr>
        <w:t>、</w:t>
      </w:r>
      <w:r w:rsidR="00DD5599" w:rsidRPr="003905AF">
        <w:rPr>
          <w:rFonts w:hAnsi="標楷體" w:hint="eastAsia"/>
          <w:sz w:val="28"/>
          <w:szCs w:val="28"/>
        </w:rPr>
        <w:t>下水道</w:t>
      </w:r>
      <w:r w:rsidR="00DD5599" w:rsidRPr="003905AF">
        <w:rPr>
          <w:rFonts w:hAnsi="標楷體"/>
          <w:sz w:val="28"/>
          <w:szCs w:val="28"/>
        </w:rPr>
        <w:t>法規之</w:t>
      </w:r>
      <w:proofErr w:type="gramStart"/>
      <w:r w:rsidR="00DD5599" w:rsidRPr="003905AF">
        <w:rPr>
          <w:rFonts w:hAnsi="標楷體"/>
          <w:sz w:val="28"/>
          <w:szCs w:val="28"/>
        </w:rPr>
        <w:t>研</w:t>
      </w:r>
      <w:proofErr w:type="gramEnd"/>
      <w:r w:rsidR="00DD5599" w:rsidRPr="003905AF">
        <w:rPr>
          <w:rFonts w:hAnsi="標楷體"/>
          <w:sz w:val="28"/>
          <w:szCs w:val="28"/>
        </w:rPr>
        <w:t>修及解釋</w:t>
      </w:r>
      <w:r w:rsidR="004939C3" w:rsidRPr="003905AF">
        <w:rPr>
          <w:rFonts w:hAnsi="標楷體"/>
          <w:sz w:val="28"/>
          <w:szCs w:val="28"/>
        </w:rPr>
        <w:t>、</w:t>
      </w:r>
      <w:r w:rsidR="00DD5599" w:rsidRPr="003905AF">
        <w:rPr>
          <w:rFonts w:hAnsi="標楷體"/>
          <w:sz w:val="28"/>
          <w:szCs w:val="28"/>
        </w:rPr>
        <w:t>都市計畫地區及指定地區雨、污水下水道工程系統規劃、設計、建設、營運管理之執行及督導推動辦理等事項。</w:t>
      </w:r>
    </w:p>
    <w:p w:rsidR="00525A8A" w:rsidRPr="003905AF"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905AF">
        <w:rPr>
          <w:rFonts w:hAnsi="標楷體" w:hint="eastAsia"/>
          <w:sz w:val="28"/>
          <w:szCs w:val="28"/>
        </w:rPr>
        <w:t>工務</w:t>
      </w:r>
      <w:proofErr w:type="gramStart"/>
      <w:r w:rsidRPr="003905AF">
        <w:rPr>
          <w:rFonts w:hAnsi="標楷體" w:hint="eastAsia"/>
          <w:sz w:val="28"/>
          <w:szCs w:val="28"/>
        </w:rPr>
        <w:t>組－</w:t>
      </w:r>
      <w:r w:rsidR="00E819D1" w:rsidRPr="003905AF">
        <w:rPr>
          <w:rFonts w:hAnsi="標楷體"/>
          <w:sz w:val="28"/>
          <w:szCs w:val="28"/>
        </w:rPr>
        <w:t>掌理</w:t>
      </w:r>
      <w:proofErr w:type="gramEnd"/>
      <w:r w:rsidR="005135A6" w:rsidRPr="003905AF">
        <w:rPr>
          <w:rFonts w:hAnsi="標楷體"/>
          <w:sz w:val="28"/>
          <w:szCs w:val="28"/>
        </w:rPr>
        <w:t>營建署</w:t>
      </w:r>
      <w:r w:rsidR="00E819D1" w:rsidRPr="003905AF">
        <w:rPr>
          <w:rFonts w:hAnsi="標楷體"/>
          <w:sz w:val="28"/>
          <w:szCs w:val="28"/>
        </w:rPr>
        <w:t>工程採購之發包、訂約、議價；工程施工之變更設計、驗收結案等工程事項之審核、協調、督導；辦理工程契約中止、爭議、訴訟、仲裁案件等相關事務與工務體系之工程考核、獎懲、表報分析。</w:t>
      </w:r>
    </w:p>
    <w:p w:rsidR="00525A8A" w:rsidRPr="003905AF"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905AF">
        <w:rPr>
          <w:rFonts w:hAnsi="標楷體" w:hint="eastAsia"/>
          <w:sz w:val="28"/>
          <w:szCs w:val="28"/>
        </w:rPr>
        <w:lastRenderedPageBreak/>
        <w:t>北區工程處－</w:t>
      </w:r>
      <w:r w:rsidR="00D842CA" w:rsidRPr="003905AF">
        <w:rPr>
          <w:rFonts w:hAnsi="標楷體" w:hint="eastAsia"/>
          <w:sz w:val="28"/>
          <w:szCs w:val="28"/>
        </w:rPr>
        <w:t>經辦</w:t>
      </w:r>
      <w:r w:rsidR="00563E68" w:rsidRPr="003905AF">
        <w:rPr>
          <w:rFonts w:ascii="Arial" w:hAnsi="Arial" w:cs="Arial" w:hint="eastAsia"/>
          <w:spacing w:val="12"/>
          <w:kern w:val="0"/>
          <w:sz w:val="28"/>
          <w:szCs w:val="28"/>
        </w:rPr>
        <w:t>北部地區基隆市、臺北市、新北市、桃園市、新竹縣、新竹市</w:t>
      </w:r>
      <w:r w:rsidR="00563E68" w:rsidRPr="003905AF">
        <w:rPr>
          <w:rFonts w:hAnsi="標楷體" w:cs="Arial" w:hint="eastAsia"/>
          <w:spacing w:val="12"/>
          <w:kern w:val="0"/>
          <w:sz w:val="28"/>
          <w:szCs w:val="28"/>
        </w:rPr>
        <w:t>及宜蘭縣、花蓮縣</w:t>
      </w:r>
      <w:r w:rsidR="00D842CA" w:rsidRPr="003905AF">
        <w:rPr>
          <w:rFonts w:hAnsi="標楷體" w:cs="Arial" w:hint="eastAsia"/>
          <w:spacing w:val="12"/>
          <w:kern w:val="0"/>
          <w:sz w:val="28"/>
          <w:szCs w:val="28"/>
        </w:rPr>
        <w:t>、</w:t>
      </w:r>
      <w:r w:rsidR="00D842CA" w:rsidRPr="003905AF">
        <w:rPr>
          <w:rFonts w:ascii="Arial" w:hAnsi="Arial" w:cs="Arial" w:hint="eastAsia"/>
          <w:spacing w:val="12"/>
          <w:kern w:val="0"/>
          <w:sz w:val="28"/>
          <w:szCs w:val="28"/>
        </w:rPr>
        <w:t>連江縣</w:t>
      </w:r>
      <w:r w:rsidR="00563E68" w:rsidRPr="003905AF">
        <w:rPr>
          <w:rFonts w:hAnsi="標楷體" w:cs="Arial" w:hint="eastAsia"/>
          <w:spacing w:val="12"/>
          <w:kern w:val="0"/>
          <w:sz w:val="28"/>
          <w:szCs w:val="28"/>
        </w:rPr>
        <w:t>等九縣市之下列</w:t>
      </w:r>
      <w:r w:rsidR="00D842CA" w:rsidRPr="003905AF">
        <w:rPr>
          <w:rFonts w:hAnsi="標楷體" w:cs="Arial" w:hint="eastAsia"/>
          <w:spacing w:val="12"/>
          <w:kern w:val="0"/>
          <w:sz w:val="28"/>
          <w:szCs w:val="28"/>
        </w:rPr>
        <w:t>事項</w:t>
      </w:r>
      <w:r w:rsidR="00563E68" w:rsidRPr="003905AF">
        <w:rPr>
          <w:rFonts w:hAnsi="標楷體" w:cs="Arial" w:hint="eastAsia"/>
          <w:spacing w:val="12"/>
          <w:kern w:val="0"/>
          <w:sz w:val="28"/>
          <w:szCs w:val="28"/>
        </w:rPr>
        <w:t>：</w:t>
      </w:r>
    </w:p>
    <w:p w:rsidR="00D842CA" w:rsidRPr="003905AF" w:rsidRDefault="00563E68" w:rsidP="00665C58">
      <w:pPr>
        <w:pStyle w:val="ac"/>
        <w:numPr>
          <w:ilvl w:val="0"/>
          <w:numId w:val="17"/>
        </w:numPr>
        <w:tabs>
          <w:tab w:val="clear" w:pos="1888"/>
          <w:tab w:val="num" w:pos="2160"/>
        </w:tabs>
        <w:snapToGrid w:val="0"/>
        <w:spacing w:before="0" w:line="480" w:lineRule="exact"/>
        <w:ind w:left="2160" w:hanging="480"/>
        <w:textAlignment w:val="center"/>
        <w:rPr>
          <w:rFonts w:ascii="標楷體" w:hAnsi="標楷體" w:cs="Arial"/>
          <w:spacing w:val="12"/>
          <w:sz w:val="28"/>
          <w:szCs w:val="28"/>
        </w:rPr>
      </w:pPr>
      <w:r w:rsidRPr="003905AF">
        <w:rPr>
          <w:rFonts w:ascii="標楷體" w:hAnsi="標楷體" w:cs="Arial" w:hint="eastAsia"/>
          <w:spacing w:val="12"/>
          <w:sz w:val="28"/>
          <w:szCs w:val="28"/>
        </w:rPr>
        <w:tab/>
      </w:r>
      <w:proofErr w:type="gramStart"/>
      <w:r w:rsidR="00D842CA" w:rsidRPr="003905AF">
        <w:rPr>
          <w:rFonts w:ascii="標楷體" w:hAnsi="標楷體" w:cs="Arial"/>
          <w:spacing w:val="12"/>
          <w:sz w:val="28"/>
          <w:szCs w:val="28"/>
        </w:rPr>
        <w:t>執行本署道路</w:t>
      </w:r>
      <w:proofErr w:type="gramEnd"/>
      <w:r w:rsidR="00D842CA" w:rsidRPr="003905AF">
        <w:rPr>
          <w:rFonts w:ascii="標楷體" w:hAnsi="標楷體" w:cs="Arial"/>
          <w:spacing w:val="12"/>
          <w:sz w:val="28"/>
          <w:szCs w:val="28"/>
        </w:rPr>
        <w:t>建設及養護等各項公共工程之發包、工程進度、品質管制及驗收等事項。</w:t>
      </w:r>
    </w:p>
    <w:p w:rsidR="00D842CA" w:rsidRPr="003905AF" w:rsidRDefault="00D842CA" w:rsidP="00665C58">
      <w:pPr>
        <w:pStyle w:val="ac"/>
        <w:numPr>
          <w:ilvl w:val="0"/>
          <w:numId w:val="17"/>
        </w:numPr>
        <w:tabs>
          <w:tab w:val="clear" w:pos="1888"/>
          <w:tab w:val="num" w:pos="2160"/>
        </w:tabs>
        <w:snapToGrid w:val="0"/>
        <w:spacing w:before="0" w:line="480" w:lineRule="exact"/>
        <w:ind w:left="2160" w:hanging="480"/>
        <w:textAlignment w:val="center"/>
        <w:rPr>
          <w:rFonts w:ascii="標楷體" w:hAnsi="標楷體" w:cs="Arial"/>
          <w:spacing w:val="12"/>
          <w:sz w:val="28"/>
          <w:szCs w:val="28"/>
        </w:rPr>
      </w:pPr>
      <w:r w:rsidRPr="003905AF">
        <w:rPr>
          <w:rFonts w:ascii="標楷體" w:hAnsi="標楷體" w:cs="Arial"/>
          <w:spacing w:val="12"/>
          <w:sz w:val="28"/>
          <w:szCs w:val="28"/>
        </w:rPr>
        <w:t>關於道路、橋樑工程之測量、規劃、設計</w:t>
      </w:r>
      <w:r w:rsidRPr="003905AF">
        <w:rPr>
          <w:rFonts w:ascii="標楷體" w:hAnsi="標楷體" w:cs="Arial" w:hint="eastAsia"/>
          <w:spacing w:val="12"/>
          <w:sz w:val="28"/>
          <w:szCs w:val="28"/>
        </w:rPr>
        <w:t>、協調</w:t>
      </w:r>
      <w:r w:rsidRPr="003905AF">
        <w:rPr>
          <w:rFonts w:ascii="標楷體" w:hAnsi="標楷體" w:cs="Arial"/>
          <w:spacing w:val="12"/>
          <w:sz w:val="28"/>
          <w:szCs w:val="28"/>
        </w:rPr>
        <w:t>等事項。</w:t>
      </w:r>
    </w:p>
    <w:p w:rsidR="00D842CA" w:rsidRPr="003905AF" w:rsidRDefault="00D842CA" w:rsidP="00665C58">
      <w:pPr>
        <w:pStyle w:val="ac"/>
        <w:numPr>
          <w:ilvl w:val="0"/>
          <w:numId w:val="17"/>
        </w:numPr>
        <w:tabs>
          <w:tab w:val="clear" w:pos="1888"/>
          <w:tab w:val="num" w:pos="2160"/>
        </w:tabs>
        <w:snapToGrid w:val="0"/>
        <w:spacing w:before="0" w:line="480" w:lineRule="exact"/>
        <w:ind w:left="2160" w:hanging="480"/>
        <w:textAlignment w:val="center"/>
        <w:rPr>
          <w:rFonts w:ascii="標楷體" w:hAnsi="標楷體" w:cs="Arial"/>
          <w:spacing w:val="12"/>
          <w:sz w:val="28"/>
          <w:szCs w:val="28"/>
        </w:rPr>
      </w:pPr>
      <w:r w:rsidRPr="003905AF">
        <w:rPr>
          <w:rFonts w:ascii="標楷體" w:hAnsi="標楷體" w:cs="Arial" w:hint="eastAsia"/>
          <w:spacing w:val="12"/>
          <w:sz w:val="28"/>
          <w:szCs w:val="28"/>
        </w:rPr>
        <w:t>轄區內各機關學校委託代辦工程之代辦採購與專案管理等業務。</w:t>
      </w:r>
    </w:p>
    <w:p w:rsidR="00563E68" w:rsidRPr="003905AF" w:rsidRDefault="00D842CA" w:rsidP="00665C58">
      <w:pPr>
        <w:pStyle w:val="ac"/>
        <w:numPr>
          <w:ilvl w:val="0"/>
          <w:numId w:val="17"/>
        </w:numPr>
        <w:tabs>
          <w:tab w:val="clear" w:pos="1888"/>
          <w:tab w:val="num" w:pos="2160"/>
        </w:tabs>
        <w:snapToGrid w:val="0"/>
        <w:spacing w:before="0" w:line="480" w:lineRule="exact"/>
        <w:ind w:left="2160" w:hanging="480"/>
        <w:textAlignment w:val="center"/>
        <w:rPr>
          <w:rFonts w:ascii="標楷體" w:hAnsi="標楷體" w:cs="Arial"/>
          <w:spacing w:val="12"/>
          <w:sz w:val="28"/>
          <w:szCs w:val="28"/>
        </w:rPr>
      </w:pPr>
      <w:r w:rsidRPr="003905AF">
        <w:rPr>
          <w:rFonts w:ascii="標楷體" w:hAnsi="標楷體" w:cs="Arial"/>
          <w:spacing w:val="12"/>
          <w:sz w:val="28"/>
          <w:szCs w:val="28"/>
        </w:rPr>
        <w:t>其他各項工程技術有關事項。</w:t>
      </w:r>
    </w:p>
    <w:p w:rsidR="00B53006" w:rsidRPr="003905AF"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905AF">
        <w:rPr>
          <w:rFonts w:hAnsi="標楷體" w:hint="eastAsia"/>
          <w:sz w:val="28"/>
          <w:szCs w:val="28"/>
        </w:rPr>
        <w:t>中區工程處－</w:t>
      </w:r>
      <w:r w:rsidR="00D842CA" w:rsidRPr="003905AF">
        <w:rPr>
          <w:rFonts w:hAnsi="標楷體"/>
          <w:sz w:val="28"/>
          <w:szCs w:val="28"/>
        </w:rPr>
        <w:t>經辦</w:t>
      </w:r>
      <w:r w:rsidR="00E819D1" w:rsidRPr="003905AF">
        <w:rPr>
          <w:rFonts w:hAnsi="標楷體"/>
          <w:sz w:val="28"/>
          <w:szCs w:val="28"/>
        </w:rPr>
        <w:t>中部</w:t>
      </w:r>
      <w:r w:rsidR="00720CCF" w:rsidRPr="003905AF">
        <w:rPr>
          <w:rFonts w:hAnsi="標楷體"/>
          <w:sz w:val="28"/>
          <w:szCs w:val="28"/>
        </w:rPr>
        <w:t>地區</w:t>
      </w:r>
      <w:r w:rsidR="00563E68" w:rsidRPr="003905AF">
        <w:rPr>
          <w:rFonts w:hAnsi="標楷體" w:hint="eastAsia"/>
          <w:sz w:val="28"/>
          <w:szCs w:val="28"/>
        </w:rPr>
        <w:t>苗栗縣、台中市、彰化縣、南投縣、雲林縣</w:t>
      </w:r>
      <w:r w:rsidR="00D842CA" w:rsidRPr="003905AF">
        <w:rPr>
          <w:rFonts w:hAnsi="標楷體" w:cs="Arial" w:hint="eastAsia"/>
          <w:spacing w:val="12"/>
          <w:kern w:val="0"/>
          <w:sz w:val="28"/>
          <w:szCs w:val="28"/>
        </w:rPr>
        <w:t>等</w:t>
      </w:r>
      <w:r w:rsidR="00720CCF" w:rsidRPr="003905AF">
        <w:rPr>
          <w:rFonts w:hAnsi="標楷體" w:cs="Arial" w:hint="eastAsia"/>
          <w:spacing w:val="12"/>
          <w:kern w:val="0"/>
          <w:sz w:val="28"/>
          <w:szCs w:val="28"/>
        </w:rPr>
        <w:t>五</w:t>
      </w:r>
      <w:r w:rsidR="00D842CA" w:rsidRPr="003905AF">
        <w:rPr>
          <w:rFonts w:hAnsi="標楷體" w:cs="Arial" w:hint="eastAsia"/>
          <w:spacing w:val="12"/>
          <w:kern w:val="0"/>
          <w:sz w:val="28"/>
          <w:szCs w:val="28"/>
        </w:rPr>
        <w:t>縣市</w:t>
      </w:r>
      <w:r w:rsidR="00720CCF" w:rsidRPr="003905AF">
        <w:rPr>
          <w:rFonts w:hAnsi="標楷體" w:cs="Arial" w:hint="eastAsia"/>
          <w:spacing w:val="12"/>
          <w:kern w:val="0"/>
          <w:sz w:val="28"/>
          <w:szCs w:val="28"/>
        </w:rPr>
        <w:t>之</w:t>
      </w:r>
      <w:r w:rsidR="00D842CA" w:rsidRPr="003905AF">
        <w:rPr>
          <w:rFonts w:hAnsi="標楷體" w:cs="Arial" w:hint="eastAsia"/>
          <w:spacing w:val="12"/>
          <w:kern w:val="0"/>
          <w:sz w:val="28"/>
          <w:szCs w:val="28"/>
        </w:rPr>
        <w:t>下列事項</w:t>
      </w:r>
      <w:r w:rsidR="00E819D1" w:rsidRPr="003905AF">
        <w:rPr>
          <w:rFonts w:hAnsi="標楷體"/>
          <w:sz w:val="28"/>
          <w:szCs w:val="28"/>
        </w:rPr>
        <w:t>：</w:t>
      </w:r>
    </w:p>
    <w:p w:rsidR="00B53006" w:rsidRPr="003905AF" w:rsidRDefault="00D842CA" w:rsidP="00665C58">
      <w:pPr>
        <w:pStyle w:val="ac"/>
        <w:numPr>
          <w:ilvl w:val="0"/>
          <w:numId w:val="19"/>
        </w:numPr>
        <w:tabs>
          <w:tab w:val="clear" w:pos="1888"/>
          <w:tab w:val="num" w:pos="2142"/>
        </w:tabs>
        <w:snapToGrid w:val="0"/>
        <w:spacing w:before="0" w:line="480" w:lineRule="exact"/>
        <w:ind w:left="2156" w:hanging="462"/>
        <w:textAlignment w:val="center"/>
        <w:rPr>
          <w:rFonts w:ascii="標楷體" w:hAnsi="標楷體" w:cs="Arial"/>
          <w:spacing w:val="12"/>
          <w:sz w:val="28"/>
          <w:szCs w:val="28"/>
        </w:rPr>
      </w:pPr>
      <w:proofErr w:type="gramStart"/>
      <w:r w:rsidRPr="003905AF">
        <w:rPr>
          <w:rFonts w:ascii="標楷體" w:hAnsi="標楷體" w:cs="Arial"/>
          <w:spacing w:val="12"/>
          <w:sz w:val="28"/>
          <w:szCs w:val="28"/>
        </w:rPr>
        <w:t>執行本署道路</w:t>
      </w:r>
      <w:proofErr w:type="gramEnd"/>
      <w:r w:rsidRPr="003905AF">
        <w:rPr>
          <w:rFonts w:ascii="標楷體" w:hAnsi="標楷體" w:cs="Arial"/>
          <w:spacing w:val="12"/>
          <w:sz w:val="28"/>
          <w:szCs w:val="28"/>
        </w:rPr>
        <w:t>建設及養護等各項公共工程</w:t>
      </w:r>
      <w:r w:rsidR="00E819D1" w:rsidRPr="003905AF">
        <w:rPr>
          <w:rFonts w:ascii="標楷體" w:hAnsi="標楷體" w:cs="Arial"/>
          <w:spacing w:val="12"/>
          <w:sz w:val="28"/>
          <w:szCs w:val="28"/>
        </w:rPr>
        <w:t>之發包、工程進度、品質管制及驗收等事項。</w:t>
      </w:r>
    </w:p>
    <w:p w:rsidR="0045283A" w:rsidRPr="003905AF" w:rsidRDefault="00E819D1" w:rsidP="00665C58">
      <w:pPr>
        <w:pStyle w:val="ac"/>
        <w:numPr>
          <w:ilvl w:val="0"/>
          <w:numId w:val="19"/>
        </w:numPr>
        <w:tabs>
          <w:tab w:val="clear" w:pos="1888"/>
          <w:tab w:val="num" w:pos="2142"/>
        </w:tabs>
        <w:snapToGrid w:val="0"/>
        <w:spacing w:before="0" w:line="480" w:lineRule="exact"/>
        <w:ind w:left="2156" w:hanging="462"/>
        <w:textAlignment w:val="center"/>
        <w:rPr>
          <w:rFonts w:ascii="標楷體" w:hAnsi="標楷體" w:cs="Arial"/>
          <w:spacing w:val="12"/>
          <w:sz w:val="28"/>
          <w:szCs w:val="28"/>
        </w:rPr>
      </w:pPr>
      <w:r w:rsidRPr="003905AF">
        <w:rPr>
          <w:rFonts w:ascii="標楷體" w:hAnsi="標楷體" w:cs="Arial"/>
          <w:spacing w:val="12"/>
          <w:sz w:val="28"/>
          <w:szCs w:val="28"/>
        </w:rPr>
        <w:t>關於道路、橋樑工程之測量、規劃、設計</w:t>
      </w:r>
      <w:r w:rsidR="00563E68" w:rsidRPr="003905AF">
        <w:rPr>
          <w:rFonts w:ascii="標楷體" w:hAnsi="標楷體" w:cs="Arial" w:hint="eastAsia"/>
          <w:spacing w:val="12"/>
          <w:sz w:val="28"/>
          <w:szCs w:val="28"/>
        </w:rPr>
        <w:t>、協調</w:t>
      </w:r>
      <w:r w:rsidRPr="003905AF">
        <w:rPr>
          <w:rFonts w:ascii="標楷體" w:hAnsi="標楷體" w:cs="Arial"/>
          <w:spacing w:val="12"/>
          <w:sz w:val="28"/>
          <w:szCs w:val="28"/>
        </w:rPr>
        <w:t>等事項。</w:t>
      </w:r>
    </w:p>
    <w:p w:rsidR="0045283A" w:rsidRPr="003905AF" w:rsidRDefault="00563E68" w:rsidP="00665C58">
      <w:pPr>
        <w:pStyle w:val="ac"/>
        <w:numPr>
          <w:ilvl w:val="0"/>
          <w:numId w:val="19"/>
        </w:numPr>
        <w:tabs>
          <w:tab w:val="clear" w:pos="1888"/>
          <w:tab w:val="num" w:pos="2142"/>
        </w:tabs>
        <w:snapToGrid w:val="0"/>
        <w:spacing w:before="0" w:line="480" w:lineRule="exact"/>
        <w:ind w:left="2156" w:hanging="462"/>
        <w:textAlignment w:val="center"/>
        <w:rPr>
          <w:rFonts w:ascii="標楷體" w:hAnsi="標楷體" w:cs="Arial"/>
          <w:spacing w:val="12"/>
          <w:sz w:val="28"/>
          <w:szCs w:val="28"/>
        </w:rPr>
      </w:pPr>
      <w:r w:rsidRPr="003905AF">
        <w:rPr>
          <w:rFonts w:ascii="標楷體" w:hAnsi="標楷體" w:cs="Arial" w:hint="eastAsia"/>
          <w:spacing w:val="12"/>
          <w:sz w:val="28"/>
          <w:szCs w:val="28"/>
        </w:rPr>
        <w:t>轄區內各機關學校委託代辦工程之代辦採購與專案管理等業務。</w:t>
      </w:r>
    </w:p>
    <w:p w:rsidR="00525A8A" w:rsidRPr="003905AF" w:rsidRDefault="00E819D1" w:rsidP="00665C58">
      <w:pPr>
        <w:pStyle w:val="ac"/>
        <w:numPr>
          <w:ilvl w:val="0"/>
          <w:numId w:val="19"/>
        </w:numPr>
        <w:tabs>
          <w:tab w:val="clear" w:pos="1888"/>
          <w:tab w:val="num" w:pos="2142"/>
        </w:tabs>
        <w:snapToGrid w:val="0"/>
        <w:spacing w:before="0" w:line="480" w:lineRule="exact"/>
        <w:ind w:left="2156" w:hanging="462"/>
        <w:textAlignment w:val="center"/>
        <w:rPr>
          <w:rFonts w:hAnsi="標楷體"/>
          <w:sz w:val="28"/>
          <w:szCs w:val="28"/>
        </w:rPr>
      </w:pPr>
      <w:r w:rsidRPr="003905AF">
        <w:rPr>
          <w:rFonts w:ascii="標楷體" w:hAnsi="標楷體" w:cs="Arial"/>
          <w:spacing w:val="12"/>
          <w:sz w:val="28"/>
          <w:szCs w:val="28"/>
        </w:rPr>
        <w:t>其他各項工程技術有關事項。</w:t>
      </w:r>
    </w:p>
    <w:p w:rsidR="0045283A" w:rsidRPr="003905AF"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905AF">
        <w:rPr>
          <w:rFonts w:hAnsi="標楷體" w:hint="eastAsia"/>
          <w:sz w:val="28"/>
          <w:szCs w:val="28"/>
        </w:rPr>
        <w:t>南區工程處－</w:t>
      </w:r>
      <w:r w:rsidR="00563E68" w:rsidRPr="003905AF">
        <w:rPr>
          <w:rFonts w:hAnsi="標楷體" w:hint="eastAsia"/>
          <w:sz w:val="28"/>
          <w:szCs w:val="28"/>
        </w:rPr>
        <w:t>經辦南部地區嘉義縣市、台南市、高雄市、屏東縣及台東縣、澎湖縣、金門縣等八縣市</w:t>
      </w:r>
      <w:r w:rsidR="00720CCF" w:rsidRPr="003905AF">
        <w:rPr>
          <w:rFonts w:hAnsi="標楷體" w:hint="eastAsia"/>
          <w:sz w:val="28"/>
          <w:szCs w:val="28"/>
        </w:rPr>
        <w:t>之</w:t>
      </w:r>
      <w:r w:rsidR="00563E68" w:rsidRPr="003905AF">
        <w:rPr>
          <w:rFonts w:hAnsi="標楷體" w:hint="eastAsia"/>
          <w:sz w:val="28"/>
          <w:szCs w:val="28"/>
        </w:rPr>
        <w:t>下列事項：</w:t>
      </w:r>
    </w:p>
    <w:p w:rsidR="00D842CA" w:rsidRPr="003905AF" w:rsidRDefault="00D842CA" w:rsidP="00665C58">
      <w:pPr>
        <w:pStyle w:val="ac"/>
        <w:numPr>
          <w:ilvl w:val="0"/>
          <w:numId w:val="18"/>
        </w:numPr>
        <w:tabs>
          <w:tab w:val="clear" w:pos="1888"/>
          <w:tab w:val="num" w:pos="2184"/>
        </w:tabs>
        <w:snapToGrid w:val="0"/>
        <w:spacing w:before="0" w:line="480" w:lineRule="exact"/>
        <w:ind w:left="2184" w:hanging="462"/>
        <w:textAlignment w:val="center"/>
        <w:rPr>
          <w:rFonts w:ascii="標楷體" w:hAnsi="標楷體" w:cs="Arial"/>
          <w:spacing w:val="12"/>
          <w:sz w:val="28"/>
          <w:szCs w:val="28"/>
        </w:rPr>
      </w:pPr>
      <w:proofErr w:type="gramStart"/>
      <w:r w:rsidRPr="003905AF">
        <w:rPr>
          <w:rFonts w:ascii="標楷體" w:hAnsi="標楷體" w:cs="Arial"/>
          <w:spacing w:val="12"/>
          <w:sz w:val="28"/>
          <w:szCs w:val="28"/>
        </w:rPr>
        <w:t>執行本署道路</w:t>
      </w:r>
      <w:proofErr w:type="gramEnd"/>
      <w:r w:rsidRPr="003905AF">
        <w:rPr>
          <w:rFonts w:ascii="標楷體" w:hAnsi="標楷體" w:cs="Arial"/>
          <w:spacing w:val="12"/>
          <w:sz w:val="28"/>
          <w:szCs w:val="28"/>
        </w:rPr>
        <w:t>建設及養護等各項公共工程之發包、工程進度、品質管制及驗收等事項。</w:t>
      </w:r>
    </w:p>
    <w:p w:rsidR="00D842CA" w:rsidRPr="003905AF" w:rsidRDefault="00D842CA" w:rsidP="00665C58">
      <w:pPr>
        <w:pStyle w:val="ac"/>
        <w:numPr>
          <w:ilvl w:val="0"/>
          <w:numId w:val="18"/>
        </w:numPr>
        <w:tabs>
          <w:tab w:val="clear" w:pos="1888"/>
          <w:tab w:val="num" w:pos="2184"/>
        </w:tabs>
        <w:snapToGrid w:val="0"/>
        <w:spacing w:before="0" w:line="480" w:lineRule="exact"/>
        <w:ind w:left="2184" w:hanging="462"/>
        <w:textAlignment w:val="center"/>
        <w:rPr>
          <w:rFonts w:ascii="標楷體" w:hAnsi="標楷體" w:cs="Arial"/>
          <w:spacing w:val="12"/>
          <w:sz w:val="28"/>
          <w:szCs w:val="28"/>
        </w:rPr>
      </w:pPr>
      <w:r w:rsidRPr="003905AF">
        <w:rPr>
          <w:rFonts w:ascii="標楷體" w:hAnsi="標楷體" w:cs="Arial"/>
          <w:spacing w:val="12"/>
          <w:sz w:val="28"/>
          <w:szCs w:val="28"/>
        </w:rPr>
        <w:t>關於道路、橋樑工程之測量、規劃、設計</w:t>
      </w:r>
      <w:r w:rsidRPr="003905AF">
        <w:rPr>
          <w:rFonts w:ascii="標楷體" w:hAnsi="標楷體" w:cs="Arial" w:hint="eastAsia"/>
          <w:spacing w:val="12"/>
          <w:sz w:val="28"/>
          <w:szCs w:val="28"/>
        </w:rPr>
        <w:t>、協調</w:t>
      </w:r>
      <w:r w:rsidRPr="003905AF">
        <w:rPr>
          <w:rFonts w:ascii="標楷體" w:hAnsi="標楷體" w:cs="Arial"/>
          <w:spacing w:val="12"/>
          <w:sz w:val="28"/>
          <w:szCs w:val="28"/>
        </w:rPr>
        <w:t>等事項。</w:t>
      </w:r>
    </w:p>
    <w:p w:rsidR="00D842CA" w:rsidRPr="003905AF" w:rsidRDefault="00D842CA" w:rsidP="00665C58">
      <w:pPr>
        <w:pStyle w:val="ac"/>
        <w:numPr>
          <w:ilvl w:val="0"/>
          <w:numId w:val="18"/>
        </w:numPr>
        <w:tabs>
          <w:tab w:val="clear" w:pos="1888"/>
          <w:tab w:val="num" w:pos="2184"/>
        </w:tabs>
        <w:snapToGrid w:val="0"/>
        <w:spacing w:before="0" w:line="480" w:lineRule="exact"/>
        <w:ind w:left="2184" w:hanging="462"/>
        <w:textAlignment w:val="center"/>
        <w:rPr>
          <w:rFonts w:ascii="標楷體" w:hAnsi="標楷體" w:cs="Arial"/>
          <w:spacing w:val="12"/>
          <w:sz w:val="28"/>
          <w:szCs w:val="28"/>
        </w:rPr>
      </w:pPr>
      <w:r w:rsidRPr="003905AF">
        <w:rPr>
          <w:rFonts w:ascii="標楷體" w:hAnsi="標楷體" w:cs="Arial" w:hint="eastAsia"/>
          <w:spacing w:val="12"/>
          <w:sz w:val="28"/>
          <w:szCs w:val="28"/>
        </w:rPr>
        <w:t>轄區內各機關學校委託代辦工程之代辦採購與專案管理等業務。</w:t>
      </w:r>
    </w:p>
    <w:p w:rsidR="00525A8A" w:rsidRPr="003905AF" w:rsidRDefault="00D842CA" w:rsidP="00665C58">
      <w:pPr>
        <w:pStyle w:val="ac"/>
        <w:numPr>
          <w:ilvl w:val="0"/>
          <w:numId w:val="18"/>
        </w:numPr>
        <w:tabs>
          <w:tab w:val="clear" w:pos="1888"/>
          <w:tab w:val="num" w:pos="2184"/>
        </w:tabs>
        <w:snapToGrid w:val="0"/>
        <w:spacing w:before="0" w:line="480" w:lineRule="exact"/>
        <w:ind w:left="2184" w:hanging="462"/>
        <w:textAlignment w:val="center"/>
        <w:rPr>
          <w:rFonts w:ascii="標楷體" w:hAnsi="標楷體" w:cs="Arial"/>
          <w:spacing w:val="12"/>
          <w:sz w:val="28"/>
          <w:szCs w:val="28"/>
        </w:rPr>
      </w:pPr>
      <w:r w:rsidRPr="003905AF">
        <w:rPr>
          <w:rFonts w:ascii="標楷體" w:hAnsi="標楷體" w:cs="Arial"/>
          <w:spacing w:val="12"/>
          <w:sz w:val="28"/>
          <w:szCs w:val="28"/>
        </w:rPr>
        <w:t>其他各項工程技術有關事項。</w:t>
      </w:r>
    </w:p>
    <w:p w:rsidR="001D5464" w:rsidRPr="003905AF" w:rsidRDefault="00084400" w:rsidP="00261795">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proofErr w:type="gramStart"/>
      <w:r w:rsidRPr="003905AF">
        <w:rPr>
          <w:rFonts w:hAnsi="標楷體" w:hint="eastAsia"/>
          <w:sz w:val="28"/>
          <w:szCs w:val="28"/>
        </w:rPr>
        <w:t>主</w:t>
      </w:r>
      <w:r w:rsidR="00525A8A" w:rsidRPr="003905AF">
        <w:rPr>
          <w:rFonts w:hAnsi="標楷體" w:hint="eastAsia"/>
          <w:sz w:val="28"/>
          <w:szCs w:val="28"/>
        </w:rPr>
        <w:t>計室－</w:t>
      </w:r>
      <w:r w:rsidR="00B53006" w:rsidRPr="003905AF">
        <w:rPr>
          <w:rFonts w:hAnsi="標楷體"/>
          <w:sz w:val="28"/>
          <w:szCs w:val="28"/>
        </w:rPr>
        <w:t>掌理</w:t>
      </w:r>
      <w:proofErr w:type="gramEnd"/>
      <w:r w:rsidR="005135A6" w:rsidRPr="003905AF">
        <w:rPr>
          <w:rFonts w:hAnsi="標楷體"/>
          <w:sz w:val="28"/>
          <w:szCs w:val="28"/>
        </w:rPr>
        <w:t>營建署</w:t>
      </w:r>
      <w:r w:rsidR="00B53006" w:rsidRPr="003905AF">
        <w:rPr>
          <w:rFonts w:hAnsi="標楷體"/>
          <w:sz w:val="28"/>
          <w:szCs w:val="28"/>
        </w:rPr>
        <w:t>及所屬</w:t>
      </w:r>
      <w:r w:rsidR="00BB2DAA" w:rsidRPr="003905AF">
        <w:rPr>
          <w:rFonts w:hAnsi="標楷體" w:hint="eastAsia"/>
          <w:sz w:val="28"/>
          <w:szCs w:val="28"/>
        </w:rPr>
        <w:t>歲計、</w:t>
      </w:r>
      <w:r w:rsidR="00B53006" w:rsidRPr="003905AF">
        <w:rPr>
          <w:rFonts w:hAnsi="標楷體"/>
          <w:sz w:val="28"/>
          <w:szCs w:val="28"/>
        </w:rPr>
        <w:t>會計、統計及主計人事業務。</w:t>
      </w:r>
    </w:p>
    <w:p w:rsidR="0045283A" w:rsidRPr="003905AF"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905AF">
        <w:rPr>
          <w:rFonts w:hAnsi="標楷體" w:hint="eastAsia"/>
          <w:sz w:val="28"/>
          <w:szCs w:val="28"/>
        </w:rPr>
        <w:lastRenderedPageBreak/>
        <w:t>秘書室－</w:t>
      </w:r>
    </w:p>
    <w:p w:rsidR="0045283A" w:rsidRPr="003905AF" w:rsidRDefault="00B53006" w:rsidP="00665C58">
      <w:pPr>
        <w:pStyle w:val="ac"/>
        <w:numPr>
          <w:ilvl w:val="0"/>
          <w:numId w:val="8"/>
        </w:numPr>
        <w:tabs>
          <w:tab w:val="clear" w:pos="1888"/>
        </w:tabs>
        <w:snapToGrid w:val="0"/>
        <w:spacing w:before="0" w:line="480" w:lineRule="exact"/>
        <w:ind w:left="2160" w:hanging="480"/>
        <w:textAlignment w:val="center"/>
        <w:rPr>
          <w:rFonts w:ascii="標楷體" w:hAnsi="標楷體" w:cs="Arial"/>
          <w:spacing w:val="12"/>
          <w:sz w:val="28"/>
          <w:szCs w:val="28"/>
        </w:rPr>
      </w:pPr>
      <w:r w:rsidRPr="003905AF">
        <w:rPr>
          <w:rFonts w:hAnsi="標楷體"/>
          <w:sz w:val="28"/>
          <w:szCs w:val="28"/>
        </w:rPr>
        <w:t>關</w:t>
      </w:r>
      <w:r w:rsidRPr="003905AF">
        <w:rPr>
          <w:rFonts w:ascii="標楷體" w:hAnsi="標楷體" w:cs="Arial"/>
          <w:spacing w:val="12"/>
          <w:sz w:val="28"/>
          <w:szCs w:val="28"/>
        </w:rPr>
        <w:t>於</w:t>
      </w:r>
      <w:r w:rsidR="005135A6" w:rsidRPr="003905AF">
        <w:rPr>
          <w:rFonts w:ascii="標楷體" w:hAnsi="標楷體" w:cs="Arial"/>
          <w:spacing w:val="12"/>
          <w:sz w:val="28"/>
          <w:szCs w:val="28"/>
        </w:rPr>
        <w:t>營建署</w:t>
      </w:r>
      <w:r w:rsidRPr="003905AF">
        <w:rPr>
          <w:rFonts w:ascii="標楷體" w:hAnsi="標楷體" w:cs="Arial"/>
          <w:spacing w:val="12"/>
          <w:sz w:val="28"/>
          <w:szCs w:val="28"/>
        </w:rPr>
        <w:t>公文之收發、</w:t>
      </w:r>
      <w:proofErr w:type="gramStart"/>
      <w:r w:rsidRPr="003905AF">
        <w:rPr>
          <w:rFonts w:ascii="標楷體" w:hAnsi="標楷體" w:cs="Arial"/>
          <w:spacing w:val="12"/>
          <w:sz w:val="28"/>
          <w:szCs w:val="28"/>
        </w:rPr>
        <w:t>繕</w:t>
      </w:r>
      <w:proofErr w:type="gramEnd"/>
      <w:r w:rsidRPr="003905AF">
        <w:rPr>
          <w:rFonts w:ascii="標楷體" w:hAnsi="標楷體" w:cs="Arial"/>
          <w:spacing w:val="12"/>
          <w:sz w:val="28"/>
          <w:szCs w:val="28"/>
        </w:rPr>
        <w:t>校、用印、分發事項。</w:t>
      </w:r>
    </w:p>
    <w:p w:rsidR="0045283A" w:rsidRPr="003905AF" w:rsidRDefault="00B53006" w:rsidP="00665C58">
      <w:pPr>
        <w:pStyle w:val="ac"/>
        <w:numPr>
          <w:ilvl w:val="0"/>
          <w:numId w:val="8"/>
        </w:numPr>
        <w:tabs>
          <w:tab w:val="clear" w:pos="1888"/>
        </w:tabs>
        <w:snapToGrid w:val="0"/>
        <w:spacing w:before="0" w:line="480" w:lineRule="exact"/>
        <w:ind w:left="2160" w:hanging="480"/>
        <w:textAlignment w:val="center"/>
        <w:rPr>
          <w:rFonts w:ascii="標楷體" w:hAnsi="標楷體" w:cs="Arial"/>
          <w:spacing w:val="12"/>
          <w:sz w:val="28"/>
          <w:szCs w:val="28"/>
        </w:rPr>
      </w:pPr>
      <w:r w:rsidRPr="003905AF">
        <w:rPr>
          <w:rFonts w:ascii="標楷體" w:hAnsi="標楷體" w:cs="Arial"/>
          <w:spacing w:val="12"/>
          <w:sz w:val="28"/>
          <w:szCs w:val="28"/>
        </w:rPr>
        <w:t>關於</w:t>
      </w:r>
      <w:r w:rsidR="005135A6" w:rsidRPr="003905AF">
        <w:rPr>
          <w:rFonts w:ascii="標楷體" w:hAnsi="標楷體" w:cs="Arial"/>
          <w:spacing w:val="12"/>
          <w:sz w:val="28"/>
          <w:szCs w:val="28"/>
        </w:rPr>
        <w:t>營建署</w:t>
      </w:r>
      <w:proofErr w:type="gramStart"/>
      <w:r w:rsidRPr="003905AF">
        <w:rPr>
          <w:rFonts w:ascii="標楷體" w:hAnsi="標楷體" w:cs="Arial"/>
          <w:spacing w:val="12"/>
          <w:sz w:val="28"/>
          <w:szCs w:val="28"/>
        </w:rPr>
        <w:t>印信典守事宜</w:t>
      </w:r>
      <w:proofErr w:type="gramEnd"/>
      <w:r w:rsidRPr="003905AF">
        <w:rPr>
          <w:rFonts w:ascii="標楷體" w:hAnsi="標楷體" w:cs="Arial"/>
          <w:spacing w:val="12"/>
          <w:sz w:val="28"/>
          <w:szCs w:val="28"/>
        </w:rPr>
        <w:t>。</w:t>
      </w:r>
    </w:p>
    <w:p w:rsidR="0045283A" w:rsidRPr="003905AF" w:rsidRDefault="00B53006" w:rsidP="00665C58">
      <w:pPr>
        <w:pStyle w:val="ac"/>
        <w:numPr>
          <w:ilvl w:val="0"/>
          <w:numId w:val="8"/>
        </w:numPr>
        <w:tabs>
          <w:tab w:val="clear" w:pos="1888"/>
        </w:tabs>
        <w:snapToGrid w:val="0"/>
        <w:spacing w:before="0" w:line="480" w:lineRule="exact"/>
        <w:ind w:left="2160" w:hanging="480"/>
        <w:textAlignment w:val="center"/>
        <w:rPr>
          <w:rFonts w:ascii="標楷體" w:hAnsi="標楷體" w:cs="Arial"/>
          <w:spacing w:val="12"/>
          <w:sz w:val="28"/>
          <w:szCs w:val="28"/>
        </w:rPr>
      </w:pPr>
      <w:r w:rsidRPr="003905AF">
        <w:rPr>
          <w:rFonts w:ascii="標楷體" w:hAnsi="標楷體" w:cs="Arial"/>
          <w:spacing w:val="12"/>
          <w:sz w:val="28"/>
          <w:szCs w:val="28"/>
        </w:rPr>
        <w:t>關於</w:t>
      </w:r>
      <w:r w:rsidR="005135A6" w:rsidRPr="003905AF">
        <w:rPr>
          <w:rFonts w:ascii="標楷體" w:hAnsi="標楷體" w:cs="Arial"/>
          <w:spacing w:val="12"/>
          <w:sz w:val="28"/>
          <w:szCs w:val="28"/>
        </w:rPr>
        <w:t>營建署</w:t>
      </w:r>
      <w:r w:rsidRPr="003905AF">
        <w:rPr>
          <w:rFonts w:ascii="標楷體" w:hAnsi="標楷體" w:cs="Arial"/>
          <w:spacing w:val="12"/>
          <w:sz w:val="28"/>
          <w:szCs w:val="28"/>
        </w:rPr>
        <w:t>公務車輛之購置、調派、報廢、保養及管理事項。</w:t>
      </w:r>
    </w:p>
    <w:p w:rsidR="0045283A" w:rsidRPr="003905AF" w:rsidRDefault="00B53006" w:rsidP="00665C58">
      <w:pPr>
        <w:pStyle w:val="ac"/>
        <w:numPr>
          <w:ilvl w:val="0"/>
          <w:numId w:val="8"/>
        </w:numPr>
        <w:tabs>
          <w:tab w:val="clear" w:pos="1888"/>
        </w:tabs>
        <w:snapToGrid w:val="0"/>
        <w:spacing w:before="0" w:line="480" w:lineRule="exact"/>
        <w:ind w:left="2160" w:hanging="480"/>
        <w:textAlignment w:val="center"/>
        <w:rPr>
          <w:rFonts w:ascii="標楷體" w:hAnsi="標楷體" w:cs="Arial"/>
          <w:spacing w:val="12"/>
          <w:sz w:val="28"/>
          <w:szCs w:val="28"/>
        </w:rPr>
      </w:pPr>
      <w:r w:rsidRPr="003905AF">
        <w:rPr>
          <w:rFonts w:ascii="標楷體" w:hAnsi="標楷體" w:cs="Arial"/>
          <w:spacing w:val="12"/>
          <w:sz w:val="28"/>
          <w:szCs w:val="28"/>
        </w:rPr>
        <w:t>關於</w:t>
      </w:r>
      <w:r w:rsidR="005135A6" w:rsidRPr="003905AF">
        <w:rPr>
          <w:rFonts w:ascii="標楷體" w:hAnsi="標楷體" w:cs="Arial"/>
          <w:spacing w:val="12"/>
          <w:sz w:val="28"/>
          <w:szCs w:val="28"/>
        </w:rPr>
        <w:t>營建署</w:t>
      </w:r>
      <w:r w:rsidRPr="003905AF">
        <w:rPr>
          <w:rFonts w:ascii="標楷體" w:hAnsi="標楷體" w:cs="Arial"/>
          <w:spacing w:val="12"/>
          <w:sz w:val="28"/>
          <w:szCs w:val="28"/>
        </w:rPr>
        <w:t>財產之登記、增減帳、盤點等管理，物品之採購、保管、分發。</w:t>
      </w:r>
    </w:p>
    <w:p w:rsidR="0045283A" w:rsidRPr="003905AF" w:rsidRDefault="00B53006" w:rsidP="00665C58">
      <w:pPr>
        <w:pStyle w:val="ac"/>
        <w:numPr>
          <w:ilvl w:val="0"/>
          <w:numId w:val="8"/>
        </w:numPr>
        <w:tabs>
          <w:tab w:val="clear" w:pos="1888"/>
        </w:tabs>
        <w:snapToGrid w:val="0"/>
        <w:spacing w:before="0" w:line="480" w:lineRule="exact"/>
        <w:ind w:left="2160" w:hanging="480"/>
        <w:textAlignment w:val="center"/>
        <w:rPr>
          <w:rFonts w:ascii="標楷體" w:hAnsi="標楷體" w:cs="Arial"/>
          <w:spacing w:val="12"/>
          <w:sz w:val="28"/>
          <w:szCs w:val="28"/>
        </w:rPr>
      </w:pPr>
      <w:r w:rsidRPr="003905AF">
        <w:rPr>
          <w:rFonts w:ascii="標楷體" w:hAnsi="標楷體" w:cs="Arial"/>
          <w:spacing w:val="12"/>
          <w:sz w:val="28"/>
          <w:szCs w:val="28"/>
        </w:rPr>
        <w:t>關於</w:t>
      </w:r>
      <w:r w:rsidR="005135A6" w:rsidRPr="003905AF">
        <w:rPr>
          <w:rFonts w:ascii="標楷體" w:hAnsi="標楷體" w:cs="Arial"/>
          <w:spacing w:val="12"/>
          <w:sz w:val="28"/>
          <w:szCs w:val="28"/>
        </w:rPr>
        <w:t>營建署</w:t>
      </w:r>
      <w:r w:rsidRPr="003905AF">
        <w:rPr>
          <w:rFonts w:ascii="標楷體" w:hAnsi="標楷體" w:cs="Arial"/>
          <w:spacing w:val="12"/>
          <w:sz w:val="28"/>
          <w:szCs w:val="28"/>
        </w:rPr>
        <w:t>辦公廳舍移撥、分配等管理事項。</w:t>
      </w:r>
    </w:p>
    <w:p w:rsidR="0045283A" w:rsidRPr="003905AF" w:rsidRDefault="00B53006" w:rsidP="00665C58">
      <w:pPr>
        <w:pStyle w:val="ac"/>
        <w:numPr>
          <w:ilvl w:val="0"/>
          <w:numId w:val="8"/>
        </w:numPr>
        <w:tabs>
          <w:tab w:val="clear" w:pos="1888"/>
        </w:tabs>
        <w:snapToGrid w:val="0"/>
        <w:spacing w:before="0" w:line="480" w:lineRule="exact"/>
        <w:ind w:left="2160" w:hanging="480"/>
        <w:textAlignment w:val="center"/>
        <w:rPr>
          <w:rFonts w:ascii="標楷體" w:hAnsi="標楷體" w:cs="Arial"/>
          <w:spacing w:val="12"/>
          <w:sz w:val="28"/>
          <w:szCs w:val="28"/>
        </w:rPr>
      </w:pPr>
      <w:r w:rsidRPr="003905AF">
        <w:rPr>
          <w:rFonts w:ascii="標楷體" w:hAnsi="標楷體" w:cs="Arial"/>
          <w:spacing w:val="12"/>
          <w:sz w:val="28"/>
          <w:szCs w:val="28"/>
        </w:rPr>
        <w:t>關於技工工友之僱用、考核、獎懲、退職及撫恤等。</w:t>
      </w:r>
    </w:p>
    <w:p w:rsidR="0045283A" w:rsidRPr="003905AF" w:rsidRDefault="00B53006" w:rsidP="00665C58">
      <w:pPr>
        <w:pStyle w:val="ac"/>
        <w:numPr>
          <w:ilvl w:val="0"/>
          <w:numId w:val="8"/>
        </w:numPr>
        <w:tabs>
          <w:tab w:val="clear" w:pos="1888"/>
        </w:tabs>
        <w:snapToGrid w:val="0"/>
        <w:spacing w:before="0" w:line="480" w:lineRule="exact"/>
        <w:ind w:left="2160" w:hanging="480"/>
        <w:textAlignment w:val="center"/>
        <w:rPr>
          <w:rFonts w:ascii="標楷體" w:hAnsi="標楷體" w:cs="Arial"/>
          <w:spacing w:val="12"/>
          <w:sz w:val="28"/>
          <w:szCs w:val="28"/>
        </w:rPr>
      </w:pPr>
      <w:r w:rsidRPr="003905AF">
        <w:rPr>
          <w:rFonts w:ascii="標楷體" w:hAnsi="標楷體" w:cs="Arial"/>
          <w:spacing w:val="12"/>
          <w:sz w:val="28"/>
          <w:szCs w:val="28"/>
        </w:rPr>
        <w:t>會議室登記及管理。</w:t>
      </w:r>
    </w:p>
    <w:p w:rsidR="0045283A" w:rsidRPr="003905AF" w:rsidRDefault="00B53006" w:rsidP="00665C58">
      <w:pPr>
        <w:pStyle w:val="ac"/>
        <w:numPr>
          <w:ilvl w:val="0"/>
          <w:numId w:val="8"/>
        </w:numPr>
        <w:tabs>
          <w:tab w:val="clear" w:pos="1888"/>
        </w:tabs>
        <w:snapToGrid w:val="0"/>
        <w:spacing w:before="0" w:line="480" w:lineRule="exact"/>
        <w:ind w:left="2160" w:hanging="480"/>
        <w:textAlignment w:val="center"/>
        <w:rPr>
          <w:rFonts w:ascii="標楷體" w:hAnsi="標楷體" w:cs="Arial"/>
          <w:spacing w:val="12"/>
          <w:sz w:val="28"/>
          <w:szCs w:val="28"/>
        </w:rPr>
      </w:pPr>
      <w:r w:rsidRPr="003905AF">
        <w:rPr>
          <w:rFonts w:ascii="標楷體" w:hAnsi="標楷體" w:cs="Arial"/>
          <w:spacing w:val="12"/>
          <w:sz w:val="28"/>
          <w:szCs w:val="28"/>
        </w:rPr>
        <w:t>關於</w:t>
      </w:r>
      <w:r w:rsidR="005135A6" w:rsidRPr="003905AF">
        <w:rPr>
          <w:rFonts w:ascii="標楷體" w:hAnsi="標楷體" w:cs="Arial"/>
          <w:spacing w:val="12"/>
          <w:sz w:val="28"/>
          <w:szCs w:val="28"/>
        </w:rPr>
        <w:t>營建署</w:t>
      </w:r>
      <w:r w:rsidRPr="003905AF">
        <w:rPr>
          <w:rFonts w:ascii="標楷體" w:hAnsi="標楷體" w:cs="Arial"/>
          <w:spacing w:val="12"/>
          <w:sz w:val="28"/>
          <w:szCs w:val="28"/>
        </w:rPr>
        <w:t>檔案管理之規劃、執行及考核等事項。</w:t>
      </w:r>
    </w:p>
    <w:p w:rsidR="0045283A" w:rsidRPr="003905AF" w:rsidRDefault="00B53006" w:rsidP="00665C58">
      <w:pPr>
        <w:pStyle w:val="ac"/>
        <w:numPr>
          <w:ilvl w:val="0"/>
          <w:numId w:val="8"/>
        </w:numPr>
        <w:tabs>
          <w:tab w:val="clear" w:pos="1888"/>
        </w:tabs>
        <w:snapToGrid w:val="0"/>
        <w:spacing w:before="0" w:line="480" w:lineRule="exact"/>
        <w:ind w:left="2160" w:hanging="480"/>
        <w:textAlignment w:val="center"/>
        <w:rPr>
          <w:rFonts w:ascii="標楷體" w:hAnsi="標楷體" w:cs="Arial"/>
          <w:spacing w:val="12"/>
          <w:sz w:val="28"/>
          <w:szCs w:val="28"/>
        </w:rPr>
      </w:pPr>
      <w:r w:rsidRPr="003905AF">
        <w:rPr>
          <w:rFonts w:ascii="標楷體" w:hAnsi="標楷體" w:cs="Arial"/>
          <w:spacing w:val="12"/>
          <w:sz w:val="28"/>
          <w:szCs w:val="28"/>
        </w:rPr>
        <w:t>現金出納、員工薪津</w:t>
      </w:r>
      <w:proofErr w:type="gramStart"/>
      <w:r w:rsidRPr="003905AF">
        <w:rPr>
          <w:rFonts w:ascii="標楷體" w:hAnsi="標楷體" w:cs="Arial"/>
          <w:spacing w:val="12"/>
          <w:sz w:val="28"/>
          <w:szCs w:val="28"/>
        </w:rPr>
        <w:t>之領發</w:t>
      </w:r>
      <w:proofErr w:type="gramEnd"/>
      <w:r w:rsidRPr="003905AF">
        <w:rPr>
          <w:rFonts w:ascii="標楷體" w:hAnsi="標楷體" w:cs="Arial"/>
          <w:spacing w:val="12"/>
          <w:sz w:val="28"/>
          <w:szCs w:val="28"/>
        </w:rPr>
        <w:t>、有價證券之保管事項。</w:t>
      </w:r>
    </w:p>
    <w:p w:rsidR="00525A8A" w:rsidRPr="003905AF" w:rsidRDefault="00B53006" w:rsidP="00665C58">
      <w:pPr>
        <w:pStyle w:val="ac"/>
        <w:numPr>
          <w:ilvl w:val="0"/>
          <w:numId w:val="8"/>
        </w:numPr>
        <w:tabs>
          <w:tab w:val="clear" w:pos="1888"/>
        </w:tabs>
        <w:snapToGrid w:val="0"/>
        <w:spacing w:before="0" w:line="480" w:lineRule="exact"/>
        <w:ind w:left="2400"/>
        <w:textAlignment w:val="center"/>
        <w:rPr>
          <w:rFonts w:hAnsi="標楷體"/>
          <w:sz w:val="28"/>
          <w:szCs w:val="28"/>
        </w:rPr>
      </w:pPr>
      <w:r w:rsidRPr="003905AF">
        <w:rPr>
          <w:rFonts w:ascii="標楷體" w:hAnsi="標楷體" w:cs="Arial"/>
          <w:spacing w:val="12"/>
          <w:sz w:val="28"/>
          <w:szCs w:val="28"/>
        </w:rPr>
        <w:t>其他有</w:t>
      </w:r>
      <w:r w:rsidRPr="003905AF">
        <w:rPr>
          <w:rFonts w:hAnsi="標楷體"/>
          <w:sz w:val="28"/>
          <w:szCs w:val="28"/>
        </w:rPr>
        <w:t>關文書處理及總務事項。</w:t>
      </w:r>
    </w:p>
    <w:p w:rsidR="00525A8A" w:rsidRPr="003905AF"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905AF">
        <w:rPr>
          <w:rFonts w:hAnsi="標楷體" w:hint="eastAsia"/>
          <w:sz w:val="28"/>
          <w:szCs w:val="28"/>
        </w:rPr>
        <w:t>政風室－</w:t>
      </w:r>
      <w:r w:rsidR="00B53006" w:rsidRPr="003905AF">
        <w:rPr>
          <w:rFonts w:hAnsi="標楷體"/>
          <w:sz w:val="28"/>
          <w:szCs w:val="28"/>
        </w:rPr>
        <w:t>端正政風、促進廉能政治、維護機關安全。</w:t>
      </w:r>
    </w:p>
    <w:p w:rsidR="0045283A" w:rsidRPr="003905AF"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proofErr w:type="gramStart"/>
      <w:r w:rsidRPr="003905AF">
        <w:rPr>
          <w:rFonts w:hAnsi="標楷體" w:hint="eastAsia"/>
          <w:sz w:val="28"/>
          <w:szCs w:val="28"/>
        </w:rPr>
        <w:t>人事室－</w:t>
      </w:r>
      <w:r w:rsidR="00A92E90" w:rsidRPr="003905AF">
        <w:rPr>
          <w:rFonts w:hAnsi="標楷體" w:hint="eastAsia"/>
          <w:sz w:val="28"/>
          <w:szCs w:val="28"/>
        </w:rPr>
        <w:t>掌理</w:t>
      </w:r>
      <w:proofErr w:type="gramEnd"/>
      <w:r w:rsidR="00EF0577" w:rsidRPr="003905AF">
        <w:rPr>
          <w:rFonts w:hAnsi="標楷體" w:hint="eastAsia"/>
          <w:sz w:val="28"/>
          <w:szCs w:val="28"/>
        </w:rPr>
        <w:t>營建</w:t>
      </w:r>
      <w:r w:rsidR="00A92E90" w:rsidRPr="003905AF">
        <w:rPr>
          <w:rFonts w:hAnsi="標楷體" w:hint="eastAsia"/>
          <w:sz w:val="28"/>
          <w:szCs w:val="28"/>
        </w:rPr>
        <w:t>署人事事項</w:t>
      </w:r>
    </w:p>
    <w:p w:rsidR="00B53006" w:rsidRPr="003905AF" w:rsidRDefault="00B53006" w:rsidP="00665C58">
      <w:pPr>
        <w:pStyle w:val="ac"/>
        <w:numPr>
          <w:ilvl w:val="0"/>
          <w:numId w:val="9"/>
        </w:numPr>
        <w:tabs>
          <w:tab w:val="clear" w:pos="1888"/>
        </w:tabs>
        <w:snapToGrid w:val="0"/>
        <w:spacing w:before="0" w:line="480" w:lineRule="exact"/>
        <w:ind w:left="2160" w:hanging="480"/>
        <w:textAlignment w:val="center"/>
        <w:rPr>
          <w:rFonts w:ascii="標楷體" w:hAnsi="標楷體" w:cs="Arial"/>
          <w:spacing w:val="12"/>
          <w:sz w:val="28"/>
          <w:szCs w:val="28"/>
        </w:rPr>
      </w:pPr>
      <w:r w:rsidRPr="003905AF">
        <w:rPr>
          <w:rFonts w:hAnsi="標楷體"/>
          <w:sz w:val="28"/>
          <w:szCs w:val="28"/>
        </w:rPr>
        <w:t>組織編制、約聘僱計畫、分層負責、職務歸系、人事人員管理、任</w:t>
      </w:r>
      <w:r w:rsidRPr="003905AF">
        <w:rPr>
          <w:rFonts w:ascii="標楷體" w:hAnsi="標楷體" w:cs="Arial"/>
          <w:spacing w:val="12"/>
          <w:sz w:val="28"/>
          <w:szCs w:val="28"/>
        </w:rPr>
        <w:t>免、遷調、任用計畫、約聘僱</w:t>
      </w:r>
      <w:proofErr w:type="gramStart"/>
      <w:r w:rsidRPr="003905AF">
        <w:rPr>
          <w:rFonts w:ascii="標楷體" w:hAnsi="標楷體" w:cs="Arial"/>
          <w:spacing w:val="12"/>
          <w:sz w:val="28"/>
          <w:szCs w:val="28"/>
        </w:rPr>
        <w:t>﹝</w:t>
      </w:r>
      <w:proofErr w:type="gramEnd"/>
      <w:r w:rsidRPr="003905AF">
        <w:rPr>
          <w:rFonts w:ascii="標楷體" w:hAnsi="標楷體" w:cs="Arial"/>
          <w:spacing w:val="12"/>
          <w:sz w:val="28"/>
          <w:szCs w:val="28"/>
        </w:rPr>
        <w:t>用</w:t>
      </w:r>
      <w:proofErr w:type="gramStart"/>
      <w:r w:rsidRPr="003905AF">
        <w:rPr>
          <w:rFonts w:ascii="標楷體" w:hAnsi="標楷體" w:cs="Arial"/>
          <w:spacing w:val="12"/>
          <w:sz w:val="28"/>
          <w:szCs w:val="28"/>
        </w:rPr>
        <w:t>﹞</w:t>
      </w:r>
      <w:proofErr w:type="gramEnd"/>
      <w:r w:rsidRPr="003905AF">
        <w:rPr>
          <w:rFonts w:ascii="標楷體" w:hAnsi="標楷體" w:cs="Arial"/>
          <w:spacing w:val="12"/>
          <w:sz w:val="28"/>
          <w:szCs w:val="28"/>
        </w:rPr>
        <w:t>人員進用及其</w:t>
      </w:r>
      <w:r w:rsidR="00A92E90" w:rsidRPr="003905AF">
        <w:rPr>
          <w:rFonts w:ascii="標楷體" w:hAnsi="標楷體" w:cs="Arial" w:hint="eastAsia"/>
          <w:spacing w:val="12"/>
          <w:sz w:val="28"/>
          <w:szCs w:val="28"/>
        </w:rPr>
        <w:t>他</w:t>
      </w:r>
      <w:r w:rsidRPr="003905AF">
        <w:rPr>
          <w:rFonts w:ascii="標楷體" w:hAnsi="標楷體" w:cs="Arial"/>
          <w:spacing w:val="12"/>
          <w:sz w:val="28"/>
          <w:szCs w:val="28"/>
        </w:rPr>
        <w:t xml:space="preserve">有關事項。 </w:t>
      </w:r>
    </w:p>
    <w:p w:rsidR="00B53006" w:rsidRPr="003905AF" w:rsidRDefault="00B53006" w:rsidP="00665C58">
      <w:pPr>
        <w:pStyle w:val="ac"/>
        <w:numPr>
          <w:ilvl w:val="0"/>
          <w:numId w:val="9"/>
        </w:numPr>
        <w:tabs>
          <w:tab w:val="clear" w:pos="1888"/>
        </w:tabs>
        <w:snapToGrid w:val="0"/>
        <w:spacing w:before="0" w:line="480" w:lineRule="exact"/>
        <w:ind w:left="2160" w:hanging="480"/>
        <w:textAlignment w:val="center"/>
        <w:rPr>
          <w:rFonts w:ascii="標楷體" w:hAnsi="標楷體" w:cs="Arial"/>
          <w:spacing w:val="12"/>
          <w:sz w:val="28"/>
          <w:szCs w:val="28"/>
        </w:rPr>
      </w:pPr>
      <w:r w:rsidRPr="003905AF">
        <w:rPr>
          <w:rFonts w:ascii="標楷體" w:hAnsi="標楷體" w:cs="Arial"/>
          <w:spacing w:val="12"/>
          <w:sz w:val="28"/>
          <w:szCs w:val="28"/>
        </w:rPr>
        <w:t>差假、考績、獎懲、訓練、進修、出國及其</w:t>
      </w:r>
      <w:r w:rsidR="00A92E90" w:rsidRPr="003905AF">
        <w:rPr>
          <w:rFonts w:ascii="標楷體" w:hAnsi="標楷體" w:cs="Arial" w:hint="eastAsia"/>
          <w:spacing w:val="12"/>
          <w:sz w:val="28"/>
          <w:szCs w:val="28"/>
        </w:rPr>
        <w:t>他</w:t>
      </w:r>
      <w:r w:rsidRPr="003905AF">
        <w:rPr>
          <w:rFonts w:ascii="標楷體" w:hAnsi="標楷體" w:cs="Arial"/>
          <w:spacing w:val="12"/>
          <w:sz w:val="28"/>
          <w:szCs w:val="28"/>
        </w:rPr>
        <w:t xml:space="preserve">有關事項。 </w:t>
      </w:r>
    </w:p>
    <w:p w:rsidR="00525A8A" w:rsidRPr="003905AF" w:rsidRDefault="00B53006" w:rsidP="00665C58">
      <w:pPr>
        <w:pStyle w:val="ac"/>
        <w:numPr>
          <w:ilvl w:val="0"/>
          <w:numId w:val="9"/>
        </w:numPr>
        <w:tabs>
          <w:tab w:val="clear" w:pos="1888"/>
        </w:tabs>
        <w:snapToGrid w:val="0"/>
        <w:spacing w:before="0" w:line="480" w:lineRule="exact"/>
        <w:ind w:left="2160" w:hanging="480"/>
        <w:textAlignment w:val="center"/>
        <w:rPr>
          <w:rFonts w:hAnsi="標楷體"/>
          <w:sz w:val="28"/>
          <w:szCs w:val="28"/>
        </w:rPr>
      </w:pPr>
      <w:r w:rsidRPr="003905AF">
        <w:rPr>
          <w:rFonts w:ascii="標楷體" w:hAnsi="標楷體" w:cs="Arial"/>
          <w:spacing w:val="12"/>
          <w:sz w:val="28"/>
          <w:szCs w:val="28"/>
        </w:rPr>
        <w:t>待遇、福利、</w:t>
      </w:r>
      <w:r w:rsidRPr="003905AF">
        <w:rPr>
          <w:rFonts w:hAnsi="標楷體"/>
          <w:sz w:val="28"/>
          <w:szCs w:val="28"/>
        </w:rPr>
        <w:t>保險、退休、撫</w:t>
      </w:r>
      <w:proofErr w:type="gramStart"/>
      <w:r w:rsidRPr="003905AF">
        <w:rPr>
          <w:rFonts w:hAnsi="標楷體"/>
          <w:sz w:val="28"/>
          <w:szCs w:val="28"/>
        </w:rPr>
        <w:t>卹</w:t>
      </w:r>
      <w:proofErr w:type="gramEnd"/>
      <w:r w:rsidRPr="003905AF">
        <w:rPr>
          <w:rFonts w:hAnsi="標楷體"/>
          <w:sz w:val="28"/>
          <w:szCs w:val="28"/>
        </w:rPr>
        <w:t>、文康活動、人事資料及其</w:t>
      </w:r>
      <w:r w:rsidR="00A92E90" w:rsidRPr="003905AF">
        <w:rPr>
          <w:rFonts w:ascii="標楷體" w:hAnsi="標楷體" w:cs="Arial" w:hint="eastAsia"/>
          <w:spacing w:val="12"/>
          <w:sz w:val="28"/>
          <w:szCs w:val="28"/>
        </w:rPr>
        <w:t>他</w:t>
      </w:r>
      <w:r w:rsidRPr="003905AF">
        <w:rPr>
          <w:rFonts w:hAnsi="標楷體"/>
          <w:sz w:val="28"/>
          <w:szCs w:val="28"/>
        </w:rPr>
        <w:t>有關事項。</w:t>
      </w:r>
    </w:p>
    <w:p w:rsidR="00525A8A" w:rsidRPr="003905AF"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905AF">
        <w:rPr>
          <w:rFonts w:hAnsi="標楷體" w:hint="eastAsia"/>
          <w:sz w:val="28"/>
          <w:szCs w:val="28"/>
        </w:rPr>
        <w:t>技正室－</w:t>
      </w:r>
      <w:r w:rsidR="00B53006" w:rsidRPr="003905AF">
        <w:rPr>
          <w:rFonts w:hAnsi="標楷體"/>
          <w:sz w:val="28"/>
          <w:szCs w:val="28"/>
        </w:rPr>
        <w:t>年度施政（方針）計畫、總統及行政院交辦重大建設、院會指示與決議事項、監察院糾正調查案件</w:t>
      </w:r>
      <w:proofErr w:type="gramStart"/>
      <w:r w:rsidR="00B53006" w:rsidRPr="003905AF">
        <w:rPr>
          <w:rFonts w:hAnsi="標楷體"/>
          <w:sz w:val="28"/>
          <w:szCs w:val="28"/>
        </w:rPr>
        <w:t>等彙辦</w:t>
      </w:r>
      <w:proofErr w:type="gramEnd"/>
      <w:r w:rsidR="00B53006" w:rsidRPr="003905AF">
        <w:rPr>
          <w:rFonts w:hAnsi="標楷體"/>
          <w:sz w:val="28"/>
          <w:szCs w:val="28"/>
        </w:rPr>
        <w:t>作業；年度研究發展計畫之研究報告、出國人員報告、出版品等追蹤管考作業；</w:t>
      </w:r>
      <w:r w:rsidR="005135A6" w:rsidRPr="003905AF">
        <w:rPr>
          <w:rFonts w:hAnsi="標楷體"/>
          <w:sz w:val="28"/>
          <w:szCs w:val="28"/>
        </w:rPr>
        <w:t>營建署</w:t>
      </w:r>
      <w:r w:rsidR="00B53006" w:rsidRPr="003905AF">
        <w:rPr>
          <w:rFonts w:hAnsi="標楷體"/>
          <w:sz w:val="28"/>
          <w:szCs w:val="28"/>
        </w:rPr>
        <w:t>防災應變小組之協調及運作；部</w:t>
      </w:r>
      <w:proofErr w:type="gramStart"/>
      <w:r w:rsidR="00B53006" w:rsidRPr="003905AF">
        <w:rPr>
          <w:rFonts w:hAnsi="標楷體"/>
          <w:sz w:val="28"/>
          <w:szCs w:val="28"/>
        </w:rPr>
        <w:t>務</w:t>
      </w:r>
      <w:proofErr w:type="gramEnd"/>
      <w:r w:rsidR="00B53006" w:rsidRPr="003905AF">
        <w:rPr>
          <w:rFonts w:hAnsi="標楷體"/>
          <w:sz w:val="28"/>
          <w:szCs w:val="28"/>
        </w:rPr>
        <w:t>（署</w:t>
      </w:r>
      <w:proofErr w:type="gramStart"/>
      <w:r w:rsidR="00B53006" w:rsidRPr="003905AF">
        <w:rPr>
          <w:rFonts w:hAnsi="標楷體"/>
          <w:sz w:val="28"/>
          <w:szCs w:val="28"/>
        </w:rPr>
        <w:t>務</w:t>
      </w:r>
      <w:proofErr w:type="gramEnd"/>
      <w:r w:rsidR="00B53006" w:rsidRPr="003905AF">
        <w:rPr>
          <w:rFonts w:hAnsi="標楷體"/>
          <w:sz w:val="28"/>
          <w:szCs w:val="28"/>
        </w:rPr>
        <w:t>）會報指示事項案件、為民服務業務、公文</w:t>
      </w:r>
      <w:proofErr w:type="gramStart"/>
      <w:r w:rsidR="00B53006" w:rsidRPr="003905AF">
        <w:rPr>
          <w:rFonts w:hAnsi="標楷體"/>
          <w:sz w:val="28"/>
          <w:szCs w:val="28"/>
        </w:rPr>
        <w:t>稽</w:t>
      </w:r>
      <w:proofErr w:type="gramEnd"/>
      <w:r w:rsidR="00B53006" w:rsidRPr="003905AF">
        <w:rPr>
          <w:rFonts w:hAnsi="標楷體"/>
          <w:sz w:val="28"/>
          <w:szCs w:val="28"/>
        </w:rPr>
        <w:t>催之彙整、列管作業。</w:t>
      </w:r>
    </w:p>
    <w:p w:rsidR="00525A8A" w:rsidRPr="003905AF"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905AF">
        <w:rPr>
          <w:rFonts w:hAnsi="標楷體" w:hint="eastAsia"/>
          <w:sz w:val="28"/>
          <w:szCs w:val="28"/>
        </w:rPr>
        <w:lastRenderedPageBreak/>
        <w:t>資訊室－</w:t>
      </w:r>
      <w:r w:rsidR="00B53006" w:rsidRPr="003905AF">
        <w:rPr>
          <w:rFonts w:hAnsi="標楷體"/>
          <w:sz w:val="28"/>
          <w:szCs w:val="28"/>
        </w:rPr>
        <w:t>辦理</w:t>
      </w:r>
      <w:proofErr w:type="gramStart"/>
      <w:r w:rsidR="005135A6" w:rsidRPr="003905AF">
        <w:rPr>
          <w:rFonts w:hAnsi="標楷體"/>
          <w:sz w:val="28"/>
          <w:szCs w:val="28"/>
        </w:rPr>
        <w:t>營建署</w:t>
      </w:r>
      <w:r w:rsidR="00B53006" w:rsidRPr="003905AF">
        <w:rPr>
          <w:rFonts w:hAnsi="標楷體"/>
          <w:sz w:val="28"/>
          <w:szCs w:val="28"/>
        </w:rPr>
        <w:t>暨所屬</w:t>
      </w:r>
      <w:proofErr w:type="gramEnd"/>
      <w:r w:rsidR="00B53006" w:rsidRPr="003905AF">
        <w:rPr>
          <w:rFonts w:hAnsi="標楷體"/>
          <w:sz w:val="28"/>
          <w:szCs w:val="28"/>
        </w:rPr>
        <w:t>機關辦公室電腦化並支援辦理內政資訊推動、電子化政府推動計畫、辦理</w:t>
      </w:r>
      <w:r w:rsidR="005135A6" w:rsidRPr="003905AF">
        <w:rPr>
          <w:rFonts w:hAnsi="標楷體"/>
          <w:sz w:val="28"/>
          <w:szCs w:val="28"/>
        </w:rPr>
        <w:t>營建署</w:t>
      </w:r>
      <w:r w:rsidR="00B53006" w:rsidRPr="003905AF">
        <w:rPr>
          <w:rFonts w:hAnsi="標楷體"/>
          <w:sz w:val="28"/>
          <w:szCs w:val="28"/>
        </w:rPr>
        <w:t>資訊發展計畫之策劃、系統開發與維護等事宜。</w:t>
      </w:r>
    </w:p>
    <w:p w:rsidR="00525A8A" w:rsidRPr="003905AF"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905AF">
        <w:rPr>
          <w:rFonts w:hAnsi="標楷體" w:hint="eastAsia"/>
          <w:sz w:val="28"/>
          <w:szCs w:val="28"/>
        </w:rPr>
        <w:t>公關室－</w:t>
      </w:r>
      <w:r w:rsidR="00B53006" w:rsidRPr="003905AF">
        <w:rPr>
          <w:rFonts w:hAnsi="標楷體"/>
          <w:sz w:val="28"/>
          <w:szCs w:val="28"/>
        </w:rPr>
        <w:t>辦理</w:t>
      </w:r>
      <w:r w:rsidR="005135A6" w:rsidRPr="003905AF">
        <w:rPr>
          <w:rFonts w:hAnsi="標楷體"/>
          <w:sz w:val="28"/>
          <w:szCs w:val="28"/>
        </w:rPr>
        <w:t>營建署</w:t>
      </w:r>
      <w:r w:rsidR="00B53006" w:rsidRPr="003905AF">
        <w:rPr>
          <w:rFonts w:hAnsi="標楷體"/>
          <w:sz w:val="28"/>
          <w:szCs w:val="28"/>
        </w:rPr>
        <w:t>與國會、新聞媒體間聯繫及服務業務。</w:t>
      </w:r>
    </w:p>
    <w:p w:rsidR="00525A8A" w:rsidRPr="003905AF"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905AF">
        <w:rPr>
          <w:rFonts w:hAnsi="標楷體" w:hint="eastAsia"/>
          <w:sz w:val="28"/>
          <w:szCs w:val="28"/>
        </w:rPr>
        <w:t xml:space="preserve">中部辦公室(營建業務) </w:t>
      </w:r>
      <w:proofErr w:type="gramStart"/>
      <w:r w:rsidRPr="003905AF">
        <w:rPr>
          <w:rFonts w:hAnsi="標楷體" w:hint="eastAsia"/>
          <w:sz w:val="28"/>
          <w:szCs w:val="28"/>
        </w:rPr>
        <w:t>－</w:t>
      </w:r>
      <w:r w:rsidR="00B53006" w:rsidRPr="003905AF">
        <w:rPr>
          <w:rFonts w:hAnsi="標楷體"/>
          <w:sz w:val="28"/>
          <w:szCs w:val="28"/>
        </w:rPr>
        <w:t>掌理</w:t>
      </w:r>
      <w:proofErr w:type="gramEnd"/>
      <w:r w:rsidR="00B53006" w:rsidRPr="003905AF">
        <w:rPr>
          <w:rFonts w:hAnsi="標楷體"/>
          <w:sz w:val="28"/>
          <w:szCs w:val="28"/>
        </w:rPr>
        <w:t>營造業管理與輔導、都市計畫法</w:t>
      </w:r>
      <w:r w:rsidR="00A55170" w:rsidRPr="003905AF">
        <w:rPr>
          <w:rFonts w:hAnsi="標楷體" w:hint="eastAsia"/>
          <w:sz w:val="28"/>
          <w:szCs w:val="28"/>
        </w:rPr>
        <w:t>臺</w:t>
      </w:r>
      <w:r w:rsidR="00B53006" w:rsidRPr="003905AF">
        <w:rPr>
          <w:rFonts w:hAnsi="標楷體"/>
          <w:sz w:val="28"/>
          <w:szCs w:val="28"/>
        </w:rPr>
        <w:t>灣省施行細則、都市計畫整體開發督導及都市計畫主要計畫之審核幕僚作業與核定等事項。</w:t>
      </w:r>
    </w:p>
    <w:p w:rsidR="00694D0F" w:rsidRPr="003905AF" w:rsidRDefault="005135A6" w:rsidP="0033426B">
      <w:pPr>
        <w:pStyle w:val="ab"/>
        <w:numPr>
          <w:ilvl w:val="0"/>
          <w:numId w:val="3"/>
        </w:numPr>
        <w:tabs>
          <w:tab w:val="clear" w:pos="1411"/>
        </w:tabs>
        <w:adjustRightInd w:val="0"/>
        <w:snapToGrid w:val="0"/>
        <w:spacing w:before="120" w:after="120" w:line="480" w:lineRule="exact"/>
        <w:ind w:left="1293" w:hanging="964"/>
        <w:textAlignment w:val="center"/>
        <w:rPr>
          <w:rFonts w:hAnsi="標楷體"/>
          <w:sz w:val="28"/>
          <w:szCs w:val="28"/>
        </w:rPr>
      </w:pPr>
      <w:r w:rsidRPr="003905AF">
        <w:rPr>
          <w:rFonts w:hAnsi="標楷體" w:hint="eastAsia"/>
          <w:sz w:val="28"/>
          <w:szCs w:val="28"/>
        </w:rPr>
        <w:t>營建署</w:t>
      </w:r>
      <w:r w:rsidR="00694D0F" w:rsidRPr="003905AF">
        <w:rPr>
          <w:rFonts w:hAnsi="標楷體" w:hint="eastAsia"/>
          <w:sz w:val="28"/>
          <w:szCs w:val="28"/>
        </w:rPr>
        <w:t>所屬機關業務職掌：</w:t>
      </w:r>
    </w:p>
    <w:p w:rsidR="00694D0F" w:rsidRPr="003905AF" w:rsidRDefault="00694D0F" w:rsidP="00665C58">
      <w:pPr>
        <w:pStyle w:val="ab"/>
        <w:numPr>
          <w:ilvl w:val="0"/>
          <w:numId w:val="7"/>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905AF">
        <w:rPr>
          <w:rFonts w:hAnsi="標楷體" w:hint="eastAsia"/>
          <w:sz w:val="28"/>
          <w:szCs w:val="28"/>
        </w:rPr>
        <w:t>墾丁、玉山、陽明山、太魯閣、雪霸、金門、海洋、台江等</w:t>
      </w:r>
      <w:r w:rsidR="00BF59D2" w:rsidRPr="003905AF">
        <w:rPr>
          <w:rFonts w:hAnsi="標楷體" w:hint="eastAsia"/>
          <w:sz w:val="28"/>
          <w:szCs w:val="28"/>
        </w:rPr>
        <w:t>8</w:t>
      </w:r>
      <w:r w:rsidRPr="003905AF">
        <w:rPr>
          <w:rFonts w:hAnsi="標楷體" w:hint="eastAsia"/>
          <w:sz w:val="28"/>
          <w:szCs w:val="28"/>
        </w:rPr>
        <w:t xml:space="preserve">個國家公園管理處掌理事項： </w:t>
      </w:r>
    </w:p>
    <w:p w:rsidR="00694D0F" w:rsidRPr="003905AF" w:rsidRDefault="00694D0F" w:rsidP="00665C58">
      <w:pPr>
        <w:pStyle w:val="ac"/>
        <w:numPr>
          <w:ilvl w:val="0"/>
          <w:numId w:val="10"/>
        </w:numPr>
        <w:tabs>
          <w:tab w:val="clear" w:pos="1888"/>
        </w:tabs>
        <w:snapToGrid w:val="0"/>
        <w:spacing w:before="0" w:line="480" w:lineRule="exact"/>
        <w:ind w:left="2160" w:hanging="482"/>
        <w:textAlignment w:val="center"/>
        <w:rPr>
          <w:rFonts w:ascii="標楷體" w:hAnsi="標楷體" w:cs="Arial"/>
          <w:spacing w:val="12"/>
          <w:sz w:val="28"/>
          <w:szCs w:val="28"/>
        </w:rPr>
      </w:pPr>
      <w:r w:rsidRPr="003905AF">
        <w:rPr>
          <w:rFonts w:ascii="標楷體" w:hAnsi="標楷體" w:cs="Arial"/>
          <w:spacing w:val="12"/>
          <w:sz w:val="28"/>
          <w:szCs w:val="28"/>
        </w:rPr>
        <w:t>國家公園計畫之擬訂、檢討及變更。</w:t>
      </w:r>
    </w:p>
    <w:p w:rsidR="00694D0F" w:rsidRPr="003905AF" w:rsidRDefault="00694D0F" w:rsidP="00665C58">
      <w:pPr>
        <w:pStyle w:val="ac"/>
        <w:numPr>
          <w:ilvl w:val="0"/>
          <w:numId w:val="10"/>
        </w:numPr>
        <w:tabs>
          <w:tab w:val="clear" w:pos="1888"/>
        </w:tabs>
        <w:snapToGrid w:val="0"/>
        <w:spacing w:before="0" w:line="480" w:lineRule="exact"/>
        <w:ind w:left="2160" w:hanging="482"/>
        <w:textAlignment w:val="center"/>
        <w:rPr>
          <w:rFonts w:ascii="標楷體" w:hAnsi="標楷體" w:cs="Arial"/>
          <w:spacing w:val="12"/>
          <w:sz w:val="28"/>
          <w:szCs w:val="28"/>
        </w:rPr>
      </w:pPr>
      <w:r w:rsidRPr="003905AF">
        <w:rPr>
          <w:rFonts w:ascii="標楷體" w:hAnsi="標楷體" w:cs="Arial"/>
          <w:spacing w:val="12"/>
          <w:sz w:val="28"/>
          <w:szCs w:val="28"/>
        </w:rPr>
        <w:t>國家公園生物多樣性保育、研究及史蹟保護。</w:t>
      </w:r>
    </w:p>
    <w:p w:rsidR="00694D0F" w:rsidRPr="003905AF" w:rsidRDefault="00694D0F" w:rsidP="00665C58">
      <w:pPr>
        <w:pStyle w:val="ac"/>
        <w:numPr>
          <w:ilvl w:val="0"/>
          <w:numId w:val="10"/>
        </w:numPr>
        <w:tabs>
          <w:tab w:val="clear" w:pos="1888"/>
        </w:tabs>
        <w:snapToGrid w:val="0"/>
        <w:spacing w:before="0" w:line="480" w:lineRule="exact"/>
        <w:ind w:left="2160" w:hanging="482"/>
        <w:textAlignment w:val="center"/>
        <w:rPr>
          <w:rFonts w:ascii="標楷體" w:hAnsi="標楷體" w:cs="Arial"/>
          <w:spacing w:val="12"/>
          <w:sz w:val="28"/>
          <w:szCs w:val="28"/>
        </w:rPr>
      </w:pPr>
      <w:r w:rsidRPr="003905AF">
        <w:rPr>
          <w:rFonts w:ascii="標楷體" w:hAnsi="標楷體" w:cs="Arial"/>
          <w:spacing w:val="12"/>
          <w:sz w:val="28"/>
          <w:szCs w:val="28"/>
        </w:rPr>
        <w:t>國家公園環境教育及生態旅遊推動。</w:t>
      </w:r>
    </w:p>
    <w:p w:rsidR="00694D0F" w:rsidRPr="003905AF" w:rsidRDefault="00694D0F" w:rsidP="00665C58">
      <w:pPr>
        <w:pStyle w:val="ac"/>
        <w:numPr>
          <w:ilvl w:val="0"/>
          <w:numId w:val="10"/>
        </w:numPr>
        <w:tabs>
          <w:tab w:val="clear" w:pos="1888"/>
        </w:tabs>
        <w:snapToGrid w:val="0"/>
        <w:spacing w:before="0" w:line="480" w:lineRule="exact"/>
        <w:ind w:left="2160" w:hanging="482"/>
        <w:textAlignment w:val="center"/>
        <w:rPr>
          <w:rFonts w:ascii="標楷體" w:hAnsi="標楷體" w:cs="Arial"/>
          <w:spacing w:val="12"/>
          <w:sz w:val="28"/>
          <w:szCs w:val="28"/>
        </w:rPr>
      </w:pPr>
      <w:r w:rsidRPr="003905AF">
        <w:rPr>
          <w:rFonts w:ascii="標楷體" w:hAnsi="標楷體" w:cs="Arial"/>
          <w:spacing w:val="12"/>
          <w:sz w:val="28"/>
          <w:szCs w:val="28"/>
        </w:rPr>
        <w:t>國家公園土地利用規劃及經營管理。</w:t>
      </w:r>
    </w:p>
    <w:p w:rsidR="00694D0F" w:rsidRPr="003905AF" w:rsidRDefault="00694D0F" w:rsidP="00665C58">
      <w:pPr>
        <w:pStyle w:val="ac"/>
        <w:numPr>
          <w:ilvl w:val="0"/>
          <w:numId w:val="10"/>
        </w:numPr>
        <w:tabs>
          <w:tab w:val="clear" w:pos="1888"/>
        </w:tabs>
        <w:snapToGrid w:val="0"/>
        <w:spacing w:before="0" w:line="480" w:lineRule="exact"/>
        <w:ind w:left="2160" w:hanging="482"/>
        <w:textAlignment w:val="center"/>
        <w:rPr>
          <w:rFonts w:ascii="標楷體" w:hAnsi="標楷體" w:cs="Arial"/>
          <w:spacing w:val="12"/>
          <w:sz w:val="28"/>
          <w:szCs w:val="28"/>
        </w:rPr>
      </w:pPr>
      <w:r w:rsidRPr="003905AF">
        <w:rPr>
          <w:rFonts w:ascii="標楷體" w:hAnsi="標楷體" w:cs="Arial"/>
          <w:spacing w:val="12"/>
          <w:sz w:val="28"/>
          <w:szCs w:val="28"/>
        </w:rPr>
        <w:t>國家公園事業投資、經營、監督及管理。</w:t>
      </w:r>
    </w:p>
    <w:p w:rsidR="00694D0F" w:rsidRPr="003905AF" w:rsidRDefault="00694D0F" w:rsidP="00665C58">
      <w:pPr>
        <w:pStyle w:val="ac"/>
        <w:numPr>
          <w:ilvl w:val="0"/>
          <w:numId w:val="10"/>
        </w:numPr>
        <w:tabs>
          <w:tab w:val="clear" w:pos="1888"/>
        </w:tabs>
        <w:snapToGrid w:val="0"/>
        <w:spacing w:before="0" w:line="480" w:lineRule="exact"/>
        <w:ind w:left="2160" w:hanging="482"/>
        <w:textAlignment w:val="center"/>
        <w:rPr>
          <w:rFonts w:ascii="標楷體" w:hAnsi="標楷體" w:cs="Arial"/>
          <w:spacing w:val="12"/>
          <w:sz w:val="28"/>
          <w:szCs w:val="28"/>
        </w:rPr>
      </w:pPr>
      <w:r w:rsidRPr="003905AF">
        <w:rPr>
          <w:rFonts w:ascii="標楷體" w:hAnsi="標楷體" w:cs="Arial"/>
          <w:spacing w:val="12"/>
          <w:sz w:val="28"/>
          <w:szCs w:val="28"/>
        </w:rPr>
        <w:t>國家公園設施興建、利用及環境維護。</w:t>
      </w:r>
    </w:p>
    <w:p w:rsidR="00BF59D2" w:rsidRPr="003905AF" w:rsidRDefault="00BF59D2" w:rsidP="00665C58">
      <w:pPr>
        <w:pStyle w:val="ab"/>
        <w:numPr>
          <w:ilvl w:val="0"/>
          <w:numId w:val="7"/>
        </w:numPr>
        <w:tabs>
          <w:tab w:val="clear" w:pos="1575"/>
          <w:tab w:val="left" w:pos="1728"/>
        </w:tabs>
        <w:adjustRightInd w:val="0"/>
        <w:snapToGrid w:val="0"/>
        <w:spacing w:before="120" w:after="120" w:line="480" w:lineRule="exact"/>
        <w:ind w:left="1723" w:hanging="510"/>
        <w:textAlignment w:val="center"/>
        <w:rPr>
          <w:rFonts w:hAnsi="標楷體" w:cs="Arial"/>
          <w:spacing w:val="12"/>
          <w:sz w:val="28"/>
          <w:szCs w:val="28"/>
        </w:rPr>
      </w:pPr>
      <w:r w:rsidRPr="003905AF">
        <w:rPr>
          <w:rFonts w:hAnsi="標楷體" w:hint="eastAsia"/>
          <w:sz w:val="28"/>
          <w:szCs w:val="28"/>
        </w:rPr>
        <w:t>國家</w:t>
      </w:r>
      <w:r w:rsidRPr="003905AF">
        <w:rPr>
          <w:rFonts w:hAnsi="標楷體" w:hint="eastAsia"/>
          <w:sz w:val="28"/>
          <w:szCs w:val="28"/>
          <w:lang w:eastAsia="zh-HK"/>
        </w:rPr>
        <w:t>自然</w:t>
      </w:r>
      <w:r w:rsidRPr="003905AF">
        <w:rPr>
          <w:rFonts w:hAnsi="標楷體" w:hint="eastAsia"/>
          <w:sz w:val="28"/>
          <w:szCs w:val="28"/>
        </w:rPr>
        <w:t>公園管理處掌理事項：</w:t>
      </w:r>
    </w:p>
    <w:p w:rsidR="00BF59D2" w:rsidRPr="003905AF" w:rsidRDefault="00BF59D2" w:rsidP="00665C58">
      <w:pPr>
        <w:pStyle w:val="ac"/>
        <w:numPr>
          <w:ilvl w:val="0"/>
          <w:numId w:val="20"/>
        </w:numPr>
        <w:tabs>
          <w:tab w:val="clear" w:pos="1888"/>
        </w:tabs>
        <w:snapToGrid w:val="0"/>
        <w:spacing w:before="0" w:line="480" w:lineRule="exact"/>
        <w:ind w:left="2160" w:hanging="482"/>
        <w:textAlignment w:val="center"/>
        <w:rPr>
          <w:rFonts w:ascii="標楷體" w:hAnsi="標楷體"/>
          <w:sz w:val="28"/>
          <w:szCs w:val="28"/>
        </w:rPr>
      </w:pPr>
      <w:r w:rsidRPr="003905AF">
        <w:rPr>
          <w:rFonts w:ascii="標楷體" w:hAnsi="標楷體" w:hint="eastAsia"/>
          <w:sz w:val="28"/>
          <w:szCs w:val="28"/>
        </w:rPr>
        <w:t>國家自然公園計畫之擬訂、檢討及變更。</w:t>
      </w:r>
    </w:p>
    <w:p w:rsidR="00BF59D2" w:rsidRPr="003905AF" w:rsidRDefault="00BF59D2" w:rsidP="00665C58">
      <w:pPr>
        <w:pStyle w:val="ac"/>
        <w:numPr>
          <w:ilvl w:val="0"/>
          <w:numId w:val="20"/>
        </w:numPr>
        <w:tabs>
          <w:tab w:val="clear" w:pos="1888"/>
        </w:tabs>
        <w:snapToGrid w:val="0"/>
        <w:spacing w:before="0" w:line="480" w:lineRule="exact"/>
        <w:ind w:left="2160" w:hanging="482"/>
        <w:textAlignment w:val="center"/>
        <w:rPr>
          <w:rFonts w:ascii="標楷體" w:hAnsi="標楷體"/>
          <w:sz w:val="28"/>
          <w:szCs w:val="28"/>
        </w:rPr>
      </w:pPr>
      <w:r w:rsidRPr="003905AF">
        <w:rPr>
          <w:rFonts w:ascii="標楷體" w:hAnsi="標楷體" w:hint="eastAsia"/>
          <w:sz w:val="28"/>
          <w:szCs w:val="28"/>
        </w:rPr>
        <w:t>國家自然公園生物多樣性之保育、研究及史蹟保護。</w:t>
      </w:r>
    </w:p>
    <w:p w:rsidR="00BF59D2" w:rsidRPr="003905AF" w:rsidRDefault="00BF59D2" w:rsidP="00665C58">
      <w:pPr>
        <w:pStyle w:val="ac"/>
        <w:numPr>
          <w:ilvl w:val="0"/>
          <w:numId w:val="20"/>
        </w:numPr>
        <w:tabs>
          <w:tab w:val="clear" w:pos="1888"/>
        </w:tabs>
        <w:snapToGrid w:val="0"/>
        <w:spacing w:before="0" w:line="480" w:lineRule="exact"/>
        <w:ind w:left="2160" w:hanging="482"/>
        <w:textAlignment w:val="center"/>
        <w:rPr>
          <w:rFonts w:ascii="標楷體" w:hAnsi="標楷體"/>
          <w:sz w:val="28"/>
          <w:szCs w:val="28"/>
        </w:rPr>
      </w:pPr>
      <w:r w:rsidRPr="003905AF">
        <w:rPr>
          <w:rFonts w:ascii="標楷體" w:hAnsi="標楷體" w:hint="eastAsia"/>
          <w:sz w:val="28"/>
          <w:szCs w:val="28"/>
        </w:rPr>
        <w:t>國家自然公園環境教育及生態旅遊之推動。</w:t>
      </w:r>
    </w:p>
    <w:p w:rsidR="00BF59D2" w:rsidRPr="003905AF" w:rsidRDefault="00BF59D2" w:rsidP="00665C58">
      <w:pPr>
        <w:pStyle w:val="ac"/>
        <w:numPr>
          <w:ilvl w:val="0"/>
          <w:numId w:val="20"/>
        </w:numPr>
        <w:tabs>
          <w:tab w:val="clear" w:pos="1888"/>
        </w:tabs>
        <w:snapToGrid w:val="0"/>
        <w:spacing w:before="0" w:line="480" w:lineRule="exact"/>
        <w:ind w:left="2160" w:hanging="482"/>
        <w:textAlignment w:val="center"/>
        <w:rPr>
          <w:rFonts w:ascii="標楷體" w:hAnsi="標楷體"/>
          <w:sz w:val="28"/>
          <w:szCs w:val="28"/>
        </w:rPr>
      </w:pPr>
      <w:r w:rsidRPr="003905AF">
        <w:rPr>
          <w:rFonts w:ascii="標楷體" w:hAnsi="標楷體" w:hint="eastAsia"/>
          <w:sz w:val="28"/>
          <w:szCs w:val="28"/>
        </w:rPr>
        <w:t>國家自然公園土地利用之規劃及經營管理。</w:t>
      </w:r>
    </w:p>
    <w:p w:rsidR="00BF59D2" w:rsidRPr="003905AF" w:rsidRDefault="00BF59D2" w:rsidP="00665C58">
      <w:pPr>
        <w:pStyle w:val="ac"/>
        <w:numPr>
          <w:ilvl w:val="0"/>
          <w:numId w:val="20"/>
        </w:numPr>
        <w:tabs>
          <w:tab w:val="clear" w:pos="1888"/>
        </w:tabs>
        <w:snapToGrid w:val="0"/>
        <w:spacing w:before="0" w:line="480" w:lineRule="exact"/>
        <w:ind w:left="2160" w:hanging="482"/>
        <w:textAlignment w:val="center"/>
        <w:rPr>
          <w:rFonts w:ascii="標楷體" w:hAnsi="標楷體"/>
          <w:sz w:val="28"/>
          <w:szCs w:val="28"/>
        </w:rPr>
      </w:pPr>
      <w:r w:rsidRPr="003905AF">
        <w:rPr>
          <w:rFonts w:ascii="標楷體" w:hAnsi="標楷體" w:hint="eastAsia"/>
          <w:sz w:val="28"/>
          <w:szCs w:val="28"/>
        </w:rPr>
        <w:t>國家自然公園事業之投資、經營、監督及管理。</w:t>
      </w:r>
    </w:p>
    <w:p w:rsidR="00BF59D2" w:rsidRPr="003905AF" w:rsidRDefault="00BF59D2" w:rsidP="00665C58">
      <w:pPr>
        <w:pStyle w:val="ac"/>
        <w:numPr>
          <w:ilvl w:val="0"/>
          <w:numId w:val="20"/>
        </w:numPr>
        <w:tabs>
          <w:tab w:val="clear" w:pos="1888"/>
        </w:tabs>
        <w:snapToGrid w:val="0"/>
        <w:spacing w:before="0" w:line="480" w:lineRule="exact"/>
        <w:ind w:left="2160" w:hanging="482"/>
        <w:textAlignment w:val="center"/>
        <w:rPr>
          <w:rFonts w:ascii="標楷體" w:hAnsi="標楷體"/>
          <w:sz w:val="28"/>
          <w:szCs w:val="28"/>
        </w:rPr>
      </w:pPr>
      <w:r w:rsidRPr="003905AF">
        <w:rPr>
          <w:rFonts w:ascii="標楷體" w:hAnsi="標楷體" w:hint="eastAsia"/>
          <w:sz w:val="28"/>
          <w:szCs w:val="28"/>
        </w:rPr>
        <w:t>國家自然公園公共服務設施之興建、利用及環境維護。</w:t>
      </w:r>
    </w:p>
    <w:p w:rsidR="00BF59D2" w:rsidRPr="003905AF" w:rsidRDefault="00BF59D2" w:rsidP="00665C58">
      <w:pPr>
        <w:pStyle w:val="ac"/>
        <w:numPr>
          <w:ilvl w:val="0"/>
          <w:numId w:val="20"/>
        </w:numPr>
        <w:tabs>
          <w:tab w:val="clear" w:pos="1888"/>
        </w:tabs>
        <w:snapToGrid w:val="0"/>
        <w:spacing w:before="0" w:line="480" w:lineRule="exact"/>
        <w:ind w:left="2128" w:hanging="450"/>
        <w:textAlignment w:val="center"/>
        <w:rPr>
          <w:rFonts w:ascii="標楷體" w:hAnsi="標楷體" w:cs="Arial"/>
          <w:spacing w:val="12"/>
          <w:sz w:val="28"/>
          <w:szCs w:val="28"/>
        </w:rPr>
      </w:pPr>
      <w:r w:rsidRPr="003905AF">
        <w:rPr>
          <w:rFonts w:ascii="標楷體" w:hAnsi="標楷體" w:cs="Arial" w:hint="eastAsia"/>
          <w:spacing w:val="12"/>
          <w:sz w:val="28"/>
          <w:szCs w:val="28"/>
        </w:rPr>
        <w:t>其他</w:t>
      </w:r>
      <w:r w:rsidRPr="003905AF">
        <w:rPr>
          <w:rFonts w:hAnsi="標楷體" w:hint="eastAsia"/>
          <w:sz w:val="28"/>
          <w:szCs w:val="28"/>
        </w:rPr>
        <w:t>有關國家自然公園</w:t>
      </w:r>
      <w:proofErr w:type="gramStart"/>
      <w:r w:rsidRPr="003905AF">
        <w:rPr>
          <w:rFonts w:hAnsi="標楷體" w:hint="eastAsia"/>
          <w:sz w:val="28"/>
          <w:szCs w:val="28"/>
        </w:rPr>
        <w:t>與淺山及</w:t>
      </w:r>
      <w:proofErr w:type="gramEnd"/>
      <w:r w:rsidRPr="003905AF">
        <w:rPr>
          <w:rFonts w:hAnsi="標楷體" w:hint="eastAsia"/>
          <w:sz w:val="28"/>
          <w:szCs w:val="28"/>
        </w:rPr>
        <w:t>其周邊生態系之經營管理事項。</w:t>
      </w:r>
    </w:p>
    <w:p w:rsidR="00694D0F" w:rsidRPr="003905AF" w:rsidRDefault="00694D0F" w:rsidP="00665C58">
      <w:pPr>
        <w:pStyle w:val="ab"/>
        <w:numPr>
          <w:ilvl w:val="0"/>
          <w:numId w:val="7"/>
        </w:numPr>
        <w:tabs>
          <w:tab w:val="clear" w:pos="1575"/>
          <w:tab w:val="left" w:pos="1728"/>
        </w:tabs>
        <w:adjustRightInd w:val="0"/>
        <w:snapToGrid w:val="0"/>
        <w:spacing w:before="120" w:after="120" w:line="480" w:lineRule="exact"/>
        <w:ind w:left="1723" w:hanging="510"/>
        <w:textAlignment w:val="center"/>
        <w:rPr>
          <w:rFonts w:hAnsi="標楷體" w:cs="Arial"/>
          <w:spacing w:val="12"/>
          <w:sz w:val="28"/>
          <w:szCs w:val="28"/>
        </w:rPr>
      </w:pPr>
      <w:r w:rsidRPr="003905AF">
        <w:rPr>
          <w:rFonts w:hAnsi="標楷體" w:cs="Arial" w:hint="eastAsia"/>
          <w:spacing w:val="12"/>
          <w:sz w:val="28"/>
          <w:szCs w:val="28"/>
        </w:rPr>
        <w:lastRenderedPageBreak/>
        <w:t>城鄉發展</w:t>
      </w:r>
      <w:r w:rsidRPr="003905AF">
        <w:rPr>
          <w:rFonts w:hAnsi="標楷體" w:hint="eastAsia"/>
          <w:sz w:val="28"/>
          <w:szCs w:val="28"/>
        </w:rPr>
        <w:t>分署</w:t>
      </w:r>
      <w:r w:rsidRPr="003905AF">
        <w:rPr>
          <w:rFonts w:hAnsi="標楷體" w:cs="Arial" w:hint="eastAsia"/>
          <w:spacing w:val="12"/>
          <w:sz w:val="28"/>
          <w:szCs w:val="28"/>
        </w:rPr>
        <w:t>掌理事項：</w:t>
      </w:r>
    </w:p>
    <w:p w:rsidR="00694D0F" w:rsidRPr="003905AF" w:rsidRDefault="00694D0F" w:rsidP="00665C58">
      <w:pPr>
        <w:pStyle w:val="ac"/>
        <w:numPr>
          <w:ilvl w:val="0"/>
          <w:numId w:val="11"/>
        </w:numPr>
        <w:tabs>
          <w:tab w:val="clear" w:pos="1888"/>
        </w:tabs>
        <w:snapToGrid w:val="0"/>
        <w:spacing w:before="0" w:line="480" w:lineRule="exact"/>
        <w:ind w:left="2160" w:hanging="480"/>
        <w:textAlignment w:val="center"/>
        <w:rPr>
          <w:rFonts w:ascii="標楷體" w:hAnsi="標楷體" w:cs="Arial"/>
          <w:spacing w:val="12"/>
          <w:sz w:val="28"/>
          <w:szCs w:val="28"/>
        </w:rPr>
      </w:pPr>
      <w:r w:rsidRPr="003905AF">
        <w:rPr>
          <w:rFonts w:ascii="標楷體" w:hAnsi="標楷體" w:cs="Arial"/>
          <w:spacing w:val="12"/>
          <w:sz w:val="28"/>
          <w:szCs w:val="28"/>
        </w:rPr>
        <w:t>區域發展策略與相關計畫之研究、分析、協調及擬訂。</w:t>
      </w:r>
    </w:p>
    <w:p w:rsidR="00C86B6F" w:rsidRPr="003905AF" w:rsidRDefault="00C86B6F" w:rsidP="00665C58">
      <w:pPr>
        <w:pStyle w:val="ac"/>
        <w:numPr>
          <w:ilvl w:val="0"/>
          <w:numId w:val="11"/>
        </w:numPr>
        <w:tabs>
          <w:tab w:val="clear" w:pos="1888"/>
        </w:tabs>
        <w:snapToGrid w:val="0"/>
        <w:spacing w:before="0" w:line="480" w:lineRule="exact"/>
        <w:ind w:left="2160" w:hanging="480"/>
        <w:textAlignment w:val="center"/>
        <w:rPr>
          <w:rFonts w:ascii="標楷體" w:hAnsi="標楷體" w:cs="Arial"/>
          <w:spacing w:val="12"/>
          <w:sz w:val="28"/>
          <w:szCs w:val="28"/>
        </w:rPr>
      </w:pPr>
      <w:r w:rsidRPr="003905AF">
        <w:rPr>
          <w:rFonts w:ascii="標楷體" w:hAnsi="標楷體" w:cs="Arial"/>
          <w:spacing w:val="12"/>
          <w:sz w:val="28"/>
          <w:szCs w:val="28"/>
        </w:rPr>
        <w:t>海岸、濕地復育策略與保育計畫之</w:t>
      </w:r>
      <w:proofErr w:type="gramStart"/>
      <w:r w:rsidRPr="003905AF">
        <w:rPr>
          <w:rFonts w:ascii="標楷體" w:hAnsi="標楷體" w:cs="Arial"/>
          <w:spacing w:val="12"/>
          <w:sz w:val="28"/>
          <w:szCs w:val="28"/>
        </w:rPr>
        <w:t>研</w:t>
      </w:r>
      <w:proofErr w:type="gramEnd"/>
      <w:r w:rsidRPr="003905AF">
        <w:rPr>
          <w:rFonts w:ascii="標楷體" w:hAnsi="標楷體" w:cs="Arial"/>
          <w:spacing w:val="12"/>
          <w:sz w:val="28"/>
          <w:szCs w:val="28"/>
        </w:rPr>
        <w:t>擬、管理及工程執行。</w:t>
      </w:r>
    </w:p>
    <w:p w:rsidR="00C86B6F" w:rsidRPr="003905AF" w:rsidRDefault="00C86B6F" w:rsidP="00665C58">
      <w:pPr>
        <w:pStyle w:val="ac"/>
        <w:numPr>
          <w:ilvl w:val="0"/>
          <w:numId w:val="11"/>
        </w:numPr>
        <w:tabs>
          <w:tab w:val="clear" w:pos="1888"/>
        </w:tabs>
        <w:snapToGrid w:val="0"/>
        <w:spacing w:before="0" w:line="480" w:lineRule="exact"/>
        <w:ind w:left="2160" w:hanging="480"/>
        <w:textAlignment w:val="center"/>
        <w:rPr>
          <w:rFonts w:ascii="標楷體" w:hAnsi="標楷體" w:cs="Arial"/>
          <w:spacing w:val="12"/>
          <w:sz w:val="28"/>
          <w:szCs w:val="28"/>
        </w:rPr>
      </w:pPr>
      <w:r w:rsidRPr="003905AF">
        <w:rPr>
          <w:rFonts w:ascii="標楷體" w:hAnsi="標楷體" w:cs="Arial"/>
          <w:spacing w:val="12"/>
          <w:sz w:val="28"/>
          <w:szCs w:val="28"/>
        </w:rPr>
        <w:t>內政部訂定都市計畫之發展規劃及景觀設計。</w:t>
      </w:r>
    </w:p>
    <w:p w:rsidR="00C86B6F" w:rsidRPr="003905AF" w:rsidRDefault="00C86B6F" w:rsidP="00665C58">
      <w:pPr>
        <w:pStyle w:val="ac"/>
        <w:numPr>
          <w:ilvl w:val="0"/>
          <w:numId w:val="11"/>
        </w:numPr>
        <w:tabs>
          <w:tab w:val="clear" w:pos="1888"/>
        </w:tabs>
        <w:snapToGrid w:val="0"/>
        <w:spacing w:before="0" w:line="480" w:lineRule="exact"/>
        <w:ind w:left="2160" w:hanging="480"/>
        <w:textAlignment w:val="center"/>
        <w:rPr>
          <w:rFonts w:ascii="標楷體" w:hAnsi="標楷體" w:cs="Arial"/>
          <w:spacing w:val="12"/>
          <w:sz w:val="28"/>
          <w:szCs w:val="28"/>
        </w:rPr>
      </w:pPr>
      <w:r w:rsidRPr="003905AF">
        <w:rPr>
          <w:rFonts w:ascii="標楷體" w:hAnsi="標楷體" w:cs="Arial"/>
          <w:spacing w:val="12"/>
          <w:sz w:val="28"/>
          <w:szCs w:val="28"/>
        </w:rPr>
        <w:t>都市更新與城鄉開發之評估、協調及推動</w:t>
      </w:r>
      <w:r w:rsidRPr="003905AF">
        <w:rPr>
          <w:rFonts w:ascii="標楷體" w:hAnsi="標楷體" w:cs="Arial" w:hint="eastAsia"/>
          <w:spacing w:val="12"/>
          <w:sz w:val="28"/>
          <w:szCs w:val="28"/>
        </w:rPr>
        <w:t>。</w:t>
      </w:r>
    </w:p>
    <w:p w:rsidR="00730183" w:rsidRPr="003905AF" w:rsidRDefault="00C86B6F" w:rsidP="00665C58">
      <w:pPr>
        <w:pStyle w:val="ac"/>
        <w:numPr>
          <w:ilvl w:val="0"/>
          <w:numId w:val="11"/>
        </w:numPr>
        <w:tabs>
          <w:tab w:val="clear" w:pos="1888"/>
        </w:tabs>
        <w:snapToGrid w:val="0"/>
        <w:spacing w:before="0" w:line="480" w:lineRule="exact"/>
        <w:ind w:left="2160" w:hanging="480"/>
        <w:textAlignment w:val="center"/>
        <w:rPr>
          <w:rFonts w:ascii="標楷體" w:hAnsi="標楷體" w:cs="Arial"/>
          <w:spacing w:val="12"/>
          <w:sz w:val="28"/>
          <w:szCs w:val="28"/>
        </w:rPr>
      </w:pPr>
      <w:r w:rsidRPr="003905AF">
        <w:rPr>
          <w:rFonts w:ascii="標楷體" w:hAnsi="標楷體" w:cs="Arial"/>
          <w:spacing w:val="12"/>
          <w:sz w:val="28"/>
          <w:szCs w:val="28"/>
        </w:rPr>
        <w:t>城鄉發展之資訊整合應用及書圖之數位管理。</w:t>
      </w:r>
    </w:p>
    <w:p w:rsidR="00730183" w:rsidRPr="003905AF" w:rsidRDefault="00730183" w:rsidP="00BF59D2">
      <w:pPr>
        <w:pStyle w:val="ab"/>
        <w:numPr>
          <w:ilvl w:val="0"/>
          <w:numId w:val="2"/>
        </w:numPr>
        <w:spacing w:before="120" w:after="120" w:line="480" w:lineRule="exact"/>
        <w:ind w:left="295" w:firstLine="0"/>
        <w:jc w:val="left"/>
        <w:textAlignment w:val="center"/>
        <w:rPr>
          <w:rFonts w:hAnsi="標楷體"/>
          <w:b/>
          <w:sz w:val="28"/>
          <w:szCs w:val="28"/>
        </w:rPr>
      </w:pPr>
      <w:r w:rsidRPr="003905AF">
        <w:rPr>
          <w:rFonts w:hAnsi="標楷體" w:hint="eastAsia"/>
          <w:b/>
          <w:sz w:val="28"/>
          <w:szCs w:val="28"/>
        </w:rPr>
        <w:t>組織系統圖及預算員額說明表：</w:t>
      </w:r>
    </w:p>
    <w:p w:rsidR="006C59BA" w:rsidRPr="003905AF" w:rsidRDefault="006C59BA" w:rsidP="00665C58">
      <w:pPr>
        <w:pStyle w:val="ab"/>
        <w:numPr>
          <w:ilvl w:val="0"/>
          <w:numId w:val="12"/>
        </w:numPr>
        <w:adjustRightInd w:val="0"/>
        <w:snapToGrid w:val="0"/>
        <w:spacing w:before="120" w:after="120" w:line="480" w:lineRule="exact"/>
        <w:ind w:left="1293" w:hanging="964"/>
        <w:textAlignment w:val="center"/>
        <w:rPr>
          <w:rFonts w:hAnsi="標楷體"/>
          <w:sz w:val="28"/>
          <w:szCs w:val="28"/>
        </w:rPr>
      </w:pPr>
      <w:r w:rsidRPr="003905AF">
        <w:rPr>
          <w:rFonts w:hAnsi="標楷體" w:hint="eastAsia"/>
          <w:sz w:val="28"/>
          <w:szCs w:val="28"/>
        </w:rPr>
        <w:t>營建署組織：</w:t>
      </w:r>
    </w:p>
    <w:p w:rsidR="006C59BA" w:rsidRPr="003905AF" w:rsidRDefault="005135A6" w:rsidP="0033426B">
      <w:pPr>
        <w:spacing w:line="480" w:lineRule="exact"/>
        <w:ind w:leftChars="351" w:left="842" w:firstLineChars="212" w:firstLine="594"/>
        <w:jc w:val="both"/>
        <w:textAlignment w:val="center"/>
        <w:rPr>
          <w:rFonts w:ascii="標楷體" w:eastAsia="標楷體" w:hAnsi="標楷體" w:cs="Arial"/>
          <w:spacing w:val="24"/>
          <w:sz w:val="28"/>
          <w:szCs w:val="28"/>
        </w:rPr>
      </w:pPr>
      <w:r w:rsidRPr="003905AF">
        <w:rPr>
          <w:rFonts w:ascii="標楷體" w:eastAsia="標楷體" w:hAnsi="標楷體" w:hint="eastAsia"/>
          <w:sz w:val="28"/>
          <w:szCs w:val="28"/>
        </w:rPr>
        <w:t>營建署</w:t>
      </w:r>
      <w:r w:rsidR="006C59BA" w:rsidRPr="003905AF">
        <w:rPr>
          <w:rFonts w:ascii="標楷體" w:eastAsia="標楷體" w:hAnsi="標楷體" w:hint="eastAsia"/>
          <w:sz w:val="28"/>
          <w:szCs w:val="28"/>
        </w:rPr>
        <w:t>（含台北第二辦公室）組織目前包括綜合計畫、都市計畫、國民住宅、國家公園、建築管理、公共工程、建築工程、道路工程、環境工程</w:t>
      </w:r>
      <w:r w:rsidR="005E06B9" w:rsidRPr="003905AF">
        <w:rPr>
          <w:rFonts w:ascii="標楷體" w:eastAsia="標楷體" w:hAnsi="標楷體" w:hint="eastAsia"/>
          <w:sz w:val="28"/>
          <w:szCs w:val="28"/>
        </w:rPr>
        <w:t>(下水道工程)</w:t>
      </w:r>
      <w:r w:rsidR="006C59BA" w:rsidRPr="003905AF">
        <w:rPr>
          <w:rFonts w:ascii="標楷體" w:eastAsia="標楷體" w:hAnsi="標楷體" w:hint="eastAsia"/>
          <w:sz w:val="28"/>
          <w:szCs w:val="28"/>
        </w:rPr>
        <w:t>、工務、企劃、管理、土地及財務等14個業務組及秘書、</w:t>
      </w:r>
      <w:r w:rsidR="00A422CC" w:rsidRPr="003905AF">
        <w:rPr>
          <w:rFonts w:ascii="標楷體" w:eastAsia="標楷體" w:hAnsi="標楷體" w:hint="eastAsia"/>
          <w:sz w:val="28"/>
          <w:szCs w:val="28"/>
        </w:rPr>
        <w:t>主</w:t>
      </w:r>
      <w:r w:rsidR="006C59BA" w:rsidRPr="003905AF">
        <w:rPr>
          <w:rFonts w:ascii="標楷體" w:eastAsia="標楷體" w:hAnsi="標楷體" w:hint="eastAsia"/>
          <w:sz w:val="28"/>
          <w:szCs w:val="28"/>
        </w:rPr>
        <w:t>計、政風、人事等4室，並以任務編組成立新市鎮建設、都市更新等2組及技正、資訊、公關等3室，及為執行各項工程規劃、設計、施工等任務需要，以任務編組方式設立北、中、南區及下水道等4個工程處。另中部辦公室（營建業務）下設營建管理、城鄉計畫、計畫審議、行政管理等4科。</w:t>
      </w:r>
      <w:proofErr w:type="gramStart"/>
      <w:r w:rsidRPr="003905AF">
        <w:rPr>
          <w:rFonts w:ascii="標楷體" w:eastAsia="標楷體" w:hAnsi="標楷體" w:cs="Arial"/>
          <w:spacing w:val="24"/>
          <w:sz w:val="28"/>
          <w:szCs w:val="28"/>
        </w:rPr>
        <w:t>營建署</w:t>
      </w:r>
      <w:r w:rsidR="006C59BA" w:rsidRPr="003905AF">
        <w:rPr>
          <w:rFonts w:ascii="標楷體" w:eastAsia="標楷體" w:hAnsi="標楷體" w:cs="Arial" w:hint="eastAsia"/>
          <w:spacing w:val="24"/>
          <w:sz w:val="28"/>
          <w:szCs w:val="28"/>
        </w:rPr>
        <w:t>下設</w:t>
      </w:r>
      <w:proofErr w:type="gramEnd"/>
      <w:r w:rsidR="006C59BA" w:rsidRPr="003905AF">
        <w:rPr>
          <w:rFonts w:ascii="標楷體" w:eastAsia="標楷體" w:hAnsi="標楷體" w:cs="Arial"/>
          <w:spacing w:val="24"/>
          <w:sz w:val="28"/>
          <w:szCs w:val="28"/>
        </w:rPr>
        <w:t>墾丁、玉山、陽明山、太魯閣、雪霸、金門</w:t>
      </w:r>
      <w:r w:rsidR="006C59BA" w:rsidRPr="003905AF">
        <w:rPr>
          <w:rFonts w:ascii="標楷體" w:eastAsia="標楷體" w:hAnsi="標楷體" w:cs="Arial" w:hint="eastAsia"/>
          <w:spacing w:val="24"/>
          <w:sz w:val="28"/>
          <w:szCs w:val="28"/>
        </w:rPr>
        <w:t>、</w:t>
      </w:r>
      <w:r w:rsidR="006C59BA" w:rsidRPr="003905AF">
        <w:rPr>
          <w:rFonts w:ascii="標楷體" w:eastAsia="標楷體" w:hAnsi="標楷體" w:cs="Arial"/>
          <w:spacing w:val="24"/>
          <w:sz w:val="28"/>
          <w:szCs w:val="28"/>
        </w:rPr>
        <w:t>海洋</w:t>
      </w:r>
      <w:r w:rsidR="006C59BA" w:rsidRPr="003905AF">
        <w:rPr>
          <w:rFonts w:ascii="標楷體" w:eastAsia="標楷體" w:hAnsi="標楷體" w:cs="Arial" w:hint="eastAsia"/>
          <w:spacing w:val="24"/>
          <w:sz w:val="28"/>
          <w:szCs w:val="28"/>
        </w:rPr>
        <w:t>、台江</w:t>
      </w:r>
      <w:r w:rsidR="006C59BA" w:rsidRPr="003905AF">
        <w:rPr>
          <w:rFonts w:ascii="標楷體" w:eastAsia="標楷體" w:hAnsi="標楷體" w:cs="Arial"/>
          <w:spacing w:val="24"/>
          <w:sz w:val="28"/>
          <w:szCs w:val="28"/>
        </w:rPr>
        <w:t>國家公園管理處</w:t>
      </w:r>
      <w:r w:rsidR="00F53881" w:rsidRPr="003905AF">
        <w:rPr>
          <w:rFonts w:ascii="標楷體" w:eastAsia="標楷體" w:hAnsi="標楷體" w:cs="Arial" w:hint="eastAsia"/>
          <w:spacing w:val="24"/>
          <w:sz w:val="28"/>
          <w:szCs w:val="28"/>
        </w:rPr>
        <w:t>、</w:t>
      </w:r>
      <w:r w:rsidR="00F53881" w:rsidRPr="003905AF">
        <w:rPr>
          <w:rFonts w:ascii="標楷體" w:eastAsia="標楷體" w:hAnsi="標楷體" w:cs="Arial"/>
          <w:spacing w:val="24"/>
          <w:sz w:val="28"/>
          <w:szCs w:val="28"/>
        </w:rPr>
        <w:t>國家</w:t>
      </w:r>
      <w:r w:rsidR="00F53881" w:rsidRPr="003905AF">
        <w:rPr>
          <w:rFonts w:ascii="標楷體" w:eastAsia="標楷體" w:hAnsi="標楷體" w:cs="Arial" w:hint="eastAsia"/>
          <w:spacing w:val="24"/>
          <w:sz w:val="28"/>
          <w:szCs w:val="28"/>
        </w:rPr>
        <w:t>自然</w:t>
      </w:r>
      <w:r w:rsidR="00F53881" w:rsidRPr="003905AF">
        <w:rPr>
          <w:rFonts w:ascii="標楷體" w:eastAsia="標楷體" w:hAnsi="標楷體" w:cs="Arial"/>
          <w:spacing w:val="24"/>
          <w:sz w:val="28"/>
          <w:szCs w:val="28"/>
        </w:rPr>
        <w:t>公園管理處</w:t>
      </w:r>
      <w:r w:rsidR="006C59BA" w:rsidRPr="003905AF">
        <w:rPr>
          <w:rFonts w:ascii="標楷體" w:eastAsia="標楷體" w:hAnsi="標楷體" w:cs="Arial" w:hint="eastAsia"/>
          <w:spacing w:val="24"/>
          <w:sz w:val="28"/>
          <w:szCs w:val="28"/>
        </w:rPr>
        <w:t>及</w:t>
      </w:r>
      <w:r w:rsidR="006C59BA" w:rsidRPr="003905AF">
        <w:rPr>
          <w:rFonts w:ascii="標楷體" w:eastAsia="標楷體" w:hAnsi="標楷體" w:cs="Arial"/>
          <w:spacing w:val="24"/>
          <w:sz w:val="28"/>
          <w:szCs w:val="28"/>
        </w:rPr>
        <w:t>城鄉發展分署</w:t>
      </w:r>
      <w:r w:rsidR="006C59BA" w:rsidRPr="003905AF">
        <w:rPr>
          <w:rFonts w:ascii="標楷體" w:eastAsia="標楷體" w:hAnsi="標楷體" w:cs="Arial" w:hint="eastAsia"/>
          <w:spacing w:val="24"/>
          <w:sz w:val="28"/>
          <w:szCs w:val="28"/>
        </w:rPr>
        <w:t>等</w:t>
      </w:r>
      <w:r w:rsidR="00036E6D" w:rsidRPr="003905AF">
        <w:rPr>
          <w:rFonts w:ascii="標楷體" w:eastAsia="標楷體" w:hAnsi="標楷體" w:cs="Arial" w:hint="eastAsia"/>
          <w:spacing w:val="24"/>
          <w:sz w:val="28"/>
          <w:szCs w:val="28"/>
        </w:rPr>
        <w:t>10</w:t>
      </w:r>
      <w:r w:rsidR="006C59BA" w:rsidRPr="003905AF">
        <w:rPr>
          <w:rFonts w:ascii="標楷體" w:eastAsia="標楷體" w:hAnsi="標楷體" w:cs="Arial"/>
          <w:spacing w:val="24"/>
          <w:sz w:val="28"/>
          <w:szCs w:val="28"/>
        </w:rPr>
        <w:t>個</w:t>
      </w:r>
      <w:r w:rsidR="00E26B39" w:rsidRPr="003905AF">
        <w:rPr>
          <w:rFonts w:ascii="標楷體" w:eastAsia="標楷體" w:hAnsi="標楷體" w:cs="Arial" w:hint="eastAsia"/>
          <w:spacing w:val="24"/>
          <w:sz w:val="28"/>
          <w:szCs w:val="28"/>
        </w:rPr>
        <w:t>所</w:t>
      </w:r>
      <w:r w:rsidR="006C59BA" w:rsidRPr="003905AF">
        <w:rPr>
          <w:rFonts w:ascii="標楷體" w:eastAsia="標楷體" w:hAnsi="標楷體" w:cs="Arial"/>
          <w:spacing w:val="24"/>
          <w:sz w:val="28"/>
          <w:szCs w:val="28"/>
        </w:rPr>
        <w:t>屬機關。</w:t>
      </w:r>
      <w:proofErr w:type="gramStart"/>
      <w:r w:rsidR="006C59BA" w:rsidRPr="003905AF">
        <w:rPr>
          <w:rFonts w:ascii="標楷體" w:eastAsia="標楷體" w:hAnsi="標楷體" w:cs="Arial"/>
          <w:spacing w:val="24"/>
          <w:sz w:val="28"/>
          <w:szCs w:val="28"/>
        </w:rPr>
        <w:t>此外</w:t>
      </w:r>
      <w:r w:rsidR="006C59BA" w:rsidRPr="003905AF">
        <w:rPr>
          <w:rFonts w:ascii="標楷體" w:eastAsia="標楷體" w:hAnsi="標楷體" w:cs="Arial" w:hint="eastAsia"/>
          <w:spacing w:val="24"/>
          <w:sz w:val="28"/>
          <w:szCs w:val="28"/>
        </w:rPr>
        <w:t>，</w:t>
      </w:r>
      <w:proofErr w:type="gramEnd"/>
      <w:r w:rsidR="006C59BA" w:rsidRPr="003905AF">
        <w:rPr>
          <w:rFonts w:ascii="標楷體" w:eastAsia="標楷體" w:hAnsi="標楷體" w:cs="Arial"/>
          <w:spacing w:val="24"/>
          <w:sz w:val="28"/>
          <w:szCs w:val="28"/>
        </w:rPr>
        <w:t>並承辦</w:t>
      </w:r>
      <w:r w:rsidR="006C1090" w:rsidRPr="003905AF">
        <w:rPr>
          <w:rFonts w:ascii="標楷體" w:eastAsia="標楷體" w:hAnsi="標楷體" w:cs="Arial" w:hint="eastAsia"/>
          <w:spacing w:val="24"/>
          <w:kern w:val="0"/>
          <w:sz w:val="28"/>
          <w:szCs w:val="28"/>
        </w:rPr>
        <w:t>內政部區域計畫委員會、都市計畫委員會、國家公園計畫委員會、營建建設基金管理會、建築師懲戒覆審委員會、建築技術審議委員會、淡海新市鎮特定區計畫都市設計審查小組、高雄新市鎮特定區計畫都市設計審查小組、海岸管理審議會、國土計畫審議會、住宅審議會、重要濕地審議小組及</w:t>
      </w:r>
      <w:r w:rsidR="006A0E18" w:rsidRPr="003905AF">
        <w:rPr>
          <w:rFonts w:ascii="標楷體" w:eastAsia="標楷體" w:hAnsi="標楷體" w:cs="Arial" w:hint="eastAsia"/>
          <w:spacing w:val="24"/>
          <w:sz w:val="28"/>
          <w:szCs w:val="28"/>
        </w:rPr>
        <w:t>內政部都市更新公開評選申訴審議會</w:t>
      </w:r>
      <w:r w:rsidR="006C1090" w:rsidRPr="003905AF">
        <w:rPr>
          <w:rFonts w:ascii="標楷體" w:eastAsia="標楷體" w:hAnsi="標楷體" w:cs="Arial" w:hint="eastAsia"/>
          <w:spacing w:val="24"/>
          <w:kern w:val="0"/>
          <w:sz w:val="28"/>
          <w:szCs w:val="28"/>
        </w:rPr>
        <w:t>等13個任務編組委員會之行政業務。</w:t>
      </w:r>
    </w:p>
    <w:p w:rsidR="00112C35" w:rsidRPr="003905AF" w:rsidRDefault="00112C35" w:rsidP="0033426B">
      <w:pPr>
        <w:pStyle w:val="ab"/>
        <w:adjustRightInd w:val="0"/>
        <w:snapToGrid w:val="0"/>
        <w:spacing w:before="120" w:after="120" w:line="480" w:lineRule="exact"/>
        <w:ind w:left="679" w:hangingChars="193" w:hanging="679"/>
        <w:textAlignment w:val="center"/>
      </w:pPr>
    </w:p>
    <w:p w:rsidR="00112C35" w:rsidRPr="003905AF" w:rsidRDefault="00112C35" w:rsidP="0033426B">
      <w:pPr>
        <w:pStyle w:val="ab"/>
        <w:adjustRightInd w:val="0"/>
        <w:snapToGrid w:val="0"/>
        <w:spacing w:before="120" w:after="120" w:line="480" w:lineRule="exact"/>
        <w:ind w:left="679" w:hangingChars="193" w:hanging="679"/>
        <w:textAlignment w:val="center"/>
      </w:pPr>
    </w:p>
    <w:p w:rsidR="00596FF5" w:rsidRPr="003905AF" w:rsidRDefault="00596FF5" w:rsidP="00665C58">
      <w:pPr>
        <w:pStyle w:val="ab"/>
        <w:numPr>
          <w:ilvl w:val="0"/>
          <w:numId w:val="12"/>
        </w:numPr>
        <w:adjustRightInd w:val="0"/>
        <w:snapToGrid w:val="0"/>
        <w:spacing w:before="120" w:after="120" w:line="480" w:lineRule="exact"/>
        <w:textAlignment w:val="center"/>
        <w:rPr>
          <w:sz w:val="28"/>
          <w:szCs w:val="28"/>
        </w:rPr>
      </w:pPr>
      <w:r w:rsidRPr="003905AF">
        <w:rPr>
          <w:rFonts w:hint="eastAsia"/>
          <w:sz w:val="28"/>
          <w:szCs w:val="28"/>
        </w:rPr>
        <w:lastRenderedPageBreak/>
        <w:t>組織系統圖：</w:t>
      </w:r>
    </w:p>
    <w:p w:rsidR="00F62A88" w:rsidRPr="003905AF" w:rsidRDefault="00145391" w:rsidP="0033426B">
      <w:pPr>
        <w:textAlignment w:val="center"/>
      </w:pPr>
      <w:r>
        <w:pict>
          <v:group id="_x0000_s1220" editas="canvas" style="width:487.55pt;height:9in;mso-position-horizontal-relative:char;mso-position-vertical-relative:line" coordorigin="1142,2651" coordsize="9751,12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21" type="#_x0000_t75" style="position:absolute;left:1142;top:2651;width:9751;height:12960" o:preferrelative="f">
              <v:fill o:detectmouseclick="t"/>
              <v:path o:extrusionok="t" o:connecttype="none"/>
              <o:lock v:ext="edit" aspectratio="f" text="t"/>
            </v:shape>
            <v:line id="_x0000_s1222" style="position:absolute;flip:x" from="9050,2764" to="9058,3728"/>
            <v:line id="_x0000_s1223" style="position:absolute" from="3239,10211" to="3808,10213"/>
            <v:line id="_x0000_s1224" style="position:absolute" from="3239,12040" to="3808,12043"/>
            <v:line id="_x0000_s1225" style="position:absolute" from="2274,9293" to="8057,9295"/>
            <v:rect id="_x0000_s1226" style="position:absolute;left:1142;top:8500;width:568;height:1585">
              <v:textbox style="layout-flow:vertical-ideographic;mso-next-textbox:#_x0000_s1226" inset="2mm,,2mm">
                <w:txbxContent>
                  <w:p w:rsidR="00030BB5" w:rsidRPr="0019599C" w:rsidRDefault="00030BB5" w:rsidP="00280158">
                    <w:pPr>
                      <w:adjustRightInd w:val="0"/>
                      <w:snapToGrid w:val="0"/>
                      <w:jc w:val="center"/>
                      <w:rPr>
                        <w:rFonts w:ascii="標楷體" w:eastAsia="標楷體" w:hAnsi="標楷體"/>
                        <w:sz w:val="28"/>
                        <w:szCs w:val="28"/>
                      </w:rPr>
                    </w:pPr>
                    <w:r w:rsidRPr="0019599C">
                      <w:rPr>
                        <w:rFonts w:ascii="標楷體" w:eastAsia="標楷體" w:hAnsi="標楷體" w:hint="eastAsia"/>
                        <w:sz w:val="28"/>
                        <w:szCs w:val="28"/>
                      </w:rPr>
                      <w:t>署長</w:t>
                    </w:r>
                  </w:p>
                </w:txbxContent>
              </v:textbox>
            </v:rect>
            <v:rect id="_x0000_s1227" style="position:absolute;left:1822;top:8500;width:567;height:1586">
              <v:textbox style="layout-flow:vertical-ideographic;mso-next-textbox:#_x0000_s1227" inset="2mm,,2mm">
                <w:txbxContent>
                  <w:p w:rsidR="00030BB5" w:rsidRPr="0019599C" w:rsidRDefault="00030BB5" w:rsidP="00280158">
                    <w:pPr>
                      <w:adjustRightInd w:val="0"/>
                      <w:snapToGrid w:val="0"/>
                      <w:jc w:val="center"/>
                      <w:rPr>
                        <w:rFonts w:ascii="標楷體" w:eastAsia="標楷體" w:hAnsi="標楷體"/>
                        <w:sz w:val="28"/>
                        <w:szCs w:val="28"/>
                      </w:rPr>
                    </w:pPr>
                    <w:r w:rsidRPr="0019599C">
                      <w:rPr>
                        <w:rFonts w:ascii="標楷體" w:eastAsia="標楷體" w:hAnsi="標楷體" w:hint="eastAsia"/>
                        <w:sz w:val="28"/>
                        <w:szCs w:val="28"/>
                      </w:rPr>
                      <w:t>副署長</w:t>
                    </w:r>
                  </w:p>
                </w:txbxContent>
              </v:textbox>
            </v:rect>
            <v:rect id="_x0000_s1228" style="position:absolute;left:3409;top:2934;width:3685;height:5972">
              <v:textbox style="mso-next-textbox:#_x0000_s1228" inset="0,0,0,0">
                <w:txbxContent>
                  <w:p w:rsidR="00030BB5" w:rsidRPr="00555D2C" w:rsidRDefault="00030BB5" w:rsidP="00280158">
                    <w:pPr>
                      <w:adjustRightInd w:val="0"/>
                      <w:snapToGrid w:val="0"/>
                      <w:ind w:firstLineChars="50" w:firstLine="120"/>
                      <w:rPr>
                        <w:rFonts w:ascii="標楷體" w:eastAsia="標楷體" w:hAnsi="標楷體"/>
                      </w:rPr>
                    </w:pPr>
                    <w:r w:rsidRPr="00555D2C">
                      <w:rPr>
                        <w:rFonts w:ascii="標楷體" w:eastAsia="標楷體" w:hAnsi="標楷體" w:hint="eastAsia"/>
                      </w:rPr>
                      <w:t>綜合計畫組</w:t>
                    </w:r>
                  </w:p>
                  <w:p w:rsidR="00030BB5" w:rsidRPr="00555D2C" w:rsidRDefault="00030BB5" w:rsidP="00280158">
                    <w:pPr>
                      <w:pBdr>
                        <w:top w:val="single" w:sz="6" w:space="1" w:color="auto"/>
                        <w:bottom w:val="single" w:sz="6" w:space="1" w:color="auto"/>
                      </w:pBdr>
                      <w:adjustRightInd w:val="0"/>
                      <w:snapToGrid w:val="0"/>
                      <w:ind w:firstLineChars="50" w:firstLine="120"/>
                      <w:rPr>
                        <w:rFonts w:ascii="標楷體" w:eastAsia="標楷體" w:hAnsi="標楷體"/>
                      </w:rPr>
                    </w:pPr>
                    <w:r w:rsidRPr="00555D2C">
                      <w:rPr>
                        <w:rFonts w:ascii="標楷體" w:eastAsia="標楷體" w:hAnsi="標楷體" w:hint="eastAsia"/>
                      </w:rPr>
                      <w:t>都市計畫組</w:t>
                    </w:r>
                  </w:p>
                  <w:p w:rsidR="00030BB5" w:rsidRPr="00555D2C" w:rsidRDefault="00030BB5" w:rsidP="00280158">
                    <w:pPr>
                      <w:pBdr>
                        <w:bottom w:val="single" w:sz="6" w:space="1" w:color="auto"/>
                        <w:between w:val="single" w:sz="6" w:space="1" w:color="auto"/>
                      </w:pBdr>
                      <w:adjustRightInd w:val="0"/>
                      <w:snapToGrid w:val="0"/>
                      <w:ind w:firstLineChars="50" w:firstLine="120"/>
                      <w:rPr>
                        <w:rFonts w:ascii="標楷體" w:eastAsia="標楷體" w:hAnsi="標楷體"/>
                      </w:rPr>
                    </w:pPr>
                    <w:r w:rsidRPr="00555D2C">
                      <w:rPr>
                        <w:rFonts w:ascii="標楷體" w:eastAsia="標楷體" w:hAnsi="標楷體" w:hint="eastAsia"/>
                      </w:rPr>
                      <w:t>國民住宅組</w:t>
                    </w:r>
                  </w:p>
                  <w:p w:rsidR="00030BB5" w:rsidRPr="00555D2C" w:rsidRDefault="00030BB5" w:rsidP="00280158">
                    <w:pPr>
                      <w:pBdr>
                        <w:bottom w:val="single" w:sz="6" w:space="1" w:color="auto"/>
                        <w:between w:val="single" w:sz="6" w:space="1" w:color="auto"/>
                      </w:pBdr>
                      <w:adjustRightInd w:val="0"/>
                      <w:snapToGrid w:val="0"/>
                      <w:ind w:firstLineChars="50" w:firstLine="120"/>
                      <w:rPr>
                        <w:rFonts w:ascii="標楷體" w:eastAsia="標楷體" w:hAnsi="標楷體"/>
                      </w:rPr>
                    </w:pPr>
                    <w:r w:rsidRPr="00555D2C">
                      <w:rPr>
                        <w:rFonts w:ascii="標楷體" w:eastAsia="標楷體" w:hAnsi="標楷體" w:hint="eastAsia"/>
                      </w:rPr>
                      <w:t>國家公園組</w:t>
                    </w:r>
                  </w:p>
                  <w:p w:rsidR="00030BB5" w:rsidRPr="00555D2C" w:rsidRDefault="00030BB5" w:rsidP="00280158">
                    <w:pPr>
                      <w:pBdr>
                        <w:bottom w:val="single" w:sz="6" w:space="1" w:color="auto"/>
                        <w:between w:val="single" w:sz="6" w:space="1" w:color="auto"/>
                      </w:pBdr>
                      <w:adjustRightInd w:val="0"/>
                      <w:snapToGrid w:val="0"/>
                      <w:ind w:firstLineChars="50" w:firstLine="120"/>
                      <w:rPr>
                        <w:rFonts w:ascii="標楷體" w:eastAsia="標楷體" w:hAnsi="標楷體"/>
                      </w:rPr>
                    </w:pPr>
                    <w:r w:rsidRPr="00555D2C">
                      <w:rPr>
                        <w:rFonts w:ascii="標楷體" w:eastAsia="標楷體" w:hAnsi="標楷體" w:hint="eastAsia"/>
                      </w:rPr>
                      <w:t>建築管理組</w:t>
                    </w:r>
                  </w:p>
                  <w:p w:rsidR="00030BB5" w:rsidRDefault="00030BB5" w:rsidP="00280158">
                    <w:pPr>
                      <w:pBdr>
                        <w:bottom w:val="single" w:sz="6" w:space="1" w:color="auto"/>
                        <w:between w:val="single" w:sz="6" w:space="1" w:color="auto"/>
                      </w:pBdr>
                      <w:adjustRightInd w:val="0"/>
                      <w:snapToGrid w:val="0"/>
                      <w:ind w:firstLineChars="50" w:firstLine="120"/>
                      <w:rPr>
                        <w:rFonts w:ascii="標楷體" w:eastAsia="標楷體" w:hAnsi="標楷體"/>
                      </w:rPr>
                    </w:pPr>
                    <w:r w:rsidRPr="00555D2C">
                      <w:rPr>
                        <w:rFonts w:ascii="標楷體" w:eastAsia="標楷體" w:hAnsi="標楷體" w:hint="eastAsia"/>
                      </w:rPr>
                      <w:t>公共工程組</w:t>
                    </w:r>
                  </w:p>
                  <w:p w:rsidR="00030BB5" w:rsidRPr="00555D2C" w:rsidRDefault="00030BB5" w:rsidP="00280158">
                    <w:pPr>
                      <w:pBdr>
                        <w:bottom w:val="single" w:sz="6" w:space="1" w:color="auto"/>
                        <w:between w:val="single" w:sz="6" w:space="1" w:color="auto"/>
                      </w:pBdr>
                      <w:adjustRightInd w:val="0"/>
                      <w:snapToGrid w:val="0"/>
                      <w:ind w:firstLineChars="50" w:firstLine="120"/>
                      <w:rPr>
                        <w:rFonts w:ascii="標楷體" w:eastAsia="標楷體" w:hAnsi="標楷體"/>
                      </w:rPr>
                    </w:pPr>
                    <w:r w:rsidRPr="00555D2C">
                      <w:rPr>
                        <w:rFonts w:ascii="標楷體" w:eastAsia="標楷體" w:hAnsi="標楷體" w:hint="eastAsia"/>
                      </w:rPr>
                      <w:t>企劃組</w:t>
                    </w:r>
                  </w:p>
                  <w:p w:rsidR="00030BB5" w:rsidRPr="00555D2C" w:rsidRDefault="00030BB5" w:rsidP="00280158">
                    <w:pPr>
                      <w:pBdr>
                        <w:bottom w:val="single" w:sz="6" w:space="1" w:color="auto"/>
                        <w:between w:val="single" w:sz="6" w:space="1" w:color="auto"/>
                      </w:pBdr>
                      <w:adjustRightInd w:val="0"/>
                      <w:snapToGrid w:val="0"/>
                      <w:ind w:firstLineChars="50" w:firstLine="120"/>
                      <w:rPr>
                        <w:rFonts w:ascii="標楷體" w:eastAsia="標楷體" w:hAnsi="標楷體"/>
                      </w:rPr>
                    </w:pPr>
                    <w:r w:rsidRPr="00555D2C">
                      <w:rPr>
                        <w:rFonts w:ascii="標楷體" w:eastAsia="標楷體" w:hAnsi="標楷體" w:hint="eastAsia"/>
                      </w:rPr>
                      <w:t>管理組</w:t>
                    </w:r>
                  </w:p>
                  <w:p w:rsidR="00030BB5" w:rsidRPr="00555D2C" w:rsidRDefault="00030BB5" w:rsidP="00280158">
                    <w:pPr>
                      <w:pBdr>
                        <w:bottom w:val="single" w:sz="6" w:space="1" w:color="auto"/>
                        <w:between w:val="single" w:sz="6" w:space="1" w:color="auto"/>
                      </w:pBdr>
                      <w:adjustRightInd w:val="0"/>
                      <w:snapToGrid w:val="0"/>
                      <w:ind w:firstLineChars="50" w:firstLine="120"/>
                      <w:rPr>
                        <w:rFonts w:ascii="標楷體" w:eastAsia="標楷體" w:hAnsi="標楷體"/>
                      </w:rPr>
                    </w:pPr>
                    <w:r w:rsidRPr="00555D2C">
                      <w:rPr>
                        <w:rFonts w:ascii="標楷體" w:eastAsia="標楷體" w:hAnsi="標楷體" w:hint="eastAsia"/>
                      </w:rPr>
                      <w:t>土地組</w:t>
                    </w:r>
                  </w:p>
                  <w:p w:rsidR="00030BB5" w:rsidRPr="00555D2C" w:rsidRDefault="00030BB5" w:rsidP="00280158">
                    <w:pPr>
                      <w:pBdr>
                        <w:bottom w:val="single" w:sz="6" w:space="1" w:color="auto"/>
                        <w:between w:val="single" w:sz="6" w:space="1" w:color="auto"/>
                      </w:pBdr>
                      <w:adjustRightInd w:val="0"/>
                      <w:snapToGrid w:val="0"/>
                      <w:ind w:firstLineChars="50" w:firstLine="120"/>
                      <w:rPr>
                        <w:rFonts w:ascii="標楷體" w:eastAsia="標楷體" w:hAnsi="標楷體"/>
                      </w:rPr>
                    </w:pPr>
                    <w:r w:rsidRPr="00555D2C">
                      <w:rPr>
                        <w:rFonts w:ascii="標楷體" w:eastAsia="標楷體" w:hAnsi="標楷體" w:hint="eastAsia"/>
                      </w:rPr>
                      <w:t>財務組</w:t>
                    </w:r>
                  </w:p>
                  <w:p w:rsidR="00030BB5" w:rsidRPr="00555D2C" w:rsidRDefault="00030BB5" w:rsidP="00280158">
                    <w:pPr>
                      <w:pBdr>
                        <w:bottom w:val="single" w:sz="6" w:space="1" w:color="auto"/>
                        <w:between w:val="single" w:sz="6" w:space="1" w:color="auto"/>
                      </w:pBdr>
                      <w:adjustRightInd w:val="0"/>
                      <w:snapToGrid w:val="0"/>
                      <w:ind w:firstLineChars="50" w:firstLine="120"/>
                      <w:rPr>
                        <w:rFonts w:ascii="標楷體" w:eastAsia="標楷體" w:hAnsi="標楷體"/>
                      </w:rPr>
                    </w:pPr>
                    <w:r w:rsidRPr="00555D2C">
                      <w:rPr>
                        <w:rFonts w:ascii="標楷體" w:eastAsia="標楷體" w:hAnsi="標楷體" w:hint="eastAsia"/>
                      </w:rPr>
                      <w:t>建築工程組</w:t>
                    </w:r>
                    <w:r w:rsidRPr="00555D2C">
                      <w:rPr>
                        <w:rFonts w:ascii="標楷體" w:eastAsia="標楷體" w:hAnsi="標楷體"/>
                      </w:rPr>
                      <w:br/>
                    </w:r>
                    <w:r w:rsidRPr="00555D2C">
                      <w:rPr>
                        <w:rFonts w:ascii="標楷體" w:eastAsia="標楷體" w:hAnsi="標楷體" w:hint="eastAsia"/>
                      </w:rPr>
                      <w:t>(建一、建二、建三隊)</w:t>
                    </w:r>
                  </w:p>
                  <w:p w:rsidR="00030BB5" w:rsidRPr="00555D2C" w:rsidRDefault="00030BB5" w:rsidP="00280158">
                    <w:pPr>
                      <w:pBdr>
                        <w:bottom w:val="single" w:sz="6" w:space="1" w:color="auto"/>
                        <w:between w:val="single" w:sz="6" w:space="1" w:color="auto"/>
                      </w:pBdr>
                      <w:adjustRightInd w:val="0"/>
                      <w:snapToGrid w:val="0"/>
                      <w:ind w:firstLineChars="50" w:firstLine="120"/>
                      <w:rPr>
                        <w:rFonts w:ascii="標楷體" w:eastAsia="標楷體" w:hAnsi="標楷體"/>
                      </w:rPr>
                    </w:pPr>
                    <w:r w:rsidRPr="00555D2C">
                      <w:rPr>
                        <w:rFonts w:ascii="標楷體" w:eastAsia="標楷體" w:hAnsi="標楷體" w:hint="eastAsia"/>
                      </w:rPr>
                      <w:t>道路工程組</w:t>
                    </w:r>
                    <w:r w:rsidRPr="00555D2C">
                      <w:rPr>
                        <w:rFonts w:ascii="標楷體" w:eastAsia="標楷體" w:hAnsi="標楷體"/>
                      </w:rPr>
                      <w:br/>
                    </w:r>
                    <w:r w:rsidRPr="00555D2C">
                      <w:rPr>
                        <w:rFonts w:ascii="標楷體" w:eastAsia="標楷體" w:hAnsi="標楷體" w:hint="eastAsia"/>
                      </w:rPr>
                      <w:t>(</w:t>
                    </w:r>
                    <w:proofErr w:type="gramStart"/>
                    <w:r w:rsidRPr="00555D2C">
                      <w:rPr>
                        <w:rFonts w:ascii="標楷體" w:eastAsia="標楷體" w:hAnsi="標楷體" w:hint="eastAsia"/>
                      </w:rPr>
                      <w:t>含道北</w:t>
                    </w:r>
                    <w:proofErr w:type="gramEnd"/>
                    <w:r w:rsidRPr="00555D2C">
                      <w:rPr>
                        <w:rFonts w:ascii="標楷體" w:eastAsia="標楷體" w:hAnsi="標楷體" w:hint="eastAsia"/>
                      </w:rPr>
                      <w:t>隊、道</w:t>
                    </w:r>
                    <w:proofErr w:type="gramStart"/>
                    <w:r w:rsidRPr="00555D2C">
                      <w:rPr>
                        <w:rFonts w:ascii="標楷體" w:eastAsia="標楷體" w:hAnsi="標楷體" w:hint="eastAsia"/>
                      </w:rPr>
                      <w:t>交隊、材試室</w:t>
                    </w:r>
                    <w:proofErr w:type="gramEnd"/>
                    <w:r w:rsidRPr="00555D2C">
                      <w:rPr>
                        <w:rFonts w:ascii="標楷體" w:eastAsia="標楷體" w:hAnsi="標楷體" w:hint="eastAsia"/>
                      </w:rPr>
                      <w:t>)</w:t>
                    </w:r>
                  </w:p>
                  <w:p w:rsidR="00030BB5" w:rsidRPr="00555D2C" w:rsidRDefault="00030BB5" w:rsidP="00280158">
                    <w:pPr>
                      <w:pBdr>
                        <w:bottom w:val="single" w:sz="6" w:space="1" w:color="auto"/>
                        <w:between w:val="single" w:sz="6" w:space="1" w:color="auto"/>
                      </w:pBdr>
                      <w:adjustRightInd w:val="0"/>
                      <w:snapToGrid w:val="0"/>
                      <w:ind w:firstLineChars="50" w:firstLine="120"/>
                      <w:rPr>
                        <w:rFonts w:ascii="標楷體" w:eastAsia="標楷體" w:hAnsi="標楷體"/>
                      </w:rPr>
                    </w:pPr>
                    <w:r w:rsidRPr="00555D2C">
                      <w:rPr>
                        <w:rFonts w:ascii="標楷體" w:eastAsia="標楷體" w:hAnsi="標楷體" w:hint="eastAsia"/>
                      </w:rPr>
                      <w:t>環境工程組</w:t>
                    </w:r>
                    <w:r w:rsidRPr="00555D2C">
                      <w:rPr>
                        <w:rFonts w:ascii="標楷體" w:eastAsia="標楷體" w:hAnsi="標楷體"/>
                      </w:rPr>
                      <w:br/>
                    </w:r>
                    <w:r w:rsidRPr="00555D2C">
                      <w:rPr>
                        <w:rFonts w:ascii="標楷體" w:eastAsia="標楷體" w:hAnsi="標楷體" w:hint="eastAsia"/>
                      </w:rPr>
                      <w:t>(業務及人力</w:t>
                    </w:r>
                    <w:proofErr w:type="gramStart"/>
                    <w:r w:rsidRPr="00555D2C">
                      <w:rPr>
                        <w:rFonts w:ascii="標楷體" w:eastAsia="標楷體" w:hAnsi="標楷體" w:hint="eastAsia"/>
                      </w:rPr>
                      <w:t>併</w:t>
                    </w:r>
                    <w:proofErr w:type="gramEnd"/>
                    <w:r w:rsidRPr="00555D2C">
                      <w:rPr>
                        <w:rFonts w:ascii="標楷體" w:eastAsia="標楷體" w:hAnsi="標楷體" w:hint="eastAsia"/>
                      </w:rPr>
                      <w:t>下水道工程處)</w:t>
                    </w:r>
                  </w:p>
                  <w:p w:rsidR="00030BB5" w:rsidRPr="00555D2C" w:rsidRDefault="00030BB5" w:rsidP="00280158">
                    <w:pPr>
                      <w:adjustRightInd w:val="0"/>
                      <w:snapToGrid w:val="0"/>
                      <w:ind w:firstLineChars="50" w:firstLine="120"/>
                      <w:rPr>
                        <w:rFonts w:ascii="標楷體" w:eastAsia="標楷體" w:hAnsi="標楷體"/>
                      </w:rPr>
                    </w:pPr>
                    <w:r w:rsidRPr="00555D2C">
                      <w:rPr>
                        <w:rFonts w:ascii="標楷體" w:eastAsia="標楷體" w:hAnsi="標楷體" w:hint="eastAsia"/>
                      </w:rPr>
                      <w:t>工務組(含材料組)</w:t>
                    </w:r>
                  </w:p>
                </w:txbxContent>
              </v:textbox>
            </v:rect>
            <v:rect id="_x0000_s1229" style="position:absolute;left:3409;top:9520;width:3684;height:1361">
              <v:textbox style="mso-next-textbox:#_x0000_s1229" inset="0,0,0,0">
                <w:txbxContent>
                  <w:p w:rsidR="00030BB5" w:rsidRPr="00555D2C" w:rsidRDefault="00030BB5" w:rsidP="00280158">
                    <w:pPr>
                      <w:adjustRightInd w:val="0"/>
                      <w:snapToGrid w:val="0"/>
                      <w:ind w:firstLineChars="50" w:firstLine="120"/>
                      <w:rPr>
                        <w:rFonts w:ascii="標楷體" w:eastAsia="標楷體" w:hAnsi="標楷體"/>
                      </w:rPr>
                    </w:pPr>
                    <w:r>
                      <w:rPr>
                        <w:rFonts w:ascii="標楷體" w:eastAsia="標楷體" w:hAnsi="標楷體" w:hint="eastAsia"/>
                      </w:rPr>
                      <w:t>主</w:t>
                    </w:r>
                    <w:r w:rsidRPr="00555D2C">
                      <w:rPr>
                        <w:rFonts w:ascii="標楷體" w:eastAsia="標楷體" w:hAnsi="標楷體" w:hint="eastAsia"/>
                      </w:rPr>
                      <w:t>計室(含</w:t>
                    </w:r>
                    <w:r>
                      <w:rPr>
                        <w:rFonts w:ascii="標楷體" w:eastAsia="標楷體" w:hAnsi="標楷體" w:hint="eastAsia"/>
                      </w:rPr>
                      <w:t>統</w:t>
                    </w:r>
                    <w:r w:rsidRPr="00555D2C">
                      <w:rPr>
                        <w:rFonts w:ascii="標楷體" w:eastAsia="標楷體" w:hAnsi="標楷體" w:hint="eastAsia"/>
                      </w:rPr>
                      <w:t>計科)</w:t>
                    </w:r>
                  </w:p>
                  <w:p w:rsidR="00030BB5" w:rsidRPr="00555D2C" w:rsidRDefault="00030BB5" w:rsidP="00280158">
                    <w:pPr>
                      <w:pBdr>
                        <w:top w:val="single" w:sz="6" w:space="1" w:color="auto"/>
                        <w:bottom w:val="single" w:sz="6" w:space="1" w:color="auto"/>
                      </w:pBdr>
                      <w:adjustRightInd w:val="0"/>
                      <w:snapToGrid w:val="0"/>
                      <w:ind w:firstLineChars="50" w:firstLine="120"/>
                      <w:rPr>
                        <w:rFonts w:ascii="標楷體" w:eastAsia="標楷體" w:hAnsi="標楷體"/>
                      </w:rPr>
                    </w:pPr>
                    <w:r w:rsidRPr="00555D2C">
                      <w:rPr>
                        <w:rFonts w:ascii="標楷體" w:eastAsia="標楷體" w:hAnsi="標楷體" w:hint="eastAsia"/>
                      </w:rPr>
                      <w:t>秘書室(含行政科)</w:t>
                    </w:r>
                  </w:p>
                  <w:p w:rsidR="00030BB5" w:rsidRPr="00555D2C" w:rsidRDefault="00030BB5" w:rsidP="00280158">
                    <w:pPr>
                      <w:pBdr>
                        <w:bottom w:val="single" w:sz="6" w:space="1" w:color="auto"/>
                        <w:between w:val="single" w:sz="6" w:space="1" w:color="auto"/>
                      </w:pBdr>
                      <w:adjustRightInd w:val="0"/>
                      <w:snapToGrid w:val="0"/>
                      <w:ind w:firstLineChars="50" w:firstLine="120"/>
                      <w:rPr>
                        <w:rFonts w:ascii="標楷體" w:eastAsia="標楷體" w:hAnsi="標楷體"/>
                      </w:rPr>
                    </w:pPr>
                    <w:r w:rsidRPr="00555D2C">
                      <w:rPr>
                        <w:rFonts w:ascii="標楷體" w:eastAsia="標楷體" w:hAnsi="標楷體" w:hint="eastAsia"/>
                      </w:rPr>
                      <w:t>政風室(</w:t>
                    </w:r>
                    <w:proofErr w:type="gramStart"/>
                    <w:r w:rsidRPr="00555D2C">
                      <w:rPr>
                        <w:rFonts w:ascii="標楷體" w:eastAsia="標楷體" w:hAnsi="標楷體" w:hint="eastAsia"/>
                      </w:rPr>
                      <w:t>含政風科</w:t>
                    </w:r>
                    <w:proofErr w:type="gramEnd"/>
                    <w:r w:rsidRPr="00555D2C">
                      <w:rPr>
                        <w:rFonts w:ascii="標楷體" w:eastAsia="標楷體" w:hAnsi="標楷體" w:hint="eastAsia"/>
                      </w:rPr>
                      <w:t>)</w:t>
                    </w:r>
                  </w:p>
                  <w:p w:rsidR="00030BB5" w:rsidRPr="00555D2C" w:rsidRDefault="00030BB5" w:rsidP="00280158">
                    <w:pPr>
                      <w:adjustRightInd w:val="0"/>
                      <w:snapToGrid w:val="0"/>
                      <w:ind w:firstLineChars="50" w:firstLine="120"/>
                      <w:rPr>
                        <w:rFonts w:ascii="標楷體" w:eastAsia="標楷體" w:hAnsi="標楷體"/>
                      </w:rPr>
                    </w:pPr>
                    <w:r w:rsidRPr="00555D2C">
                      <w:rPr>
                        <w:rFonts w:ascii="標楷體" w:eastAsia="標楷體" w:hAnsi="標楷體" w:hint="eastAsia"/>
                      </w:rPr>
                      <w:t>人事室(含人事科)</w:t>
                    </w:r>
                  </w:p>
                </w:txbxContent>
              </v:textbox>
            </v:rect>
            <v:shapetype id="_x0000_t32" coordsize="21600,21600" o:spt="32" o:oned="t" path="m,l21600,21600e" filled="f">
              <v:path arrowok="t" fillok="f" o:connecttype="none"/>
              <o:lock v:ext="edit" shapetype="t"/>
            </v:shapetype>
            <v:shape id="_x0000_s1230" type="#_x0000_t32" style="position:absolute;left:1710;top:9293;width:112;height:2" o:connectortype="straight"/>
            <v:rect id="_x0000_s1231" style="position:absolute;left:7262;top:8749;width:566;height:6235">
              <v:textbox style="layout-flow:vertical-ideographic;mso-next-textbox:#_x0000_s1231">
                <w:txbxContent>
                  <w:p w:rsidR="00030BB5" w:rsidRPr="00555D2C" w:rsidRDefault="00030BB5" w:rsidP="00280158">
                    <w:pPr>
                      <w:adjustRightInd w:val="0"/>
                      <w:snapToGrid w:val="0"/>
                      <w:jc w:val="center"/>
                      <w:rPr>
                        <w:rFonts w:ascii="標楷體" w:eastAsia="標楷體" w:hAnsi="標楷體"/>
                      </w:rPr>
                    </w:pPr>
                    <w:r w:rsidRPr="00555D2C">
                      <w:rPr>
                        <w:rFonts w:ascii="標楷體" w:eastAsia="標楷體" w:hAnsi="標楷體" w:hint="eastAsia"/>
                      </w:rPr>
                      <w:t>駐外工程單位(臨時任務編組)</w:t>
                    </w:r>
                  </w:p>
                </w:txbxContent>
              </v:textbox>
            </v:rect>
            <v:rect id="_x0000_s1232" style="position:absolute;left:3421;top:11173;width:568;height:1767">
              <v:textbox style="layout-flow:vertical-ideographic;mso-next-textbox:#_x0000_s1232">
                <w:txbxContent>
                  <w:p w:rsidR="00030BB5" w:rsidRPr="00555D2C" w:rsidRDefault="00030BB5" w:rsidP="00280158">
                    <w:pPr>
                      <w:adjustRightInd w:val="0"/>
                      <w:snapToGrid w:val="0"/>
                      <w:jc w:val="center"/>
                      <w:rPr>
                        <w:rFonts w:ascii="標楷體" w:eastAsia="標楷體" w:hAnsi="標楷體"/>
                      </w:rPr>
                    </w:pPr>
                    <w:r>
                      <w:rPr>
                        <w:rFonts w:ascii="標楷體" w:eastAsia="標楷體" w:hAnsi="標楷體" w:hint="eastAsia"/>
                      </w:rPr>
                      <w:t>任務編組</w:t>
                    </w:r>
                  </w:p>
                </w:txbxContent>
              </v:textbox>
            </v:rect>
            <v:line id="_x0000_s1233" style="position:absolute" from="3239,5949" to="3409,5951"/>
            <v:rect id="_x0000_s1234" style="position:absolute;left:8000;top:8749;width:2835;height:6234">
              <v:textbox style="mso-next-textbox:#_x0000_s1234" inset="0,0,0,0">
                <w:txbxContent>
                  <w:p w:rsidR="00030BB5" w:rsidRDefault="00030BB5" w:rsidP="00280158">
                    <w:pPr>
                      <w:adjustRightInd w:val="0"/>
                      <w:ind w:firstLineChars="50" w:firstLine="120"/>
                      <w:jc w:val="both"/>
                      <w:rPr>
                        <w:rFonts w:ascii="標楷體" w:eastAsia="標楷體" w:hAnsi="標楷體"/>
                      </w:rPr>
                    </w:pPr>
                    <w:r>
                      <w:rPr>
                        <w:rFonts w:ascii="標楷體" w:eastAsia="標楷體" w:hAnsi="標楷體" w:hint="eastAsia"/>
                      </w:rPr>
                      <w:t>北區工程處</w:t>
                    </w:r>
                  </w:p>
                  <w:p w:rsidR="00030BB5" w:rsidRPr="008268A5" w:rsidRDefault="00030BB5" w:rsidP="00280158">
                    <w:pPr>
                      <w:adjustRightInd w:val="0"/>
                      <w:ind w:firstLineChars="150" w:firstLine="300"/>
                      <w:jc w:val="both"/>
                      <w:rPr>
                        <w:rFonts w:ascii="標楷體" w:eastAsia="標楷體" w:hAnsi="標楷體"/>
                        <w:sz w:val="20"/>
                        <w:szCs w:val="20"/>
                      </w:rPr>
                    </w:pPr>
                    <w:r w:rsidRPr="008268A5">
                      <w:rPr>
                        <w:rFonts w:ascii="標楷體" w:eastAsia="標楷體" w:hAnsi="標楷體" w:hint="eastAsia"/>
                        <w:sz w:val="20"/>
                        <w:szCs w:val="20"/>
                      </w:rPr>
                      <w:t>北區工程組</w:t>
                    </w:r>
                  </w:p>
                  <w:p w:rsidR="00030BB5" w:rsidRPr="008268A5" w:rsidRDefault="00030BB5" w:rsidP="00280158">
                    <w:pPr>
                      <w:adjustRightInd w:val="0"/>
                      <w:ind w:firstLineChars="150" w:firstLine="300"/>
                      <w:jc w:val="both"/>
                      <w:rPr>
                        <w:rFonts w:ascii="標楷體" w:eastAsia="標楷體" w:hAnsi="標楷體"/>
                        <w:sz w:val="20"/>
                        <w:szCs w:val="20"/>
                      </w:rPr>
                    </w:pPr>
                    <w:r w:rsidRPr="008268A5">
                      <w:rPr>
                        <w:rFonts w:ascii="標楷體" w:eastAsia="標楷體" w:hAnsi="標楷體" w:hint="eastAsia"/>
                        <w:sz w:val="20"/>
                        <w:szCs w:val="20"/>
                      </w:rPr>
                      <w:t>林口新市鎮開發工程組</w:t>
                    </w:r>
                  </w:p>
                  <w:p w:rsidR="00030BB5" w:rsidRPr="008268A5" w:rsidRDefault="00030BB5" w:rsidP="00280158">
                    <w:pPr>
                      <w:pBdr>
                        <w:bottom w:val="single" w:sz="6" w:space="1" w:color="auto"/>
                      </w:pBdr>
                      <w:adjustRightInd w:val="0"/>
                      <w:ind w:firstLineChars="150" w:firstLine="300"/>
                      <w:jc w:val="both"/>
                      <w:rPr>
                        <w:rFonts w:ascii="標楷體" w:eastAsia="標楷體" w:hAnsi="標楷體"/>
                        <w:sz w:val="20"/>
                        <w:szCs w:val="20"/>
                      </w:rPr>
                    </w:pPr>
                    <w:r w:rsidRPr="008268A5">
                      <w:rPr>
                        <w:rFonts w:ascii="標楷體" w:eastAsia="標楷體" w:hAnsi="標楷體" w:hint="eastAsia"/>
                        <w:sz w:val="20"/>
                        <w:szCs w:val="20"/>
                      </w:rPr>
                      <w:t>東區工程組</w:t>
                    </w:r>
                  </w:p>
                  <w:p w:rsidR="00030BB5" w:rsidRDefault="00030BB5" w:rsidP="00280158">
                    <w:pPr>
                      <w:adjustRightInd w:val="0"/>
                      <w:ind w:firstLineChars="50" w:firstLine="120"/>
                      <w:jc w:val="both"/>
                      <w:rPr>
                        <w:rFonts w:ascii="標楷體" w:eastAsia="標楷體" w:hAnsi="標楷體"/>
                      </w:rPr>
                    </w:pPr>
                    <w:r>
                      <w:rPr>
                        <w:rFonts w:ascii="標楷體" w:eastAsia="標楷體" w:hAnsi="標楷體" w:hint="eastAsia"/>
                      </w:rPr>
                      <w:t>中區工程處</w:t>
                    </w:r>
                  </w:p>
                  <w:p w:rsidR="00030BB5" w:rsidRPr="008268A5" w:rsidRDefault="00030BB5" w:rsidP="00280158">
                    <w:pPr>
                      <w:adjustRightInd w:val="0"/>
                      <w:ind w:firstLineChars="150" w:firstLine="288"/>
                      <w:jc w:val="both"/>
                      <w:rPr>
                        <w:rFonts w:ascii="標楷體" w:eastAsia="標楷體" w:hAnsi="標楷體"/>
                        <w:sz w:val="20"/>
                        <w:szCs w:val="20"/>
                      </w:rPr>
                    </w:pPr>
                    <w:r w:rsidRPr="00D86E0C">
                      <w:rPr>
                        <w:rFonts w:ascii="標楷體" w:eastAsia="標楷體" w:hAnsi="標楷體" w:hint="eastAsia"/>
                        <w:w w:val="96"/>
                        <w:kern w:val="0"/>
                        <w:sz w:val="20"/>
                        <w:szCs w:val="20"/>
                        <w:fitText w:val="2500" w:id="-393965055"/>
                      </w:rPr>
                      <w:t>道路工程中區測量規劃設計隊</w:t>
                    </w:r>
                  </w:p>
                  <w:p w:rsidR="00030BB5" w:rsidRPr="008268A5" w:rsidRDefault="00030BB5" w:rsidP="00280158">
                    <w:pPr>
                      <w:adjustRightInd w:val="0"/>
                      <w:ind w:firstLineChars="150" w:firstLine="300"/>
                      <w:jc w:val="both"/>
                      <w:rPr>
                        <w:rFonts w:ascii="標楷體" w:eastAsia="標楷體" w:hAnsi="標楷體"/>
                        <w:sz w:val="20"/>
                        <w:szCs w:val="20"/>
                      </w:rPr>
                    </w:pPr>
                    <w:r w:rsidRPr="008268A5">
                      <w:rPr>
                        <w:rFonts w:ascii="標楷體" w:eastAsia="標楷體" w:hAnsi="標楷體" w:hint="eastAsia"/>
                        <w:sz w:val="20"/>
                        <w:szCs w:val="20"/>
                      </w:rPr>
                      <w:t>中區工程組</w:t>
                    </w:r>
                  </w:p>
                  <w:p w:rsidR="00030BB5" w:rsidRDefault="00030BB5" w:rsidP="00280158">
                    <w:pPr>
                      <w:pBdr>
                        <w:bottom w:val="single" w:sz="6" w:space="1" w:color="auto"/>
                      </w:pBdr>
                      <w:adjustRightInd w:val="0"/>
                      <w:ind w:firstLineChars="150" w:firstLine="300"/>
                      <w:jc w:val="both"/>
                      <w:rPr>
                        <w:rFonts w:ascii="標楷體" w:eastAsia="標楷體" w:hAnsi="標楷體"/>
                        <w:sz w:val="20"/>
                        <w:szCs w:val="20"/>
                      </w:rPr>
                    </w:pPr>
                    <w:r w:rsidRPr="008268A5">
                      <w:rPr>
                        <w:rFonts w:ascii="標楷體" w:eastAsia="標楷體" w:hAnsi="標楷體" w:hint="eastAsia"/>
                        <w:sz w:val="20"/>
                        <w:szCs w:val="20"/>
                      </w:rPr>
                      <w:t>中區國宅工程組</w:t>
                    </w:r>
                  </w:p>
                  <w:p w:rsidR="00030BB5" w:rsidRDefault="00030BB5" w:rsidP="00280158">
                    <w:pPr>
                      <w:adjustRightInd w:val="0"/>
                      <w:ind w:firstLineChars="50" w:firstLine="120"/>
                      <w:jc w:val="both"/>
                      <w:rPr>
                        <w:rFonts w:ascii="標楷體" w:eastAsia="標楷體" w:hAnsi="標楷體"/>
                      </w:rPr>
                    </w:pPr>
                    <w:r>
                      <w:rPr>
                        <w:rFonts w:ascii="標楷體" w:eastAsia="標楷體" w:hAnsi="標楷體" w:hint="eastAsia"/>
                      </w:rPr>
                      <w:t>南區工程處</w:t>
                    </w:r>
                  </w:p>
                  <w:p w:rsidR="00030BB5" w:rsidRPr="008268A5" w:rsidRDefault="00030BB5" w:rsidP="00280158">
                    <w:pPr>
                      <w:adjustRightInd w:val="0"/>
                      <w:ind w:firstLineChars="150" w:firstLine="288"/>
                      <w:jc w:val="both"/>
                      <w:rPr>
                        <w:rFonts w:ascii="標楷體" w:eastAsia="標楷體" w:hAnsi="標楷體"/>
                        <w:sz w:val="20"/>
                        <w:szCs w:val="20"/>
                      </w:rPr>
                    </w:pPr>
                    <w:r w:rsidRPr="00D80F7F">
                      <w:rPr>
                        <w:rFonts w:ascii="標楷體" w:eastAsia="標楷體" w:hAnsi="標楷體" w:hint="eastAsia"/>
                        <w:w w:val="96"/>
                        <w:kern w:val="0"/>
                        <w:sz w:val="20"/>
                        <w:szCs w:val="20"/>
                        <w:fitText w:val="2500" w:id="-393964800"/>
                      </w:rPr>
                      <w:t>道路工程南區測量規劃設計隊</w:t>
                    </w:r>
                  </w:p>
                  <w:p w:rsidR="00030BB5" w:rsidRPr="008268A5" w:rsidRDefault="00030BB5" w:rsidP="00280158">
                    <w:pPr>
                      <w:adjustRightInd w:val="0"/>
                      <w:ind w:firstLineChars="150" w:firstLine="300"/>
                      <w:jc w:val="both"/>
                      <w:rPr>
                        <w:rFonts w:ascii="標楷體" w:eastAsia="標楷體" w:hAnsi="標楷體"/>
                        <w:sz w:val="20"/>
                        <w:szCs w:val="20"/>
                      </w:rPr>
                    </w:pPr>
                    <w:r w:rsidRPr="008268A5">
                      <w:rPr>
                        <w:rFonts w:ascii="標楷體" w:eastAsia="標楷體" w:hAnsi="標楷體" w:hint="eastAsia"/>
                        <w:sz w:val="20"/>
                        <w:szCs w:val="20"/>
                      </w:rPr>
                      <w:t>南區工程組</w:t>
                    </w:r>
                  </w:p>
                  <w:p w:rsidR="00030BB5" w:rsidRDefault="00030BB5" w:rsidP="00280158">
                    <w:pPr>
                      <w:pBdr>
                        <w:bottom w:val="single" w:sz="6" w:space="1" w:color="auto"/>
                      </w:pBdr>
                      <w:adjustRightInd w:val="0"/>
                      <w:ind w:firstLineChars="150" w:firstLine="300"/>
                      <w:jc w:val="both"/>
                      <w:rPr>
                        <w:rFonts w:ascii="標楷體" w:eastAsia="標楷體" w:hAnsi="標楷體"/>
                        <w:sz w:val="20"/>
                        <w:szCs w:val="20"/>
                      </w:rPr>
                    </w:pPr>
                    <w:r w:rsidRPr="008268A5">
                      <w:rPr>
                        <w:rFonts w:ascii="標楷體" w:eastAsia="標楷體" w:hAnsi="標楷體" w:hint="eastAsia"/>
                        <w:sz w:val="20"/>
                        <w:szCs w:val="20"/>
                      </w:rPr>
                      <w:t>南區國宅工程組</w:t>
                    </w:r>
                  </w:p>
                  <w:p w:rsidR="00030BB5" w:rsidRDefault="00030BB5" w:rsidP="00280158">
                    <w:pPr>
                      <w:adjustRightInd w:val="0"/>
                      <w:ind w:firstLineChars="50" w:firstLine="120"/>
                      <w:jc w:val="both"/>
                      <w:rPr>
                        <w:rFonts w:ascii="標楷體" w:eastAsia="標楷體" w:hAnsi="標楷體"/>
                      </w:rPr>
                    </w:pPr>
                    <w:r>
                      <w:rPr>
                        <w:rFonts w:ascii="標楷體" w:eastAsia="標楷體" w:hAnsi="標楷體" w:hint="eastAsia"/>
                      </w:rPr>
                      <w:t>下水道工程處</w:t>
                    </w:r>
                  </w:p>
                  <w:p w:rsidR="00030BB5" w:rsidRPr="008268A5" w:rsidRDefault="00030BB5" w:rsidP="00280158">
                    <w:pPr>
                      <w:adjustRightInd w:val="0"/>
                      <w:ind w:firstLineChars="150" w:firstLine="300"/>
                      <w:jc w:val="both"/>
                      <w:rPr>
                        <w:rFonts w:ascii="標楷體" w:eastAsia="標楷體" w:hAnsi="標楷體"/>
                        <w:sz w:val="20"/>
                        <w:szCs w:val="20"/>
                      </w:rPr>
                    </w:pPr>
                    <w:r w:rsidRPr="008268A5">
                      <w:rPr>
                        <w:rFonts w:ascii="標楷體" w:eastAsia="標楷體" w:hAnsi="標楷體" w:hint="eastAsia"/>
                        <w:sz w:val="20"/>
                        <w:szCs w:val="20"/>
                      </w:rPr>
                      <w:t>北區分處(含環北隊、衛工組)</w:t>
                    </w:r>
                  </w:p>
                  <w:p w:rsidR="00030BB5" w:rsidRPr="008268A5" w:rsidRDefault="00030BB5" w:rsidP="00280158">
                    <w:pPr>
                      <w:adjustRightInd w:val="0"/>
                      <w:ind w:firstLineChars="150" w:firstLine="300"/>
                      <w:jc w:val="both"/>
                      <w:rPr>
                        <w:rFonts w:ascii="標楷體" w:eastAsia="標楷體" w:hAnsi="標楷體"/>
                        <w:sz w:val="20"/>
                        <w:szCs w:val="20"/>
                      </w:rPr>
                    </w:pPr>
                    <w:r w:rsidRPr="008268A5">
                      <w:rPr>
                        <w:rFonts w:ascii="標楷體" w:eastAsia="標楷體" w:hAnsi="標楷體" w:hint="eastAsia"/>
                        <w:sz w:val="20"/>
                        <w:szCs w:val="20"/>
                      </w:rPr>
                      <w:t>中區分處(含環中隊)</w:t>
                    </w:r>
                  </w:p>
                  <w:p w:rsidR="00030BB5" w:rsidRPr="008268A5" w:rsidRDefault="00030BB5" w:rsidP="00280158">
                    <w:pPr>
                      <w:adjustRightInd w:val="0"/>
                      <w:ind w:firstLineChars="150" w:firstLine="300"/>
                      <w:jc w:val="both"/>
                      <w:rPr>
                        <w:rFonts w:ascii="標楷體" w:eastAsia="標楷體" w:hAnsi="標楷體"/>
                        <w:sz w:val="20"/>
                        <w:szCs w:val="20"/>
                      </w:rPr>
                    </w:pPr>
                    <w:r w:rsidRPr="008268A5">
                      <w:rPr>
                        <w:rFonts w:ascii="標楷體" w:eastAsia="標楷體" w:hAnsi="標楷體" w:hint="eastAsia"/>
                        <w:sz w:val="20"/>
                        <w:szCs w:val="20"/>
                      </w:rPr>
                      <w:t>南區分處(含環南隊)</w:t>
                    </w:r>
                  </w:p>
                  <w:p w:rsidR="00030BB5" w:rsidRPr="008268A5" w:rsidRDefault="00030BB5" w:rsidP="00280158">
                    <w:pPr>
                      <w:adjustRightInd w:val="0"/>
                      <w:ind w:firstLineChars="150" w:firstLine="300"/>
                      <w:jc w:val="both"/>
                      <w:rPr>
                        <w:rFonts w:ascii="標楷體" w:eastAsia="標楷體" w:hAnsi="標楷體"/>
                      </w:rPr>
                    </w:pPr>
                    <w:proofErr w:type="gramStart"/>
                    <w:r w:rsidRPr="008268A5">
                      <w:rPr>
                        <w:rFonts w:ascii="標楷體" w:eastAsia="標楷體" w:hAnsi="標楷體" w:hint="eastAsia"/>
                        <w:sz w:val="20"/>
                        <w:szCs w:val="20"/>
                      </w:rPr>
                      <w:t>污設隊</w:t>
                    </w:r>
                    <w:proofErr w:type="gramEnd"/>
                  </w:p>
                </w:txbxContent>
              </v:textbox>
            </v:rect>
            <v:line id="_x0000_s1235" style="position:absolute" from="3239,2764" to="9049,2765"/>
            <v:rect id="_x0000_s1236" style="position:absolute;left:7264;top:4248;width:3571;height:3991">
              <v:textbox style="mso-next-textbox:#_x0000_s1236" inset="0,0,0,0">
                <w:txbxContent>
                  <w:p w:rsidR="00030BB5" w:rsidRDefault="00030BB5" w:rsidP="00280158">
                    <w:pPr>
                      <w:adjustRightInd w:val="0"/>
                      <w:ind w:firstLineChars="50" w:firstLine="120"/>
                      <w:rPr>
                        <w:rFonts w:ascii="標楷體" w:eastAsia="標楷體" w:hAnsi="標楷體"/>
                      </w:rPr>
                    </w:pPr>
                    <w:r>
                      <w:rPr>
                        <w:rFonts w:ascii="標楷體" w:eastAsia="標楷體" w:hAnsi="標楷體" w:hint="eastAsia"/>
                      </w:rPr>
                      <w:t>墾丁國家公園管理處</w:t>
                    </w:r>
                  </w:p>
                  <w:p w:rsidR="00030BB5" w:rsidRDefault="00030BB5" w:rsidP="00280158">
                    <w:pPr>
                      <w:pBdr>
                        <w:top w:val="single" w:sz="6" w:space="1" w:color="auto"/>
                        <w:bottom w:val="single" w:sz="6" w:space="1" w:color="auto"/>
                      </w:pBdr>
                      <w:adjustRightInd w:val="0"/>
                      <w:ind w:firstLineChars="50" w:firstLine="120"/>
                      <w:rPr>
                        <w:rFonts w:ascii="標楷體" w:eastAsia="標楷體" w:hAnsi="標楷體"/>
                      </w:rPr>
                    </w:pPr>
                    <w:r>
                      <w:rPr>
                        <w:rFonts w:ascii="標楷體" w:eastAsia="標楷體" w:hAnsi="標楷體" w:hint="eastAsia"/>
                      </w:rPr>
                      <w:t>玉山國家公園管理處</w:t>
                    </w:r>
                  </w:p>
                  <w:p w:rsidR="00030BB5" w:rsidRDefault="00030BB5" w:rsidP="00280158">
                    <w:pPr>
                      <w:pBdr>
                        <w:bottom w:val="single" w:sz="6" w:space="1" w:color="auto"/>
                        <w:between w:val="single" w:sz="6" w:space="1" w:color="auto"/>
                      </w:pBdr>
                      <w:adjustRightInd w:val="0"/>
                      <w:ind w:firstLineChars="50" w:firstLine="120"/>
                      <w:rPr>
                        <w:rFonts w:ascii="標楷體" w:eastAsia="標楷體" w:hAnsi="標楷體"/>
                      </w:rPr>
                    </w:pPr>
                    <w:r>
                      <w:rPr>
                        <w:rFonts w:ascii="標楷體" w:eastAsia="標楷體" w:hAnsi="標楷體" w:hint="eastAsia"/>
                      </w:rPr>
                      <w:t>陽明山國家公園管理處</w:t>
                    </w:r>
                  </w:p>
                  <w:p w:rsidR="00030BB5" w:rsidRDefault="00030BB5" w:rsidP="00280158">
                    <w:pPr>
                      <w:pBdr>
                        <w:bottom w:val="single" w:sz="6" w:space="1" w:color="auto"/>
                        <w:between w:val="single" w:sz="6" w:space="1" w:color="auto"/>
                      </w:pBdr>
                      <w:adjustRightInd w:val="0"/>
                      <w:ind w:firstLineChars="50" w:firstLine="120"/>
                      <w:rPr>
                        <w:rFonts w:ascii="標楷體" w:eastAsia="標楷體" w:hAnsi="標楷體"/>
                      </w:rPr>
                    </w:pPr>
                    <w:r>
                      <w:rPr>
                        <w:rFonts w:ascii="標楷體" w:eastAsia="標楷體" w:hAnsi="標楷體" w:hint="eastAsia"/>
                      </w:rPr>
                      <w:t>太魯閣國家公園管理處</w:t>
                    </w:r>
                  </w:p>
                  <w:p w:rsidR="00030BB5" w:rsidRDefault="00030BB5" w:rsidP="00280158">
                    <w:pPr>
                      <w:pBdr>
                        <w:bottom w:val="single" w:sz="6" w:space="1" w:color="auto"/>
                        <w:between w:val="single" w:sz="6" w:space="1" w:color="auto"/>
                      </w:pBdr>
                      <w:adjustRightInd w:val="0"/>
                      <w:ind w:firstLineChars="50" w:firstLine="120"/>
                      <w:rPr>
                        <w:rFonts w:ascii="標楷體" w:eastAsia="標楷體" w:hAnsi="標楷體"/>
                      </w:rPr>
                    </w:pPr>
                    <w:r>
                      <w:rPr>
                        <w:rFonts w:ascii="標楷體" w:eastAsia="標楷體" w:hAnsi="標楷體" w:hint="eastAsia"/>
                      </w:rPr>
                      <w:t>雪霸國家公園管理處</w:t>
                    </w:r>
                  </w:p>
                  <w:p w:rsidR="00030BB5" w:rsidRDefault="00030BB5" w:rsidP="00280158">
                    <w:pPr>
                      <w:pBdr>
                        <w:bottom w:val="single" w:sz="6" w:space="1" w:color="auto"/>
                        <w:between w:val="single" w:sz="6" w:space="1" w:color="auto"/>
                      </w:pBdr>
                      <w:adjustRightInd w:val="0"/>
                      <w:ind w:firstLineChars="50" w:firstLine="120"/>
                      <w:rPr>
                        <w:rFonts w:ascii="標楷體" w:eastAsia="標楷體" w:hAnsi="標楷體"/>
                      </w:rPr>
                    </w:pPr>
                    <w:r>
                      <w:rPr>
                        <w:rFonts w:ascii="標楷體" w:eastAsia="標楷體" w:hAnsi="標楷體" w:hint="eastAsia"/>
                      </w:rPr>
                      <w:t>金門國家公園管理處</w:t>
                    </w:r>
                  </w:p>
                  <w:p w:rsidR="00030BB5" w:rsidRDefault="00030BB5" w:rsidP="00280158">
                    <w:pPr>
                      <w:pBdr>
                        <w:bottom w:val="single" w:sz="6" w:space="1" w:color="auto"/>
                        <w:between w:val="single" w:sz="6" w:space="1" w:color="auto"/>
                      </w:pBdr>
                      <w:adjustRightInd w:val="0"/>
                      <w:ind w:firstLineChars="50" w:firstLine="120"/>
                      <w:rPr>
                        <w:rFonts w:ascii="標楷體" w:eastAsia="標楷體" w:hAnsi="標楷體"/>
                      </w:rPr>
                    </w:pPr>
                    <w:r>
                      <w:rPr>
                        <w:rFonts w:ascii="標楷體" w:eastAsia="標楷體" w:hAnsi="標楷體" w:hint="eastAsia"/>
                      </w:rPr>
                      <w:t>海洋國家公園管理處</w:t>
                    </w:r>
                  </w:p>
                  <w:p w:rsidR="00030BB5" w:rsidRDefault="00030BB5" w:rsidP="00036E6D">
                    <w:pPr>
                      <w:pBdr>
                        <w:bottom w:val="single" w:sz="6" w:space="1" w:color="auto"/>
                        <w:between w:val="single" w:sz="6" w:space="1" w:color="auto"/>
                      </w:pBdr>
                      <w:adjustRightInd w:val="0"/>
                      <w:ind w:firstLineChars="50" w:firstLine="120"/>
                      <w:rPr>
                        <w:rFonts w:ascii="標楷體" w:eastAsia="標楷體" w:hAnsi="標楷體"/>
                      </w:rPr>
                    </w:pPr>
                    <w:r>
                      <w:rPr>
                        <w:rFonts w:ascii="標楷體" w:eastAsia="標楷體" w:hAnsi="標楷體" w:hint="eastAsia"/>
                      </w:rPr>
                      <w:t>台江國家公園管理處</w:t>
                    </w:r>
                  </w:p>
                  <w:p w:rsidR="00030BB5" w:rsidRDefault="00030BB5" w:rsidP="00036E6D">
                    <w:pPr>
                      <w:pBdr>
                        <w:bottom w:val="single" w:sz="6" w:space="1" w:color="auto"/>
                        <w:between w:val="single" w:sz="6" w:space="1" w:color="auto"/>
                      </w:pBdr>
                      <w:adjustRightInd w:val="0"/>
                      <w:ind w:firstLineChars="50" w:firstLine="120"/>
                      <w:rPr>
                        <w:rFonts w:ascii="標楷體" w:eastAsia="標楷體" w:hAnsi="標楷體"/>
                      </w:rPr>
                    </w:pPr>
                    <w:r>
                      <w:rPr>
                        <w:rFonts w:ascii="標楷體" w:eastAsia="標楷體" w:hAnsi="標楷體" w:hint="eastAsia"/>
                      </w:rPr>
                      <w:t>國家自然公園管理處</w:t>
                    </w:r>
                  </w:p>
                  <w:p w:rsidR="00030BB5" w:rsidRPr="00D80F7F" w:rsidRDefault="00030BB5" w:rsidP="00280158">
                    <w:pPr>
                      <w:adjustRightInd w:val="0"/>
                      <w:ind w:firstLineChars="50" w:firstLine="120"/>
                      <w:rPr>
                        <w:rFonts w:ascii="標楷體" w:eastAsia="標楷體" w:hAnsi="標楷體"/>
                      </w:rPr>
                    </w:pPr>
                    <w:r>
                      <w:rPr>
                        <w:rFonts w:ascii="標楷體" w:eastAsia="標楷體" w:hAnsi="標楷體" w:hint="eastAsia"/>
                      </w:rPr>
                      <w:t>城鄉發展分署</w:t>
                    </w:r>
                  </w:p>
                </w:txbxContent>
              </v:textbox>
            </v:rect>
            <v:rect id="_x0000_s1237" style="position:absolute;left:7548;top:3511;width:3005;height:398">
              <v:textbox style="mso-next-textbox:#_x0000_s1237" inset="0,0,0,0">
                <w:txbxContent>
                  <w:p w:rsidR="00030BB5" w:rsidRPr="00D80F7F" w:rsidRDefault="00030BB5" w:rsidP="00280158">
                    <w:pPr>
                      <w:adjustRightInd w:val="0"/>
                      <w:ind w:firstLineChars="50" w:firstLine="120"/>
                      <w:jc w:val="center"/>
                      <w:rPr>
                        <w:rFonts w:ascii="標楷體" w:eastAsia="標楷體" w:hAnsi="標楷體"/>
                      </w:rPr>
                    </w:pPr>
                    <w:r>
                      <w:rPr>
                        <w:rFonts w:ascii="標楷體" w:eastAsia="標楷體" w:hAnsi="標楷體" w:hint="eastAsia"/>
                      </w:rPr>
                      <w:t>所屬機關</w:t>
                    </w:r>
                  </w:p>
                </w:txbxContent>
              </v:textbox>
            </v:rect>
            <v:line id="_x0000_s1238" style="position:absolute;flip:x" from="9050,3909" to="9057,4249"/>
            <v:rect id="_x0000_s1239" style="position:absolute;left:2502;top:8500;width:567;height:1586">
              <v:textbox style="layout-flow:vertical-ideographic;mso-next-textbox:#_x0000_s1239" inset="2mm,,2mm">
                <w:txbxContent>
                  <w:p w:rsidR="00030BB5" w:rsidRPr="0019599C" w:rsidRDefault="00030BB5" w:rsidP="00280158">
                    <w:pPr>
                      <w:adjustRightInd w:val="0"/>
                      <w:snapToGrid w:val="0"/>
                      <w:jc w:val="center"/>
                      <w:rPr>
                        <w:rFonts w:ascii="標楷體" w:eastAsia="標楷體" w:hAnsi="標楷體"/>
                        <w:sz w:val="28"/>
                        <w:szCs w:val="28"/>
                      </w:rPr>
                    </w:pPr>
                    <w:r w:rsidRPr="0019599C">
                      <w:rPr>
                        <w:rFonts w:ascii="標楷體" w:eastAsia="標楷體" w:hAnsi="標楷體" w:hint="eastAsia"/>
                        <w:sz w:val="28"/>
                        <w:szCs w:val="28"/>
                      </w:rPr>
                      <w:t>主任秘書</w:t>
                    </w:r>
                  </w:p>
                </w:txbxContent>
              </v:textbox>
            </v:rect>
            <v:rect id="_x0000_s1240" style="position:absolute;left:3989;top:11173;width:3129;height:1767">
              <v:textbox style="mso-next-textbox:#_x0000_s1240" inset="0,0,0,0">
                <w:txbxContent>
                  <w:p w:rsidR="00030BB5" w:rsidRPr="00555D2C" w:rsidRDefault="00030BB5" w:rsidP="00280158">
                    <w:pPr>
                      <w:adjustRightInd w:val="0"/>
                      <w:snapToGrid w:val="0"/>
                      <w:ind w:firstLineChars="50" w:firstLine="120"/>
                      <w:rPr>
                        <w:rFonts w:ascii="標楷體" w:eastAsia="標楷體" w:hAnsi="標楷體"/>
                      </w:rPr>
                    </w:pPr>
                    <w:r w:rsidRPr="00555D2C">
                      <w:rPr>
                        <w:rFonts w:ascii="標楷體" w:eastAsia="標楷體" w:hAnsi="標楷體" w:hint="eastAsia"/>
                      </w:rPr>
                      <w:t>技正室(</w:t>
                    </w:r>
                    <w:r w:rsidRPr="00555D2C">
                      <w:rPr>
                        <w:rFonts w:ascii="標楷體" w:eastAsia="標楷體" w:hAnsi="標楷體" w:hint="eastAsia"/>
                      </w:rPr>
                      <w:t>含研考小組)</w:t>
                    </w:r>
                  </w:p>
                  <w:p w:rsidR="00030BB5" w:rsidRPr="00555D2C" w:rsidRDefault="00030BB5" w:rsidP="00280158">
                    <w:pPr>
                      <w:pBdr>
                        <w:top w:val="single" w:sz="6" w:space="1" w:color="auto"/>
                        <w:bottom w:val="single" w:sz="6" w:space="1" w:color="auto"/>
                      </w:pBdr>
                      <w:adjustRightInd w:val="0"/>
                      <w:snapToGrid w:val="0"/>
                      <w:ind w:firstLineChars="50" w:firstLine="120"/>
                      <w:rPr>
                        <w:rFonts w:ascii="標楷體" w:eastAsia="標楷體" w:hAnsi="標楷體"/>
                      </w:rPr>
                    </w:pPr>
                    <w:r>
                      <w:rPr>
                        <w:rFonts w:ascii="標楷體" w:eastAsia="標楷體" w:hAnsi="標楷體" w:hint="eastAsia"/>
                      </w:rPr>
                      <w:t>資訊室</w:t>
                    </w:r>
                  </w:p>
                  <w:p w:rsidR="00030BB5" w:rsidRPr="00555D2C" w:rsidRDefault="00030BB5" w:rsidP="006A0E18">
                    <w:pPr>
                      <w:pBdr>
                        <w:bottom w:val="single" w:sz="6" w:space="4" w:color="auto"/>
                        <w:between w:val="single" w:sz="6" w:space="1" w:color="auto"/>
                      </w:pBdr>
                      <w:adjustRightInd w:val="0"/>
                      <w:snapToGrid w:val="0"/>
                      <w:ind w:firstLineChars="50" w:firstLine="120"/>
                      <w:rPr>
                        <w:rFonts w:ascii="標楷體" w:eastAsia="標楷體" w:hAnsi="標楷體"/>
                      </w:rPr>
                    </w:pPr>
                    <w:r>
                      <w:rPr>
                        <w:rFonts w:ascii="標楷體" w:eastAsia="標楷體" w:hAnsi="標楷體" w:hint="eastAsia"/>
                      </w:rPr>
                      <w:t>公關室</w:t>
                    </w:r>
                  </w:p>
                  <w:p w:rsidR="00030BB5" w:rsidRPr="00555D2C" w:rsidRDefault="00030BB5" w:rsidP="006A0E18">
                    <w:pPr>
                      <w:pBdr>
                        <w:bottom w:val="single" w:sz="6" w:space="4" w:color="auto"/>
                        <w:between w:val="single" w:sz="6" w:space="1" w:color="auto"/>
                      </w:pBdr>
                      <w:adjustRightInd w:val="0"/>
                      <w:snapToGrid w:val="0"/>
                      <w:ind w:firstLineChars="50" w:firstLine="120"/>
                      <w:rPr>
                        <w:rFonts w:ascii="標楷體" w:eastAsia="標楷體" w:hAnsi="標楷體"/>
                      </w:rPr>
                    </w:pPr>
                    <w:r>
                      <w:rPr>
                        <w:rFonts w:ascii="標楷體" w:eastAsia="標楷體" w:hAnsi="標楷體" w:hint="eastAsia"/>
                      </w:rPr>
                      <w:t>新市鎮建設組</w:t>
                    </w:r>
                  </w:p>
                  <w:p w:rsidR="00030BB5" w:rsidRPr="00555D2C" w:rsidRDefault="00030BB5" w:rsidP="006A0E18">
                    <w:pPr>
                      <w:pBdr>
                        <w:bottom w:val="single" w:sz="6" w:space="4" w:color="auto"/>
                        <w:between w:val="single" w:sz="6" w:space="1" w:color="auto"/>
                      </w:pBdr>
                      <w:adjustRightInd w:val="0"/>
                      <w:snapToGrid w:val="0"/>
                      <w:ind w:firstLineChars="50" w:firstLine="120"/>
                      <w:rPr>
                        <w:rFonts w:ascii="標楷體" w:eastAsia="標楷體" w:hAnsi="標楷體"/>
                      </w:rPr>
                    </w:pPr>
                    <w:r>
                      <w:rPr>
                        <w:rFonts w:ascii="標楷體" w:eastAsia="標楷體" w:hAnsi="標楷體" w:hint="eastAsia"/>
                      </w:rPr>
                      <w:t>都市更新組</w:t>
                    </w:r>
                  </w:p>
                  <w:p w:rsidR="00030BB5" w:rsidRDefault="00030BB5"/>
                </w:txbxContent>
              </v:textbox>
            </v:rect>
            <v:line id="_x0000_s1241" style="position:absolute" from="3225,2764" to="3261,13966"/>
            <v:group id="_x0000_s1242" style="position:absolute;left:3278;top:13286;width:3856;height:1362" coordorigin="3875,11132" coordsize="2881,991">
              <v:line id="_x0000_s1243" style="position:absolute" from="3875,11626" to="4722,11627"/>
              <v:rect id="_x0000_s1244" style="position:absolute;left:4549;top:11132;width:2207;height:991">
                <v:textbox style="mso-next-textbox:#_x0000_s1244" inset="0,0,0,0">
                  <w:txbxContent>
                    <w:p w:rsidR="00030BB5" w:rsidRPr="00555D2C" w:rsidRDefault="00030BB5" w:rsidP="00280158">
                      <w:pPr>
                        <w:adjustRightInd w:val="0"/>
                        <w:snapToGrid w:val="0"/>
                        <w:ind w:firstLineChars="50" w:firstLine="120"/>
                        <w:rPr>
                          <w:rFonts w:ascii="標楷體" w:eastAsia="標楷體" w:hAnsi="標楷體"/>
                        </w:rPr>
                      </w:pPr>
                      <w:r>
                        <w:rPr>
                          <w:rFonts w:ascii="標楷體" w:eastAsia="標楷體" w:hAnsi="標楷體" w:hint="eastAsia"/>
                        </w:rPr>
                        <w:t>營建管理科</w:t>
                      </w:r>
                    </w:p>
                    <w:p w:rsidR="00030BB5" w:rsidRPr="00555D2C" w:rsidRDefault="00030BB5" w:rsidP="00280158">
                      <w:pPr>
                        <w:pBdr>
                          <w:top w:val="single" w:sz="6" w:space="1" w:color="auto"/>
                          <w:bottom w:val="single" w:sz="6" w:space="1" w:color="auto"/>
                        </w:pBdr>
                        <w:adjustRightInd w:val="0"/>
                        <w:snapToGrid w:val="0"/>
                        <w:ind w:firstLineChars="50" w:firstLine="120"/>
                        <w:rPr>
                          <w:rFonts w:ascii="標楷體" w:eastAsia="標楷體" w:hAnsi="標楷體"/>
                        </w:rPr>
                      </w:pPr>
                      <w:r>
                        <w:rPr>
                          <w:rFonts w:ascii="標楷體" w:eastAsia="標楷體" w:hAnsi="標楷體" w:hint="eastAsia"/>
                        </w:rPr>
                        <w:t>城鄉計畫科</w:t>
                      </w:r>
                    </w:p>
                    <w:p w:rsidR="00030BB5" w:rsidRPr="00E90842" w:rsidRDefault="00030BB5" w:rsidP="00280158">
                      <w:pPr>
                        <w:pBdr>
                          <w:bottom w:val="single" w:sz="6" w:space="1" w:color="auto"/>
                          <w:between w:val="single" w:sz="6" w:space="1" w:color="auto"/>
                        </w:pBdr>
                        <w:adjustRightInd w:val="0"/>
                        <w:snapToGrid w:val="0"/>
                        <w:ind w:firstLineChars="50" w:firstLine="120"/>
                        <w:rPr>
                          <w:rFonts w:ascii="標楷體" w:eastAsia="標楷體" w:hAnsi="標楷體"/>
                        </w:rPr>
                      </w:pPr>
                      <w:r>
                        <w:rPr>
                          <w:rFonts w:ascii="標楷體" w:eastAsia="標楷體" w:hAnsi="標楷體" w:hint="eastAsia"/>
                        </w:rPr>
                        <w:t>計畫審議科</w:t>
                      </w:r>
                    </w:p>
                    <w:p w:rsidR="00030BB5" w:rsidRDefault="00030BB5" w:rsidP="00280158">
                      <w:pPr>
                        <w:adjustRightInd w:val="0"/>
                        <w:snapToGrid w:val="0"/>
                        <w:ind w:firstLineChars="50" w:firstLine="120"/>
                        <w:rPr>
                          <w:rFonts w:ascii="標楷體" w:eastAsia="標楷體" w:hAnsi="標楷體"/>
                        </w:rPr>
                      </w:pPr>
                      <w:r>
                        <w:rPr>
                          <w:rFonts w:ascii="標楷體" w:eastAsia="標楷體" w:hAnsi="標楷體" w:hint="eastAsia"/>
                        </w:rPr>
                        <w:t>行政管理科</w:t>
                      </w:r>
                    </w:p>
                    <w:p w:rsidR="00030BB5" w:rsidRPr="00555D2C" w:rsidRDefault="00030BB5" w:rsidP="00280158">
                      <w:pPr>
                        <w:adjustRightInd w:val="0"/>
                        <w:snapToGrid w:val="0"/>
                        <w:ind w:firstLineChars="50" w:firstLine="120"/>
                        <w:rPr>
                          <w:rFonts w:ascii="標楷體" w:eastAsia="標楷體" w:hAnsi="標楷體"/>
                        </w:rPr>
                      </w:pPr>
                    </w:p>
                  </w:txbxContent>
                </v:textbox>
              </v:rect>
              <v:rect id="_x0000_s1245" style="position:absolute;left:4002;top:11132;width:550;height:990">
                <v:textbox style="layout-flow:vertical-ideographic;mso-next-textbox:#_x0000_s1245" inset="1mm,,1mm">
                  <w:txbxContent>
                    <w:p w:rsidR="00030BB5" w:rsidRPr="00555D2C" w:rsidRDefault="00030BB5" w:rsidP="00280158">
                      <w:pPr>
                        <w:adjustRightInd w:val="0"/>
                        <w:snapToGrid w:val="0"/>
                        <w:jc w:val="center"/>
                        <w:rPr>
                          <w:rFonts w:ascii="標楷體" w:eastAsia="標楷體" w:hAnsi="標楷體"/>
                        </w:rPr>
                      </w:pPr>
                      <w:r>
                        <w:rPr>
                          <w:rFonts w:ascii="標楷體" w:eastAsia="標楷體" w:hAnsi="標楷體" w:hint="eastAsia"/>
                        </w:rPr>
                        <w:t>(</w:t>
                      </w:r>
                      <w:r>
                        <w:rPr>
                          <w:rFonts w:ascii="標楷體" w:eastAsia="標楷體" w:hAnsi="標楷體" w:hint="eastAsia"/>
                        </w:rPr>
                        <w:t>營建業務)</w:t>
                      </w:r>
                      <w:r>
                        <w:rPr>
                          <w:rFonts w:ascii="標楷體" w:eastAsia="標楷體" w:hAnsi="標楷體" w:hint="eastAsia"/>
                        </w:rPr>
                        <w:br/>
                        <w:t>中部辦公室</w:t>
                      </w:r>
                    </w:p>
                  </w:txbxContent>
                </v:textbox>
              </v:rect>
            </v:group>
            <w10:wrap type="none"/>
            <w10:anchorlock/>
          </v:group>
        </w:pict>
      </w:r>
    </w:p>
    <w:p w:rsidR="00694D0F" w:rsidRPr="003905AF" w:rsidRDefault="00694D0F" w:rsidP="00665C58">
      <w:pPr>
        <w:pStyle w:val="ab"/>
        <w:numPr>
          <w:ilvl w:val="0"/>
          <w:numId w:val="12"/>
        </w:numPr>
        <w:adjustRightInd w:val="0"/>
        <w:snapToGrid w:val="0"/>
        <w:spacing w:before="120" w:line="480" w:lineRule="exact"/>
        <w:ind w:left="1406" w:hanging="1077"/>
        <w:textAlignment w:val="center"/>
        <w:rPr>
          <w:rFonts w:hAnsi="標楷體" w:cs="Arial"/>
          <w:spacing w:val="24"/>
          <w:sz w:val="28"/>
          <w:szCs w:val="28"/>
        </w:rPr>
      </w:pPr>
      <w:commentRangeStart w:id="0"/>
      <w:r w:rsidRPr="003905AF">
        <w:rPr>
          <w:rFonts w:hAnsi="標楷體" w:cs="Arial" w:hint="eastAsia"/>
          <w:spacing w:val="24"/>
          <w:sz w:val="28"/>
          <w:szCs w:val="28"/>
        </w:rPr>
        <w:lastRenderedPageBreak/>
        <w:t>預算員額說明表：</w:t>
      </w:r>
      <w:commentRangeEnd w:id="0"/>
      <w:r w:rsidR="009F4A56" w:rsidRPr="003905AF">
        <w:rPr>
          <w:rStyle w:val="ad"/>
          <w:rFonts w:ascii="新細明體" w:eastAsia="新細明體" w:hAnsi="新細明體" w:cs="新細明體"/>
          <w:spacing w:val="0"/>
          <w:kern w:val="0"/>
        </w:rPr>
        <w:commentReference w:id="0"/>
      </w:r>
    </w:p>
    <w:tbl>
      <w:tblPr>
        <w:tblW w:w="5415"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tblPr>
      <w:tblGrid>
        <w:gridCol w:w="1873"/>
        <w:gridCol w:w="2293"/>
        <w:gridCol w:w="617"/>
        <w:gridCol w:w="565"/>
        <w:gridCol w:w="569"/>
        <w:gridCol w:w="569"/>
        <w:gridCol w:w="569"/>
        <w:gridCol w:w="594"/>
        <w:gridCol w:w="703"/>
        <w:gridCol w:w="723"/>
        <w:gridCol w:w="1380"/>
      </w:tblGrid>
      <w:tr w:rsidR="00D103CB" w:rsidRPr="003905AF" w:rsidTr="004F5F09">
        <w:trPr>
          <w:trHeight w:val="348"/>
          <w:tblHeader/>
          <w:jc w:val="center"/>
        </w:trPr>
        <w:tc>
          <w:tcPr>
            <w:tcW w:w="896" w:type="pct"/>
            <w:vMerge w:val="restart"/>
            <w:shd w:val="clear" w:color="auto" w:fill="BFE8E2"/>
            <w:vAlign w:val="center"/>
          </w:tcPr>
          <w:p w:rsidR="00D103CB" w:rsidRPr="003905AF" w:rsidRDefault="00D103CB" w:rsidP="0033426B">
            <w:pPr>
              <w:snapToGrid w:val="0"/>
              <w:jc w:val="center"/>
              <w:textAlignment w:val="center"/>
              <w:rPr>
                <w:rFonts w:ascii="標楷體" w:eastAsia="標楷體" w:hAnsi="標楷體"/>
              </w:rPr>
            </w:pPr>
            <w:r w:rsidRPr="003905AF">
              <w:rPr>
                <w:rFonts w:ascii="標楷體" w:eastAsia="標楷體" w:hAnsi="標楷體" w:hint="eastAsia"/>
              </w:rPr>
              <w:t>工作計畫</w:t>
            </w:r>
          </w:p>
        </w:tc>
        <w:tc>
          <w:tcPr>
            <w:tcW w:w="1097" w:type="pct"/>
            <w:vMerge w:val="restart"/>
            <w:shd w:val="clear" w:color="auto" w:fill="BFE8E2"/>
            <w:vAlign w:val="center"/>
          </w:tcPr>
          <w:p w:rsidR="00D103CB" w:rsidRPr="003905AF" w:rsidRDefault="00D103CB" w:rsidP="0033426B">
            <w:pPr>
              <w:snapToGrid w:val="0"/>
              <w:jc w:val="center"/>
              <w:textAlignment w:val="center"/>
              <w:rPr>
                <w:rFonts w:ascii="標楷體" w:eastAsia="標楷體" w:hAnsi="標楷體"/>
              </w:rPr>
            </w:pPr>
            <w:r w:rsidRPr="003905AF">
              <w:rPr>
                <w:rFonts w:ascii="標楷體" w:eastAsia="標楷體" w:hAnsi="標楷體" w:hint="eastAsia"/>
              </w:rPr>
              <w:t>年度及類別</w:t>
            </w:r>
          </w:p>
        </w:tc>
        <w:tc>
          <w:tcPr>
            <w:tcW w:w="2347" w:type="pct"/>
            <w:gridSpan w:val="8"/>
            <w:shd w:val="clear" w:color="auto" w:fill="BFE8E2"/>
            <w:vAlign w:val="center"/>
          </w:tcPr>
          <w:p w:rsidR="00D103CB" w:rsidRPr="003905AF" w:rsidRDefault="00D103CB" w:rsidP="0033426B">
            <w:pPr>
              <w:snapToGrid w:val="0"/>
              <w:jc w:val="center"/>
              <w:textAlignment w:val="center"/>
              <w:rPr>
                <w:rFonts w:ascii="標楷體" w:eastAsia="標楷體" w:hAnsi="標楷體"/>
              </w:rPr>
            </w:pPr>
            <w:r w:rsidRPr="003905AF">
              <w:rPr>
                <w:rFonts w:ascii="標楷體" w:eastAsia="標楷體" w:hAnsi="標楷體" w:hint="eastAsia"/>
              </w:rPr>
              <w:t>員          額</w:t>
            </w:r>
            <w:proofErr w:type="gramStart"/>
            <w:r w:rsidRPr="003905AF">
              <w:rPr>
                <w:rFonts w:ascii="標楷體" w:eastAsia="標楷體" w:hAnsi="標楷體" w:hint="eastAsia"/>
              </w:rPr>
              <w:t>（</w:t>
            </w:r>
            <w:proofErr w:type="gramEnd"/>
            <w:r w:rsidRPr="003905AF">
              <w:rPr>
                <w:rFonts w:ascii="標楷體" w:eastAsia="標楷體" w:hAnsi="標楷體" w:hint="eastAsia"/>
              </w:rPr>
              <w:t>單位：人</w:t>
            </w:r>
            <w:proofErr w:type="gramStart"/>
            <w:r w:rsidRPr="003905AF">
              <w:rPr>
                <w:rFonts w:ascii="標楷體" w:eastAsia="標楷體" w:hAnsi="標楷體" w:hint="eastAsia"/>
              </w:rPr>
              <w:t>）</w:t>
            </w:r>
            <w:proofErr w:type="gramEnd"/>
          </w:p>
        </w:tc>
        <w:tc>
          <w:tcPr>
            <w:tcW w:w="661" w:type="pct"/>
            <w:vMerge w:val="restart"/>
            <w:shd w:val="clear" w:color="auto" w:fill="BFE8E2"/>
            <w:vAlign w:val="center"/>
          </w:tcPr>
          <w:p w:rsidR="00D103CB" w:rsidRPr="003905AF" w:rsidRDefault="00D103CB" w:rsidP="0033426B">
            <w:pPr>
              <w:snapToGrid w:val="0"/>
              <w:jc w:val="center"/>
              <w:textAlignment w:val="center"/>
              <w:rPr>
                <w:rFonts w:ascii="標楷體" w:eastAsia="標楷體" w:hAnsi="標楷體"/>
              </w:rPr>
            </w:pPr>
            <w:r w:rsidRPr="003905AF">
              <w:rPr>
                <w:rFonts w:ascii="標楷體" w:eastAsia="標楷體" w:hAnsi="標楷體" w:hint="eastAsia"/>
              </w:rPr>
              <w:t>增減說明</w:t>
            </w:r>
          </w:p>
        </w:tc>
      </w:tr>
      <w:tr w:rsidR="002F45CD" w:rsidRPr="003905AF" w:rsidTr="000A16E5">
        <w:trPr>
          <w:trHeight w:val="265"/>
          <w:tblHeader/>
          <w:jc w:val="center"/>
        </w:trPr>
        <w:tc>
          <w:tcPr>
            <w:tcW w:w="896" w:type="pct"/>
            <w:vMerge/>
            <w:shd w:val="clear" w:color="auto" w:fill="BFE8E2"/>
            <w:vAlign w:val="center"/>
          </w:tcPr>
          <w:p w:rsidR="00D103CB" w:rsidRPr="003905AF" w:rsidRDefault="00D103CB" w:rsidP="0033426B">
            <w:pPr>
              <w:snapToGrid w:val="0"/>
              <w:textAlignment w:val="center"/>
              <w:rPr>
                <w:rFonts w:ascii="標楷體" w:eastAsia="標楷體" w:hAnsi="標楷體"/>
              </w:rPr>
            </w:pPr>
          </w:p>
        </w:tc>
        <w:tc>
          <w:tcPr>
            <w:tcW w:w="1097" w:type="pct"/>
            <w:vMerge/>
            <w:shd w:val="clear" w:color="auto" w:fill="BFE8E2"/>
          </w:tcPr>
          <w:p w:rsidR="00D103CB" w:rsidRPr="003905AF" w:rsidRDefault="00D103CB" w:rsidP="0033426B">
            <w:pPr>
              <w:snapToGrid w:val="0"/>
              <w:textAlignment w:val="center"/>
              <w:rPr>
                <w:rFonts w:ascii="標楷體" w:eastAsia="標楷體" w:hAnsi="標楷體"/>
              </w:rPr>
            </w:pPr>
          </w:p>
        </w:tc>
        <w:tc>
          <w:tcPr>
            <w:tcW w:w="295" w:type="pct"/>
            <w:shd w:val="clear" w:color="auto" w:fill="BFE8E2"/>
            <w:vAlign w:val="center"/>
          </w:tcPr>
          <w:p w:rsidR="00D103CB" w:rsidRPr="003905AF" w:rsidRDefault="00D103CB" w:rsidP="0033426B">
            <w:pPr>
              <w:snapToGrid w:val="0"/>
              <w:jc w:val="center"/>
              <w:textAlignment w:val="center"/>
              <w:rPr>
                <w:rFonts w:ascii="標楷體" w:eastAsia="標楷體" w:hAnsi="標楷體"/>
              </w:rPr>
            </w:pPr>
            <w:r w:rsidRPr="003905AF">
              <w:rPr>
                <w:rFonts w:ascii="標楷體" w:eastAsia="標楷體" w:hAnsi="標楷體" w:hint="eastAsia"/>
              </w:rPr>
              <w:t>職員</w:t>
            </w:r>
          </w:p>
        </w:tc>
        <w:tc>
          <w:tcPr>
            <w:tcW w:w="270" w:type="pct"/>
            <w:shd w:val="clear" w:color="auto" w:fill="BFE8E2"/>
            <w:vAlign w:val="center"/>
          </w:tcPr>
          <w:p w:rsidR="00D103CB" w:rsidRPr="003905AF" w:rsidRDefault="00D103CB" w:rsidP="0033426B">
            <w:pPr>
              <w:snapToGrid w:val="0"/>
              <w:jc w:val="center"/>
              <w:textAlignment w:val="center"/>
              <w:rPr>
                <w:rFonts w:ascii="標楷體" w:eastAsia="標楷體" w:hAnsi="標楷體"/>
              </w:rPr>
            </w:pPr>
            <w:r w:rsidRPr="003905AF">
              <w:rPr>
                <w:rFonts w:ascii="標楷體" w:eastAsia="標楷體" w:hAnsi="標楷體" w:hint="eastAsia"/>
              </w:rPr>
              <w:t>警員</w:t>
            </w:r>
          </w:p>
        </w:tc>
        <w:tc>
          <w:tcPr>
            <w:tcW w:w="272" w:type="pct"/>
            <w:shd w:val="clear" w:color="auto" w:fill="BFE8E2"/>
            <w:vAlign w:val="center"/>
          </w:tcPr>
          <w:p w:rsidR="00D103CB" w:rsidRPr="003905AF" w:rsidRDefault="00D103CB" w:rsidP="0033426B">
            <w:pPr>
              <w:snapToGrid w:val="0"/>
              <w:jc w:val="center"/>
              <w:textAlignment w:val="center"/>
              <w:rPr>
                <w:rFonts w:ascii="標楷體" w:eastAsia="標楷體" w:hAnsi="標楷體"/>
              </w:rPr>
            </w:pPr>
            <w:r w:rsidRPr="003905AF">
              <w:rPr>
                <w:rFonts w:ascii="標楷體" w:eastAsia="標楷體" w:hAnsi="標楷體" w:hint="eastAsia"/>
              </w:rPr>
              <w:t>技工</w:t>
            </w:r>
          </w:p>
        </w:tc>
        <w:tc>
          <w:tcPr>
            <w:tcW w:w="272" w:type="pct"/>
            <w:shd w:val="clear" w:color="auto" w:fill="BFE8E2"/>
            <w:vAlign w:val="center"/>
          </w:tcPr>
          <w:p w:rsidR="00D103CB" w:rsidRPr="003905AF" w:rsidRDefault="00D103CB" w:rsidP="0033426B">
            <w:pPr>
              <w:snapToGrid w:val="0"/>
              <w:jc w:val="center"/>
              <w:textAlignment w:val="center"/>
              <w:rPr>
                <w:rFonts w:ascii="標楷體" w:eastAsia="標楷體" w:hAnsi="標楷體"/>
              </w:rPr>
            </w:pPr>
            <w:r w:rsidRPr="003905AF">
              <w:rPr>
                <w:rFonts w:ascii="標楷體" w:eastAsia="標楷體" w:hAnsi="標楷體" w:hint="eastAsia"/>
              </w:rPr>
              <w:t>工友</w:t>
            </w:r>
          </w:p>
        </w:tc>
        <w:tc>
          <w:tcPr>
            <w:tcW w:w="272" w:type="pct"/>
            <w:shd w:val="clear" w:color="auto" w:fill="BFE8E2"/>
            <w:vAlign w:val="center"/>
          </w:tcPr>
          <w:p w:rsidR="00D103CB" w:rsidRPr="003905AF" w:rsidRDefault="00D103CB" w:rsidP="0033426B">
            <w:pPr>
              <w:snapToGrid w:val="0"/>
              <w:jc w:val="center"/>
              <w:textAlignment w:val="center"/>
              <w:rPr>
                <w:rFonts w:ascii="標楷體" w:eastAsia="標楷體" w:hAnsi="標楷體"/>
              </w:rPr>
            </w:pPr>
            <w:r w:rsidRPr="003905AF">
              <w:rPr>
                <w:rFonts w:ascii="標楷體" w:eastAsia="標楷體" w:hAnsi="標楷體" w:hint="eastAsia"/>
              </w:rPr>
              <w:t>駕駛</w:t>
            </w:r>
          </w:p>
        </w:tc>
        <w:tc>
          <w:tcPr>
            <w:tcW w:w="284" w:type="pct"/>
            <w:shd w:val="clear" w:color="auto" w:fill="BFE8E2"/>
            <w:vAlign w:val="center"/>
          </w:tcPr>
          <w:p w:rsidR="00D103CB" w:rsidRPr="003905AF" w:rsidRDefault="00D103CB" w:rsidP="0033426B">
            <w:pPr>
              <w:snapToGrid w:val="0"/>
              <w:jc w:val="center"/>
              <w:textAlignment w:val="center"/>
              <w:rPr>
                <w:rFonts w:ascii="標楷體" w:eastAsia="標楷體" w:hAnsi="標楷體"/>
              </w:rPr>
            </w:pPr>
            <w:r w:rsidRPr="003905AF">
              <w:rPr>
                <w:rFonts w:ascii="標楷體" w:eastAsia="標楷體" w:hAnsi="標楷體" w:hint="eastAsia"/>
              </w:rPr>
              <w:t>聘用</w:t>
            </w:r>
          </w:p>
        </w:tc>
        <w:tc>
          <w:tcPr>
            <w:tcW w:w="336" w:type="pct"/>
            <w:shd w:val="clear" w:color="auto" w:fill="BFE8E2"/>
            <w:vAlign w:val="center"/>
          </w:tcPr>
          <w:p w:rsidR="00D103CB" w:rsidRPr="003905AF" w:rsidRDefault="00D103CB" w:rsidP="0033426B">
            <w:pPr>
              <w:snapToGrid w:val="0"/>
              <w:jc w:val="center"/>
              <w:textAlignment w:val="center"/>
              <w:rPr>
                <w:rFonts w:ascii="標楷體" w:eastAsia="標楷體" w:hAnsi="標楷體"/>
              </w:rPr>
            </w:pPr>
            <w:r w:rsidRPr="003905AF">
              <w:rPr>
                <w:rFonts w:ascii="標楷體" w:eastAsia="標楷體" w:hAnsi="標楷體" w:hint="eastAsia"/>
              </w:rPr>
              <w:t>約</w:t>
            </w:r>
            <w:proofErr w:type="gramStart"/>
            <w:r w:rsidRPr="003905AF">
              <w:rPr>
                <w:rFonts w:ascii="標楷體" w:eastAsia="標楷體" w:hAnsi="標楷體" w:hint="eastAsia"/>
              </w:rPr>
              <w:t>僱</w:t>
            </w:r>
            <w:proofErr w:type="gramEnd"/>
          </w:p>
        </w:tc>
        <w:tc>
          <w:tcPr>
            <w:tcW w:w="345" w:type="pct"/>
            <w:shd w:val="clear" w:color="auto" w:fill="BFE8E2"/>
            <w:vAlign w:val="center"/>
          </w:tcPr>
          <w:p w:rsidR="00D103CB" w:rsidRPr="003905AF" w:rsidRDefault="00D103CB" w:rsidP="0033426B">
            <w:pPr>
              <w:snapToGrid w:val="0"/>
              <w:jc w:val="center"/>
              <w:textAlignment w:val="center"/>
              <w:rPr>
                <w:rFonts w:ascii="標楷體" w:eastAsia="標楷體" w:hAnsi="標楷體"/>
              </w:rPr>
            </w:pPr>
            <w:r w:rsidRPr="003905AF">
              <w:rPr>
                <w:rFonts w:ascii="標楷體" w:eastAsia="標楷體" w:hAnsi="標楷體" w:hint="eastAsia"/>
              </w:rPr>
              <w:t>合計</w:t>
            </w:r>
          </w:p>
        </w:tc>
        <w:tc>
          <w:tcPr>
            <w:tcW w:w="661" w:type="pct"/>
            <w:vMerge/>
            <w:shd w:val="clear" w:color="auto" w:fill="BFE8E2"/>
            <w:vAlign w:val="center"/>
          </w:tcPr>
          <w:p w:rsidR="00D103CB" w:rsidRPr="003905AF" w:rsidRDefault="00D103CB" w:rsidP="0033426B">
            <w:pPr>
              <w:snapToGrid w:val="0"/>
              <w:textAlignment w:val="center"/>
              <w:rPr>
                <w:rFonts w:ascii="標楷體" w:eastAsia="標楷體" w:hAnsi="標楷體"/>
              </w:rPr>
            </w:pPr>
          </w:p>
        </w:tc>
      </w:tr>
      <w:tr w:rsidR="004F5F09" w:rsidRPr="003905AF" w:rsidTr="004F5F09">
        <w:trPr>
          <w:trHeight w:hRule="exact" w:val="347"/>
          <w:jc w:val="center"/>
        </w:trPr>
        <w:tc>
          <w:tcPr>
            <w:tcW w:w="896" w:type="pct"/>
            <w:vMerge w:val="restart"/>
            <w:vAlign w:val="center"/>
          </w:tcPr>
          <w:p w:rsidR="004F5F09" w:rsidRPr="003905AF" w:rsidRDefault="004F5F09" w:rsidP="0092697F">
            <w:pPr>
              <w:snapToGrid w:val="0"/>
              <w:textAlignment w:val="center"/>
              <w:rPr>
                <w:rFonts w:ascii="標楷體" w:eastAsia="標楷體" w:hAnsi="標楷體"/>
              </w:rPr>
            </w:pPr>
            <w:r w:rsidRPr="003905AF">
              <w:rPr>
                <w:rFonts w:ascii="標楷體" w:eastAsia="標楷體" w:hAnsi="標楷體" w:hint="eastAsia"/>
              </w:rPr>
              <w:t>一般行政</w:t>
            </w: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上年度編列</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1,156</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33</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53</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36</w:t>
            </w:r>
          </w:p>
        </w:tc>
        <w:tc>
          <w:tcPr>
            <w:tcW w:w="284"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77</w:t>
            </w: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127</w:t>
            </w:r>
          </w:p>
        </w:tc>
        <w:tc>
          <w:tcPr>
            <w:tcW w:w="34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1,482</w:t>
            </w:r>
          </w:p>
        </w:tc>
        <w:tc>
          <w:tcPr>
            <w:tcW w:w="661" w:type="pct"/>
            <w:vMerge w:val="restart"/>
          </w:tcPr>
          <w:p w:rsidR="00016AA9" w:rsidRPr="003905AF" w:rsidRDefault="00016AA9" w:rsidP="00FB1531">
            <w:pPr>
              <w:snapToGrid w:val="0"/>
              <w:jc w:val="both"/>
              <w:textAlignment w:val="center"/>
              <w:rPr>
                <w:rFonts w:ascii="標楷體" w:eastAsia="標楷體" w:hAnsi="標楷體"/>
              </w:rPr>
            </w:pPr>
            <w:r w:rsidRPr="003905AF">
              <w:rPr>
                <w:rFonts w:ascii="標楷體" w:eastAsia="標楷體" w:hAnsi="標楷體"/>
              </w:rPr>
              <w:t>減列</w:t>
            </w:r>
            <w:r w:rsidR="00C070A4" w:rsidRPr="003905AF">
              <w:rPr>
                <w:rFonts w:ascii="標楷體" w:eastAsia="標楷體" w:hAnsi="標楷體"/>
              </w:rPr>
              <w:t>技工、</w:t>
            </w:r>
            <w:r w:rsidRPr="003905AF">
              <w:rPr>
                <w:rFonts w:ascii="標楷體" w:eastAsia="標楷體" w:hAnsi="標楷體"/>
              </w:rPr>
              <w:t>工友</w:t>
            </w:r>
            <w:r w:rsidR="00C070A4" w:rsidRPr="003905AF">
              <w:rPr>
                <w:rFonts w:ascii="標楷體" w:eastAsia="標楷體" w:hAnsi="標楷體"/>
              </w:rPr>
              <w:t>及</w:t>
            </w:r>
            <w:r w:rsidRPr="003905AF">
              <w:rPr>
                <w:rFonts w:ascii="標楷體" w:eastAsia="標楷體" w:hAnsi="標楷體"/>
              </w:rPr>
              <w:t>駕駛16人</w:t>
            </w:r>
            <w:r w:rsidR="009021CF" w:rsidRPr="003905AF">
              <w:rPr>
                <w:rFonts w:ascii="標楷體" w:eastAsia="標楷體" w:hAnsi="標楷體"/>
              </w:rPr>
              <w:t>，</w:t>
            </w:r>
            <w:r w:rsidRPr="003905AF">
              <w:rPr>
                <w:rFonts w:ascii="標楷體" w:eastAsia="標楷體" w:hAnsi="標楷體"/>
              </w:rPr>
              <w:t>增置職員員額5</w:t>
            </w:r>
            <w:r w:rsidR="000020B4" w:rsidRPr="003905AF">
              <w:rPr>
                <w:rFonts w:ascii="標楷體" w:eastAsia="標楷體" w:hAnsi="標楷體"/>
              </w:rPr>
              <w:t>0</w:t>
            </w:r>
            <w:r w:rsidRPr="003905AF">
              <w:rPr>
                <w:rFonts w:ascii="標楷體" w:eastAsia="標楷體" w:hAnsi="標楷體"/>
              </w:rPr>
              <w:t>人、聘用8人、約</w:t>
            </w:r>
            <w:proofErr w:type="gramStart"/>
            <w:r w:rsidRPr="003905AF">
              <w:rPr>
                <w:rFonts w:ascii="標楷體" w:eastAsia="標楷體" w:hAnsi="標楷體"/>
              </w:rPr>
              <w:t>僱</w:t>
            </w:r>
            <w:proofErr w:type="gramEnd"/>
            <w:r w:rsidRPr="003905AF">
              <w:rPr>
                <w:rFonts w:ascii="標楷體" w:eastAsia="標楷體" w:hAnsi="標楷體"/>
              </w:rPr>
              <w:t>3人，</w:t>
            </w:r>
            <w:proofErr w:type="gramStart"/>
            <w:r w:rsidRPr="003905AF">
              <w:rPr>
                <w:rFonts w:ascii="標楷體" w:eastAsia="標楷體" w:hAnsi="標楷體" w:hint="eastAsia"/>
              </w:rPr>
              <w:t>計淨</w:t>
            </w:r>
            <w:r w:rsidR="00E9431A" w:rsidRPr="003905AF">
              <w:rPr>
                <w:rFonts w:ascii="標楷體" w:eastAsia="標楷體" w:hAnsi="標楷體" w:hint="eastAsia"/>
              </w:rPr>
              <w:t>增</w:t>
            </w:r>
            <w:proofErr w:type="gramEnd"/>
            <w:r w:rsidRPr="003905AF">
              <w:rPr>
                <w:rFonts w:ascii="標楷體" w:eastAsia="標楷體" w:hAnsi="標楷體" w:hint="eastAsia"/>
              </w:rPr>
              <w:t>員額45人。</w:t>
            </w:r>
          </w:p>
        </w:tc>
      </w:tr>
      <w:tr w:rsidR="004F5F09" w:rsidRPr="003905AF" w:rsidTr="000A16E5">
        <w:trPr>
          <w:trHeight w:hRule="exact" w:val="347"/>
          <w:jc w:val="center"/>
        </w:trPr>
        <w:tc>
          <w:tcPr>
            <w:tcW w:w="896" w:type="pct"/>
            <w:vMerge/>
            <w:vAlign w:val="center"/>
          </w:tcPr>
          <w:p w:rsidR="004F5F09" w:rsidRPr="003905AF" w:rsidRDefault="004F5F09" w:rsidP="0092697F">
            <w:pPr>
              <w:snapToGrid w:val="0"/>
              <w:textAlignment w:val="center"/>
              <w:rPr>
                <w:rFonts w:ascii="標楷體" w:eastAsia="標楷體" w:hAnsi="標楷體"/>
              </w:rPr>
            </w:pP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本年度請增（減）</w:t>
            </w:r>
          </w:p>
        </w:tc>
        <w:tc>
          <w:tcPr>
            <w:tcW w:w="295" w:type="pct"/>
            <w:shd w:val="clear" w:color="auto" w:fill="auto"/>
            <w:vAlign w:val="center"/>
          </w:tcPr>
          <w:p w:rsidR="004F5F09" w:rsidRPr="003905AF" w:rsidRDefault="004F5F09" w:rsidP="000A16E5">
            <w:pPr>
              <w:jc w:val="right"/>
              <w:rPr>
                <w:rFonts w:ascii="標楷體" w:eastAsia="標楷體" w:hAnsi="標楷體" w:cs="新細明體"/>
              </w:rPr>
            </w:pPr>
            <w:r w:rsidRPr="003905AF">
              <w:rPr>
                <w:rFonts w:ascii="標楷體" w:eastAsia="標楷體" w:hAnsi="標楷體" w:hint="eastAsia"/>
              </w:rPr>
              <w:t>50</w:t>
            </w:r>
          </w:p>
          <w:p w:rsidR="004F5F09" w:rsidRPr="003905AF" w:rsidRDefault="004F5F09">
            <w:pPr>
              <w:jc w:val="right"/>
              <w:rPr>
                <w:rFonts w:ascii="標楷體" w:eastAsia="標楷體" w:hAnsi="標楷體" w:cs="新細明體"/>
              </w:rPr>
            </w:pP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6706DC" w:rsidRPr="003905AF" w:rsidRDefault="006706DC" w:rsidP="006706DC">
            <w:pPr>
              <w:jc w:val="right"/>
              <w:rPr>
                <w:rFonts w:ascii="標楷體" w:eastAsia="標楷體" w:hAnsi="標楷體" w:cs="新細明體"/>
              </w:rPr>
            </w:pPr>
            <w:r w:rsidRPr="003905AF">
              <w:rPr>
                <w:rFonts w:ascii="標楷體" w:eastAsia="標楷體" w:hAnsi="標楷體" w:hint="eastAsia"/>
              </w:rPr>
              <w:t>-1</w:t>
            </w:r>
          </w:p>
          <w:p w:rsidR="004F5F09" w:rsidRPr="003905AF" w:rsidRDefault="004F5F09">
            <w:pPr>
              <w:jc w:val="right"/>
              <w:rPr>
                <w:rFonts w:ascii="標楷體" w:eastAsia="標楷體" w:hAnsi="標楷體" w:cs="新細明體"/>
              </w:rPr>
            </w:pPr>
          </w:p>
        </w:tc>
        <w:tc>
          <w:tcPr>
            <w:tcW w:w="272" w:type="pct"/>
            <w:shd w:val="clear" w:color="auto" w:fill="auto"/>
            <w:vAlign w:val="center"/>
          </w:tcPr>
          <w:p w:rsidR="006706DC" w:rsidRPr="003905AF" w:rsidRDefault="006706DC" w:rsidP="006706DC">
            <w:pPr>
              <w:jc w:val="right"/>
              <w:rPr>
                <w:rFonts w:ascii="標楷體" w:eastAsia="標楷體" w:hAnsi="標楷體" w:cs="新細明體"/>
              </w:rPr>
            </w:pPr>
            <w:r w:rsidRPr="003905AF">
              <w:rPr>
                <w:rFonts w:ascii="標楷體" w:eastAsia="標楷體" w:hAnsi="標楷體" w:hint="eastAsia"/>
              </w:rPr>
              <w:t>-8</w:t>
            </w:r>
          </w:p>
          <w:p w:rsidR="004F5F09" w:rsidRPr="003905AF" w:rsidRDefault="004F5F09">
            <w:pPr>
              <w:jc w:val="right"/>
              <w:rPr>
                <w:rFonts w:ascii="標楷體" w:eastAsia="標楷體" w:hAnsi="標楷體" w:cs="新細明體"/>
              </w:rPr>
            </w:pP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-7</w:t>
            </w:r>
          </w:p>
        </w:tc>
        <w:tc>
          <w:tcPr>
            <w:tcW w:w="284" w:type="pct"/>
            <w:shd w:val="clear" w:color="auto" w:fill="auto"/>
            <w:vAlign w:val="center"/>
          </w:tcPr>
          <w:p w:rsidR="004F5F09" w:rsidRPr="003905AF" w:rsidRDefault="004F5F09" w:rsidP="000A16E5">
            <w:pPr>
              <w:jc w:val="right"/>
              <w:rPr>
                <w:rFonts w:ascii="標楷體" w:eastAsia="標楷體" w:hAnsi="標楷體" w:cs="新細明體"/>
              </w:rPr>
            </w:pPr>
            <w:r w:rsidRPr="003905AF">
              <w:rPr>
                <w:rFonts w:ascii="標楷體" w:eastAsia="標楷體" w:hAnsi="標楷體" w:hint="eastAsia"/>
              </w:rPr>
              <w:t>8</w:t>
            </w:r>
          </w:p>
          <w:p w:rsidR="004F5F09" w:rsidRPr="003905AF" w:rsidRDefault="004F5F09">
            <w:pPr>
              <w:jc w:val="right"/>
              <w:rPr>
                <w:rFonts w:ascii="標楷體" w:eastAsia="標楷體" w:hAnsi="標楷體" w:cs="新細明體"/>
              </w:rPr>
            </w:pP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w:t>
            </w:r>
          </w:p>
        </w:tc>
        <w:tc>
          <w:tcPr>
            <w:tcW w:w="345" w:type="pct"/>
            <w:shd w:val="clear" w:color="auto" w:fill="auto"/>
            <w:vAlign w:val="center"/>
          </w:tcPr>
          <w:p w:rsidR="004F5F09" w:rsidRPr="003905AF" w:rsidRDefault="004F5F09" w:rsidP="000A16E5">
            <w:pPr>
              <w:jc w:val="right"/>
              <w:rPr>
                <w:rFonts w:ascii="標楷體" w:eastAsia="標楷體" w:hAnsi="標楷體" w:cs="新細明體"/>
              </w:rPr>
            </w:pPr>
            <w:r w:rsidRPr="003905AF">
              <w:rPr>
                <w:rFonts w:ascii="標楷體" w:eastAsia="標楷體" w:hAnsi="標楷體" w:hint="eastAsia"/>
              </w:rPr>
              <w:t>45</w:t>
            </w:r>
          </w:p>
          <w:p w:rsidR="004F5F09" w:rsidRPr="003905AF" w:rsidRDefault="004F5F09">
            <w:pPr>
              <w:jc w:val="right"/>
              <w:rPr>
                <w:rFonts w:ascii="標楷體" w:eastAsia="標楷體" w:hAnsi="標楷體" w:cs="新細明體"/>
              </w:rPr>
            </w:pPr>
          </w:p>
        </w:tc>
        <w:tc>
          <w:tcPr>
            <w:tcW w:w="661" w:type="pct"/>
            <w:vMerge/>
            <w:vAlign w:val="center"/>
          </w:tcPr>
          <w:p w:rsidR="004F5F09" w:rsidRPr="003905AF" w:rsidRDefault="004F5F09" w:rsidP="0092697F">
            <w:pPr>
              <w:snapToGrid w:val="0"/>
              <w:textAlignment w:val="center"/>
              <w:rPr>
                <w:rFonts w:ascii="標楷體" w:eastAsia="標楷體" w:hAnsi="標楷體"/>
              </w:rPr>
            </w:pPr>
          </w:p>
        </w:tc>
      </w:tr>
      <w:tr w:rsidR="004F5F09" w:rsidRPr="003905AF" w:rsidTr="000A16E5">
        <w:trPr>
          <w:trHeight w:hRule="exact" w:val="347"/>
          <w:jc w:val="center"/>
        </w:trPr>
        <w:tc>
          <w:tcPr>
            <w:tcW w:w="896" w:type="pct"/>
            <w:vMerge/>
            <w:vAlign w:val="center"/>
          </w:tcPr>
          <w:p w:rsidR="004F5F09" w:rsidRPr="003905AF" w:rsidRDefault="004F5F09" w:rsidP="0092697F">
            <w:pPr>
              <w:snapToGrid w:val="0"/>
              <w:textAlignment w:val="center"/>
              <w:rPr>
                <w:rFonts w:ascii="標楷體" w:eastAsia="標楷體" w:hAnsi="標楷體"/>
              </w:rPr>
            </w:pP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合計</w:t>
            </w:r>
          </w:p>
        </w:tc>
        <w:tc>
          <w:tcPr>
            <w:tcW w:w="295" w:type="pct"/>
            <w:shd w:val="clear" w:color="auto" w:fill="auto"/>
            <w:vAlign w:val="center"/>
          </w:tcPr>
          <w:p w:rsidR="004F5F09" w:rsidRPr="003905AF" w:rsidRDefault="004F5F09" w:rsidP="000A16E5">
            <w:pPr>
              <w:jc w:val="right"/>
              <w:rPr>
                <w:rFonts w:ascii="標楷體" w:eastAsia="標楷體" w:hAnsi="標楷體" w:cs="新細明體"/>
              </w:rPr>
            </w:pPr>
            <w:r w:rsidRPr="003905AF">
              <w:rPr>
                <w:rFonts w:ascii="標楷體" w:eastAsia="標楷體" w:hAnsi="標楷體" w:hint="eastAsia"/>
              </w:rPr>
              <w:t>1,206</w:t>
            </w:r>
          </w:p>
          <w:p w:rsidR="004F5F09" w:rsidRPr="003905AF" w:rsidRDefault="004F5F09">
            <w:pPr>
              <w:jc w:val="right"/>
              <w:rPr>
                <w:rFonts w:ascii="標楷體" w:eastAsia="標楷體" w:hAnsi="標楷體" w:cs="新細明體"/>
              </w:rPr>
            </w:pP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32</w:t>
            </w:r>
          </w:p>
        </w:tc>
        <w:tc>
          <w:tcPr>
            <w:tcW w:w="272" w:type="pct"/>
            <w:shd w:val="clear" w:color="auto" w:fill="auto"/>
            <w:vAlign w:val="center"/>
          </w:tcPr>
          <w:p w:rsidR="004F5F09" w:rsidRPr="003905AF" w:rsidRDefault="004F5F09" w:rsidP="000A16E5">
            <w:pPr>
              <w:jc w:val="right"/>
              <w:rPr>
                <w:rFonts w:ascii="標楷體" w:eastAsia="標楷體" w:hAnsi="標楷體" w:cs="新細明體"/>
              </w:rPr>
            </w:pPr>
            <w:r w:rsidRPr="003905AF">
              <w:rPr>
                <w:rFonts w:ascii="標楷體" w:eastAsia="標楷體" w:hAnsi="標楷體" w:hint="eastAsia"/>
              </w:rPr>
              <w:t>45</w:t>
            </w:r>
          </w:p>
          <w:p w:rsidR="004F5F09" w:rsidRPr="003905AF" w:rsidRDefault="004F5F09">
            <w:pPr>
              <w:jc w:val="right"/>
              <w:rPr>
                <w:rFonts w:ascii="標楷體" w:eastAsia="標楷體" w:hAnsi="標楷體" w:cs="新細明體"/>
              </w:rPr>
            </w:pP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29</w:t>
            </w:r>
          </w:p>
        </w:tc>
        <w:tc>
          <w:tcPr>
            <w:tcW w:w="284" w:type="pct"/>
            <w:shd w:val="clear" w:color="auto" w:fill="auto"/>
            <w:vAlign w:val="center"/>
          </w:tcPr>
          <w:p w:rsidR="004F5F09" w:rsidRPr="003905AF" w:rsidRDefault="004F5F09" w:rsidP="000A16E5">
            <w:pPr>
              <w:jc w:val="right"/>
              <w:rPr>
                <w:rFonts w:ascii="標楷體" w:eastAsia="標楷體" w:hAnsi="標楷體" w:cs="新細明體"/>
              </w:rPr>
            </w:pPr>
            <w:r w:rsidRPr="003905AF">
              <w:rPr>
                <w:rFonts w:ascii="標楷體" w:eastAsia="標楷體" w:hAnsi="標楷體" w:hint="eastAsia"/>
              </w:rPr>
              <w:t>85</w:t>
            </w:r>
          </w:p>
          <w:p w:rsidR="004F5F09" w:rsidRPr="003905AF" w:rsidRDefault="004F5F09">
            <w:pPr>
              <w:jc w:val="right"/>
              <w:rPr>
                <w:rFonts w:ascii="標楷體" w:eastAsia="標楷體" w:hAnsi="標楷體" w:cs="新細明體"/>
              </w:rPr>
            </w:pP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130</w:t>
            </w:r>
          </w:p>
        </w:tc>
        <w:tc>
          <w:tcPr>
            <w:tcW w:w="345" w:type="pct"/>
            <w:shd w:val="clear" w:color="auto" w:fill="auto"/>
            <w:vAlign w:val="center"/>
          </w:tcPr>
          <w:p w:rsidR="004F5F09" w:rsidRPr="003905AF" w:rsidRDefault="004F5F09" w:rsidP="000A16E5">
            <w:pPr>
              <w:jc w:val="right"/>
              <w:rPr>
                <w:rFonts w:ascii="標楷體" w:eastAsia="標楷體" w:hAnsi="標楷體" w:cs="新細明體"/>
              </w:rPr>
            </w:pPr>
            <w:r w:rsidRPr="003905AF">
              <w:rPr>
                <w:rFonts w:ascii="標楷體" w:eastAsia="標楷體" w:hAnsi="標楷體" w:hint="eastAsia"/>
              </w:rPr>
              <w:t>1,527</w:t>
            </w:r>
          </w:p>
          <w:p w:rsidR="004F5F09" w:rsidRPr="003905AF" w:rsidRDefault="004F5F09">
            <w:pPr>
              <w:jc w:val="right"/>
              <w:rPr>
                <w:rFonts w:ascii="標楷體" w:eastAsia="標楷體" w:hAnsi="標楷體" w:cs="新細明體"/>
              </w:rPr>
            </w:pPr>
          </w:p>
        </w:tc>
        <w:tc>
          <w:tcPr>
            <w:tcW w:w="661" w:type="pct"/>
            <w:vMerge/>
            <w:vAlign w:val="center"/>
          </w:tcPr>
          <w:p w:rsidR="004F5F09" w:rsidRPr="003905AF" w:rsidRDefault="004F5F09" w:rsidP="0092697F">
            <w:pPr>
              <w:snapToGrid w:val="0"/>
              <w:textAlignment w:val="center"/>
              <w:rPr>
                <w:rFonts w:ascii="標楷體" w:eastAsia="標楷體" w:hAnsi="標楷體"/>
              </w:rPr>
            </w:pPr>
          </w:p>
        </w:tc>
      </w:tr>
      <w:tr w:rsidR="004F5F09" w:rsidRPr="003905AF" w:rsidTr="000A16E5">
        <w:trPr>
          <w:trHeight w:hRule="exact" w:val="347"/>
          <w:jc w:val="center"/>
        </w:trPr>
        <w:tc>
          <w:tcPr>
            <w:tcW w:w="896" w:type="pct"/>
            <w:vMerge w:val="restart"/>
            <w:vAlign w:val="center"/>
          </w:tcPr>
          <w:p w:rsidR="004F5F09" w:rsidRPr="003905AF" w:rsidRDefault="004F5F09" w:rsidP="0092697F">
            <w:pPr>
              <w:snapToGrid w:val="0"/>
              <w:ind w:left="240" w:hangingChars="100" w:hanging="240"/>
              <w:textAlignment w:val="center"/>
              <w:rPr>
                <w:rFonts w:ascii="標楷體" w:eastAsia="標楷體" w:hAnsi="標楷體"/>
              </w:rPr>
            </w:pPr>
            <w:r w:rsidRPr="003905AF">
              <w:rPr>
                <w:rFonts w:ascii="標楷體" w:eastAsia="標楷體" w:hAnsi="標楷體" w:hint="eastAsia"/>
              </w:rPr>
              <w:t>1.營建署（含台北第二辦公室、中部辦公室）</w:t>
            </w: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上年度編列</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712</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14</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28</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w:t>
            </w:r>
          </w:p>
        </w:tc>
        <w:tc>
          <w:tcPr>
            <w:tcW w:w="284"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23</w:t>
            </w: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13</w:t>
            </w:r>
          </w:p>
        </w:tc>
        <w:tc>
          <w:tcPr>
            <w:tcW w:w="34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793</w:t>
            </w:r>
          </w:p>
        </w:tc>
        <w:tc>
          <w:tcPr>
            <w:tcW w:w="661" w:type="pct"/>
            <w:vMerge/>
            <w:vAlign w:val="center"/>
          </w:tcPr>
          <w:p w:rsidR="004F5F09" w:rsidRPr="003905AF" w:rsidRDefault="004F5F09" w:rsidP="0092697F">
            <w:pPr>
              <w:snapToGrid w:val="0"/>
              <w:textAlignment w:val="center"/>
              <w:rPr>
                <w:rFonts w:ascii="標楷體" w:eastAsia="標楷體" w:hAnsi="標楷體"/>
              </w:rPr>
            </w:pPr>
          </w:p>
        </w:tc>
      </w:tr>
      <w:tr w:rsidR="004F5F09" w:rsidRPr="003905AF" w:rsidTr="000A16E5">
        <w:trPr>
          <w:trHeight w:hRule="exact" w:val="347"/>
          <w:jc w:val="center"/>
        </w:trPr>
        <w:tc>
          <w:tcPr>
            <w:tcW w:w="896" w:type="pct"/>
            <w:vMerge/>
            <w:vAlign w:val="center"/>
          </w:tcPr>
          <w:p w:rsidR="004F5F09" w:rsidRPr="003905AF" w:rsidRDefault="004F5F09" w:rsidP="0092697F">
            <w:pPr>
              <w:snapToGrid w:val="0"/>
              <w:textAlignment w:val="center"/>
              <w:rPr>
                <w:rFonts w:ascii="標楷體" w:eastAsia="標楷體" w:hAnsi="標楷體"/>
              </w:rPr>
            </w:pP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本年度請增（減）</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52</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-4</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w:t>
            </w:r>
          </w:p>
        </w:tc>
        <w:tc>
          <w:tcPr>
            <w:tcW w:w="284" w:type="pct"/>
            <w:shd w:val="clear" w:color="auto" w:fill="auto"/>
            <w:vAlign w:val="center"/>
          </w:tcPr>
          <w:p w:rsidR="004F5F09" w:rsidRPr="003905AF" w:rsidRDefault="004F5F09" w:rsidP="000A16E5">
            <w:pPr>
              <w:jc w:val="right"/>
              <w:rPr>
                <w:rFonts w:ascii="標楷體" w:eastAsia="標楷體" w:hAnsi="標楷體" w:cs="新細明體"/>
              </w:rPr>
            </w:pPr>
            <w:r w:rsidRPr="003905AF">
              <w:rPr>
                <w:rFonts w:ascii="標楷體" w:eastAsia="標楷體" w:hAnsi="標楷體" w:hint="eastAsia"/>
              </w:rPr>
              <w:t>9</w:t>
            </w:r>
          </w:p>
          <w:p w:rsidR="004F5F09" w:rsidRPr="003905AF" w:rsidRDefault="004F5F09">
            <w:pPr>
              <w:jc w:val="right"/>
              <w:rPr>
                <w:rFonts w:ascii="標楷體" w:eastAsia="標楷體" w:hAnsi="標楷體" w:cs="新細明體"/>
              </w:rPr>
            </w:pP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345" w:type="pct"/>
            <w:shd w:val="clear" w:color="auto" w:fill="auto"/>
            <w:vAlign w:val="center"/>
          </w:tcPr>
          <w:p w:rsidR="004F5F09" w:rsidRPr="003905AF" w:rsidRDefault="004F5F09" w:rsidP="000A16E5">
            <w:pPr>
              <w:jc w:val="right"/>
              <w:rPr>
                <w:rFonts w:ascii="標楷體" w:eastAsia="標楷體" w:hAnsi="標楷體" w:cs="新細明體"/>
              </w:rPr>
            </w:pPr>
            <w:r w:rsidRPr="003905AF">
              <w:rPr>
                <w:rFonts w:ascii="標楷體" w:eastAsia="標楷體" w:hAnsi="標楷體" w:hint="eastAsia"/>
              </w:rPr>
              <w:t>56</w:t>
            </w:r>
          </w:p>
          <w:p w:rsidR="004F5F09" w:rsidRPr="003905AF" w:rsidRDefault="004F5F09">
            <w:pPr>
              <w:jc w:val="right"/>
              <w:rPr>
                <w:rFonts w:ascii="標楷體" w:eastAsia="標楷體" w:hAnsi="標楷體" w:cs="新細明體"/>
              </w:rPr>
            </w:pPr>
          </w:p>
        </w:tc>
        <w:tc>
          <w:tcPr>
            <w:tcW w:w="661" w:type="pct"/>
            <w:vMerge/>
            <w:vAlign w:val="center"/>
          </w:tcPr>
          <w:p w:rsidR="004F5F09" w:rsidRPr="003905AF" w:rsidRDefault="004F5F09" w:rsidP="0092697F">
            <w:pPr>
              <w:snapToGrid w:val="0"/>
              <w:textAlignment w:val="center"/>
              <w:rPr>
                <w:rFonts w:ascii="標楷體" w:eastAsia="標楷體" w:hAnsi="標楷體"/>
              </w:rPr>
            </w:pPr>
          </w:p>
        </w:tc>
      </w:tr>
      <w:tr w:rsidR="004F5F09" w:rsidRPr="003905AF" w:rsidTr="000A16E5">
        <w:trPr>
          <w:trHeight w:hRule="exact" w:val="312"/>
          <w:jc w:val="center"/>
        </w:trPr>
        <w:tc>
          <w:tcPr>
            <w:tcW w:w="896" w:type="pct"/>
            <w:vMerge/>
            <w:vAlign w:val="center"/>
          </w:tcPr>
          <w:p w:rsidR="004F5F09" w:rsidRPr="003905AF" w:rsidRDefault="004F5F09" w:rsidP="0092697F">
            <w:pPr>
              <w:snapToGrid w:val="0"/>
              <w:textAlignment w:val="center"/>
              <w:rPr>
                <w:rFonts w:ascii="標楷體" w:eastAsia="標楷體" w:hAnsi="標楷體"/>
              </w:rPr>
            </w:pP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合計</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764</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14</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24</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2</w:t>
            </w:r>
          </w:p>
        </w:tc>
        <w:tc>
          <w:tcPr>
            <w:tcW w:w="284" w:type="pct"/>
            <w:shd w:val="clear" w:color="auto" w:fill="auto"/>
            <w:vAlign w:val="center"/>
          </w:tcPr>
          <w:p w:rsidR="004F5F09" w:rsidRPr="003905AF" w:rsidRDefault="004F5F09" w:rsidP="000A16E5">
            <w:pPr>
              <w:jc w:val="right"/>
              <w:rPr>
                <w:rFonts w:ascii="標楷體" w:eastAsia="標楷體" w:hAnsi="標楷體" w:cs="新細明體"/>
              </w:rPr>
            </w:pPr>
            <w:r w:rsidRPr="003905AF">
              <w:rPr>
                <w:rFonts w:ascii="標楷體" w:eastAsia="標楷體" w:hAnsi="標楷體" w:hint="eastAsia"/>
              </w:rPr>
              <w:t>32</w:t>
            </w:r>
          </w:p>
          <w:p w:rsidR="004F5F09" w:rsidRPr="003905AF" w:rsidRDefault="004F5F09">
            <w:pPr>
              <w:jc w:val="right"/>
              <w:rPr>
                <w:rFonts w:ascii="標楷體" w:eastAsia="標楷體" w:hAnsi="標楷體" w:cs="新細明體"/>
              </w:rPr>
            </w:pP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13</w:t>
            </w:r>
          </w:p>
        </w:tc>
        <w:tc>
          <w:tcPr>
            <w:tcW w:w="345" w:type="pct"/>
            <w:shd w:val="clear" w:color="auto" w:fill="auto"/>
            <w:vAlign w:val="center"/>
          </w:tcPr>
          <w:p w:rsidR="004F5F09" w:rsidRPr="003905AF" w:rsidRDefault="004F5F09" w:rsidP="000A16E5">
            <w:pPr>
              <w:jc w:val="right"/>
              <w:rPr>
                <w:rFonts w:ascii="標楷體" w:eastAsia="標楷體" w:hAnsi="標楷體" w:cs="新細明體"/>
              </w:rPr>
            </w:pPr>
            <w:r w:rsidRPr="003905AF">
              <w:rPr>
                <w:rFonts w:ascii="標楷體" w:eastAsia="標楷體" w:hAnsi="標楷體" w:hint="eastAsia"/>
              </w:rPr>
              <w:t>849</w:t>
            </w:r>
          </w:p>
          <w:p w:rsidR="004F5F09" w:rsidRPr="003905AF" w:rsidRDefault="004F5F09">
            <w:pPr>
              <w:jc w:val="right"/>
              <w:rPr>
                <w:rFonts w:ascii="標楷體" w:eastAsia="標楷體" w:hAnsi="標楷體" w:cs="新細明體"/>
              </w:rPr>
            </w:pPr>
          </w:p>
        </w:tc>
        <w:tc>
          <w:tcPr>
            <w:tcW w:w="661" w:type="pct"/>
            <w:vMerge/>
            <w:vAlign w:val="center"/>
          </w:tcPr>
          <w:p w:rsidR="004F5F09" w:rsidRPr="003905AF" w:rsidRDefault="004F5F09" w:rsidP="0092697F">
            <w:pPr>
              <w:snapToGrid w:val="0"/>
              <w:textAlignment w:val="center"/>
              <w:rPr>
                <w:rFonts w:ascii="標楷體" w:eastAsia="標楷體" w:hAnsi="標楷體"/>
              </w:rPr>
            </w:pPr>
          </w:p>
        </w:tc>
      </w:tr>
      <w:tr w:rsidR="004F5F09" w:rsidRPr="003905AF" w:rsidTr="000A16E5">
        <w:trPr>
          <w:trHeight w:hRule="exact" w:val="347"/>
          <w:jc w:val="center"/>
        </w:trPr>
        <w:tc>
          <w:tcPr>
            <w:tcW w:w="896" w:type="pct"/>
            <w:vMerge w:val="restart"/>
            <w:vAlign w:val="center"/>
          </w:tcPr>
          <w:p w:rsidR="004F5F09" w:rsidRPr="003905AF" w:rsidRDefault="004F5F09" w:rsidP="0092697F">
            <w:pPr>
              <w:snapToGrid w:val="0"/>
              <w:ind w:left="240" w:hangingChars="100" w:hanging="240"/>
              <w:textAlignment w:val="center"/>
              <w:rPr>
                <w:rFonts w:ascii="標楷體" w:eastAsia="標楷體" w:hAnsi="標楷體"/>
              </w:rPr>
            </w:pPr>
            <w:r w:rsidRPr="003905AF">
              <w:rPr>
                <w:rFonts w:ascii="標楷體" w:eastAsia="標楷體" w:hAnsi="標楷體" w:hint="eastAsia"/>
              </w:rPr>
              <w:t>2.</w:t>
            </w:r>
            <w:r w:rsidRPr="003905AF">
              <w:rPr>
                <w:rFonts w:ascii="標楷體" w:eastAsia="標楷體" w:hAnsi="標楷體"/>
              </w:rPr>
              <w:t xml:space="preserve">墾丁國家公園管理處 </w:t>
            </w: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上年度編列</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45</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2</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7</w:t>
            </w:r>
          </w:p>
        </w:tc>
        <w:tc>
          <w:tcPr>
            <w:tcW w:w="284"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10</w:t>
            </w: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26</w:t>
            </w:r>
          </w:p>
        </w:tc>
        <w:tc>
          <w:tcPr>
            <w:tcW w:w="34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91</w:t>
            </w:r>
          </w:p>
        </w:tc>
        <w:tc>
          <w:tcPr>
            <w:tcW w:w="661" w:type="pct"/>
            <w:vMerge/>
            <w:vAlign w:val="center"/>
          </w:tcPr>
          <w:p w:rsidR="004F5F09" w:rsidRPr="003905AF" w:rsidRDefault="004F5F09" w:rsidP="0092697F">
            <w:pPr>
              <w:snapToGrid w:val="0"/>
              <w:textAlignment w:val="center"/>
              <w:rPr>
                <w:rFonts w:ascii="標楷體" w:eastAsia="標楷體" w:hAnsi="標楷體"/>
              </w:rPr>
            </w:pPr>
          </w:p>
        </w:tc>
      </w:tr>
      <w:tr w:rsidR="004F5F09" w:rsidRPr="003905AF" w:rsidTr="000A16E5">
        <w:trPr>
          <w:trHeight w:hRule="exact" w:val="347"/>
          <w:jc w:val="center"/>
        </w:trPr>
        <w:tc>
          <w:tcPr>
            <w:tcW w:w="896" w:type="pct"/>
            <w:vMerge/>
            <w:vAlign w:val="center"/>
          </w:tcPr>
          <w:p w:rsidR="004F5F09" w:rsidRPr="003905AF" w:rsidRDefault="004F5F09" w:rsidP="0092697F">
            <w:pPr>
              <w:snapToGrid w:val="0"/>
              <w:textAlignment w:val="center"/>
              <w:rPr>
                <w:rFonts w:ascii="標楷體" w:eastAsia="標楷體" w:hAnsi="標楷體"/>
              </w:rPr>
            </w:pP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本年度請增（減）</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-2</w:t>
            </w:r>
          </w:p>
        </w:tc>
        <w:tc>
          <w:tcPr>
            <w:tcW w:w="284"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w:t>
            </w:r>
          </w:p>
        </w:tc>
        <w:tc>
          <w:tcPr>
            <w:tcW w:w="34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w:t>
            </w:r>
          </w:p>
        </w:tc>
        <w:tc>
          <w:tcPr>
            <w:tcW w:w="661" w:type="pct"/>
            <w:vMerge/>
            <w:vAlign w:val="center"/>
          </w:tcPr>
          <w:p w:rsidR="004F5F09" w:rsidRPr="003905AF" w:rsidRDefault="004F5F09" w:rsidP="0092697F">
            <w:pPr>
              <w:snapToGrid w:val="0"/>
              <w:textAlignment w:val="center"/>
              <w:rPr>
                <w:rFonts w:ascii="標楷體" w:eastAsia="標楷體" w:hAnsi="標楷體"/>
              </w:rPr>
            </w:pPr>
          </w:p>
        </w:tc>
      </w:tr>
      <w:tr w:rsidR="004F5F09" w:rsidRPr="003905AF" w:rsidTr="000A16E5">
        <w:trPr>
          <w:trHeight w:hRule="exact" w:val="297"/>
          <w:jc w:val="center"/>
        </w:trPr>
        <w:tc>
          <w:tcPr>
            <w:tcW w:w="896" w:type="pct"/>
            <w:vMerge/>
            <w:vAlign w:val="center"/>
          </w:tcPr>
          <w:p w:rsidR="004F5F09" w:rsidRPr="003905AF" w:rsidRDefault="004F5F09" w:rsidP="0092697F">
            <w:pPr>
              <w:snapToGrid w:val="0"/>
              <w:textAlignment w:val="center"/>
              <w:rPr>
                <w:rFonts w:ascii="標楷體" w:eastAsia="標楷體" w:hAnsi="標楷體"/>
              </w:rPr>
            </w:pP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合計</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45</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2</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5</w:t>
            </w:r>
          </w:p>
        </w:tc>
        <w:tc>
          <w:tcPr>
            <w:tcW w:w="284"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10</w:t>
            </w: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25</w:t>
            </w:r>
          </w:p>
        </w:tc>
        <w:tc>
          <w:tcPr>
            <w:tcW w:w="34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88</w:t>
            </w:r>
          </w:p>
        </w:tc>
        <w:tc>
          <w:tcPr>
            <w:tcW w:w="661" w:type="pct"/>
            <w:vMerge/>
            <w:vAlign w:val="center"/>
          </w:tcPr>
          <w:p w:rsidR="004F5F09" w:rsidRPr="003905AF" w:rsidRDefault="004F5F09" w:rsidP="0092697F">
            <w:pPr>
              <w:snapToGrid w:val="0"/>
              <w:textAlignment w:val="center"/>
              <w:rPr>
                <w:rFonts w:ascii="標楷體" w:eastAsia="標楷體" w:hAnsi="標楷體"/>
              </w:rPr>
            </w:pPr>
          </w:p>
        </w:tc>
      </w:tr>
      <w:tr w:rsidR="004F5F09" w:rsidRPr="003905AF" w:rsidTr="000A16E5">
        <w:trPr>
          <w:trHeight w:hRule="exact" w:val="347"/>
          <w:jc w:val="center"/>
        </w:trPr>
        <w:tc>
          <w:tcPr>
            <w:tcW w:w="896" w:type="pct"/>
            <w:vMerge w:val="restart"/>
            <w:vAlign w:val="center"/>
          </w:tcPr>
          <w:p w:rsidR="004F5F09" w:rsidRPr="003905AF" w:rsidRDefault="004F5F09" w:rsidP="0092697F">
            <w:pPr>
              <w:snapToGrid w:val="0"/>
              <w:ind w:left="240" w:hangingChars="100" w:hanging="240"/>
              <w:textAlignment w:val="center"/>
              <w:rPr>
                <w:rFonts w:ascii="標楷體" w:eastAsia="標楷體" w:hAnsi="標楷體"/>
              </w:rPr>
            </w:pPr>
            <w:r w:rsidRPr="003905AF">
              <w:rPr>
                <w:rFonts w:ascii="標楷體" w:eastAsia="標楷體" w:hAnsi="標楷體" w:hint="eastAsia"/>
              </w:rPr>
              <w:t>3.</w:t>
            </w:r>
            <w:r w:rsidRPr="003905AF">
              <w:rPr>
                <w:rFonts w:ascii="標楷體" w:eastAsia="標楷體" w:hAnsi="標楷體"/>
              </w:rPr>
              <w:t xml:space="preserve">玉山國家公園管理處 </w:t>
            </w: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上年度編列</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56</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5</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7</w:t>
            </w:r>
          </w:p>
        </w:tc>
        <w:tc>
          <w:tcPr>
            <w:tcW w:w="284"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w:t>
            </w: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24</w:t>
            </w:r>
          </w:p>
        </w:tc>
        <w:tc>
          <w:tcPr>
            <w:tcW w:w="34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96</w:t>
            </w:r>
          </w:p>
        </w:tc>
        <w:tc>
          <w:tcPr>
            <w:tcW w:w="661" w:type="pct"/>
            <w:vMerge/>
            <w:vAlign w:val="center"/>
          </w:tcPr>
          <w:p w:rsidR="004F5F09" w:rsidRPr="003905AF" w:rsidRDefault="004F5F09" w:rsidP="0092697F">
            <w:pPr>
              <w:snapToGrid w:val="0"/>
              <w:textAlignment w:val="center"/>
              <w:rPr>
                <w:rFonts w:ascii="標楷體" w:eastAsia="標楷體" w:hAnsi="標楷體"/>
              </w:rPr>
            </w:pPr>
          </w:p>
        </w:tc>
      </w:tr>
      <w:tr w:rsidR="004F5F09" w:rsidRPr="003905AF" w:rsidTr="000A16E5">
        <w:trPr>
          <w:trHeight w:hRule="exact" w:val="347"/>
          <w:jc w:val="center"/>
        </w:trPr>
        <w:tc>
          <w:tcPr>
            <w:tcW w:w="896" w:type="pct"/>
            <w:vMerge/>
            <w:vAlign w:val="center"/>
          </w:tcPr>
          <w:p w:rsidR="004F5F09" w:rsidRPr="003905AF" w:rsidRDefault="004F5F09" w:rsidP="0092697F">
            <w:pPr>
              <w:snapToGrid w:val="0"/>
              <w:textAlignment w:val="center"/>
              <w:rPr>
                <w:rFonts w:ascii="標楷體" w:eastAsia="標楷體" w:hAnsi="標楷體"/>
              </w:rPr>
            </w:pP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本年度請增（減）</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-2</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-2</w:t>
            </w:r>
          </w:p>
        </w:tc>
        <w:tc>
          <w:tcPr>
            <w:tcW w:w="284"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w:t>
            </w:r>
          </w:p>
        </w:tc>
        <w:tc>
          <w:tcPr>
            <w:tcW w:w="34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w:t>
            </w:r>
          </w:p>
        </w:tc>
        <w:tc>
          <w:tcPr>
            <w:tcW w:w="661" w:type="pct"/>
            <w:vMerge/>
            <w:vAlign w:val="center"/>
          </w:tcPr>
          <w:p w:rsidR="004F5F09" w:rsidRPr="003905AF" w:rsidRDefault="004F5F09" w:rsidP="0092697F">
            <w:pPr>
              <w:snapToGrid w:val="0"/>
              <w:textAlignment w:val="center"/>
              <w:rPr>
                <w:rFonts w:ascii="標楷體" w:eastAsia="標楷體" w:hAnsi="標楷體"/>
              </w:rPr>
            </w:pPr>
          </w:p>
        </w:tc>
      </w:tr>
      <w:tr w:rsidR="004F5F09" w:rsidRPr="003905AF" w:rsidTr="000A16E5">
        <w:trPr>
          <w:trHeight w:hRule="exact" w:val="347"/>
          <w:jc w:val="center"/>
        </w:trPr>
        <w:tc>
          <w:tcPr>
            <w:tcW w:w="896" w:type="pct"/>
            <w:vMerge/>
            <w:vAlign w:val="center"/>
          </w:tcPr>
          <w:p w:rsidR="004F5F09" w:rsidRPr="003905AF" w:rsidRDefault="004F5F09" w:rsidP="0092697F">
            <w:pPr>
              <w:snapToGrid w:val="0"/>
              <w:textAlignment w:val="center"/>
              <w:rPr>
                <w:rFonts w:ascii="標楷體" w:eastAsia="標楷體" w:hAnsi="標楷體"/>
              </w:rPr>
            </w:pP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合計</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56</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5</w:t>
            </w:r>
          </w:p>
        </w:tc>
        <w:tc>
          <w:tcPr>
            <w:tcW w:w="284"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w:t>
            </w: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27</w:t>
            </w:r>
          </w:p>
        </w:tc>
        <w:tc>
          <w:tcPr>
            <w:tcW w:w="34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95</w:t>
            </w:r>
          </w:p>
        </w:tc>
        <w:tc>
          <w:tcPr>
            <w:tcW w:w="661" w:type="pct"/>
            <w:vMerge/>
            <w:vAlign w:val="center"/>
          </w:tcPr>
          <w:p w:rsidR="004F5F09" w:rsidRPr="003905AF" w:rsidRDefault="004F5F09" w:rsidP="0092697F">
            <w:pPr>
              <w:snapToGrid w:val="0"/>
              <w:textAlignment w:val="center"/>
              <w:rPr>
                <w:rFonts w:ascii="標楷體" w:eastAsia="標楷體" w:hAnsi="標楷體"/>
              </w:rPr>
            </w:pPr>
          </w:p>
        </w:tc>
      </w:tr>
      <w:tr w:rsidR="004F5F09" w:rsidRPr="003905AF" w:rsidTr="000A16E5">
        <w:trPr>
          <w:trHeight w:hRule="exact" w:val="347"/>
          <w:jc w:val="center"/>
        </w:trPr>
        <w:tc>
          <w:tcPr>
            <w:tcW w:w="896" w:type="pct"/>
            <w:vMerge w:val="restart"/>
            <w:vAlign w:val="center"/>
          </w:tcPr>
          <w:p w:rsidR="004F5F09" w:rsidRPr="003905AF" w:rsidRDefault="004F5F09" w:rsidP="0092697F">
            <w:pPr>
              <w:snapToGrid w:val="0"/>
              <w:ind w:left="240" w:hangingChars="100" w:hanging="240"/>
              <w:textAlignment w:val="center"/>
              <w:rPr>
                <w:rFonts w:ascii="標楷體" w:eastAsia="標楷體" w:hAnsi="標楷體"/>
              </w:rPr>
            </w:pPr>
            <w:r w:rsidRPr="003905AF">
              <w:rPr>
                <w:rFonts w:ascii="標楷體" w:eastAsia="標楷體" w:hAnsi="標楷體" w:hint="eastAsia"/>
              </w:rPr>
              <w:t>4.</w:t>
            </w:r>
            <w:r w:rsidRPr="003905AF">
              <w:rPr>
                <w:rFonts w:ascii="標楷體" w:eastAsia="標楷體" w:hAnsi="標楷體"/>
              </w:rPr>
              <w:t xml:space="preserve">陽明山國家公園管理處 </w:t>
            </w: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上年度編列</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53</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5</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2</w:t>
            </w:r>
          </w:p>
        </w:tc>
        <w:tc>
          <w:tcPr>
            <w:tcW w:w="284"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10</w:t>
            </w: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12</w:t>
            </w:r>
          </w:p>
        </w:tc>
        <w:tc>
          <w:tcPr>
            <w:tcW w:w="34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85</w:t>
            </w:r>
          </w:p>
        </w:tc>
        <w:tc>
          <w:tcPr>
            <w:tcW w:w="661" w:type="pct"/>
            <w:vMerge/>
            <w:vAlign w:val="center"/>
          </w:tcPr>
          <w:p w:rsidR="004F5F09" w:rsidRPr="003905AF" w:rsidRDefault="004F5F09" w:rsidP="0092697F">
            <w:pPr>
              <w:snapToGrid w:val="0"/>
              <w:textAlignment w:val="center"/>
              <w:rPr>
                <w:rFonts w:ascii="標楷體" w:eastAsia="標楷體" w:hAnsi="標楷體"/>
              </w:rPr>
            </w:pPr>
          </w:p>
        </w:tc>
      </w:tr>
      <w:tr w:rsidR="004F5F09" w:rsidRPr="003905AF" w:rsidTr="000A16E5">
        <w:trPr>
          <w:trHeight w:hRule="exact" w:val="347"/>
          <w:jc w:val="center"/>
        </w:trPr>
        <w:tc>
          <w:tcPr>
            <w:tcW w:w="896" w:type="pct"/>
            <w:vMerge/>
            <w:vAlign w:val="center"/>
          </w:tcPr>
          <w:p w:rsidR="004F5F09" w:rsidRPr="003905AF" w:rsidRDefault="004F5F09" w:rsidP="0092697F">
            <w:pPr>
              <w:snapToGrid w:val="0"/>
              <w:textAlignment w:val="center"/>
              <w:rPr>
                <w:rFonts w:ascii="標楷體" w:eastAsia="標楷體" w:hAnsi="標楷體"/>
              </w:rPr>
            </w:pP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本年度請增（減）</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84"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34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661" w:type="pct"/>
            <w:vMerge/>
            <w:vAlign w:val="center"/>
          </w:tcPr>
          <w:p w:rsidR="004F5F09" w:rsidRPr="003905AF" w:rsidRDefault="004F5F09" w:rsidP="0092697F">
            <w:pPr>
              <w:snapToGrid w:val="0"/>
              <w:textAlignment w:val="center"/>
              <w:rPr>
                <w:rFonts w:ascii="標楷體" w:eastAsia="標楷體" w:hAnsi="標楷體"/>
              </w:rPr>
            </w:pPr>
          </w:p>
        </w:tc>
      </w:tr>
      <w:tr w:rsidR="004F5F09" w:rsidRPr="003905AF" w:rsidTr="000A16E5">
        <w:trPr>
          <w:trHeight w:val="322"/>
          <w:jc w:val="center"/>
        </w:trPr>
        <w:tc>
          <w:tcPr>
            <w:tcW w:w="896" w:type="pct"/>
            <w:vMerge/>
            <w:vAlign w:val="center"/>
          </w:tcPr>
          <w:p w:rsidR="004F5F09" w:rsidRPr="003905AF" w:rsidRDefault="004F5F09" w:rsidP="0092697F">
            <w:pPr>
              <w:snapToGrid w:val="0"/>
              <w:textAlignment w:val="center"/>
              <w:rPr>
                <w:rFonts w:ascii="標楷體" w:eastAsia="標楷體" w:hAnsi="標楷體"/>
              </w:rPr>
            </w:pP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合計</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53</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5</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2</w:t>
            </w:r>
          </w:p>
        </w:tc>
        <w:tc>
          <w:tcPr>
            <w:tcW w:w="284"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10</w:t>
            </w: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12</w:t>
            </w:r>
          </w:p>
        </w:tc>
        <w:tc>
          <w:tcPr>
            <w:tcW w:w="34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85</w:t>
            </w:r>
          </w:p>
        </w:tc>
        <w:tc>
          <w:tcPr>
            <w:tcW w:w="661" w:type="pct"/>
            <w:vMerge/>
            <w:vAlign w:val="center"/>
          </w:tcPr>
          <w:p w:rsidR="004F5F09" w:rsidRPr="003905AF" w:rsidRDefault="004F5F09" w:rsidP="0092697F">
            <w:pPr>
              <w:snapToGrid w:val="0"/>
              <w:textAlignment w:val="center"/>
              <w:rPr>
                <w:rFonts w:ascii="標楷體" w:eastAsia="標楷體" w:hAnsi="標楷體"/>
              </w:rPr>
            </w:pPr>
          </w:p>
        </w:tc>
      </w:tr>
      <w:tr w:rsidR="004F5F09" w:rsidRPr="003905AF" w:rsidTr="000A16E5">
        <w:trPr>
          <w:trHeight w:hRule="exact" w:val="347"/>
          <w:jc w:val="center"/>
        </w:trPr>
        <w:tc>
          <w:tcPr>
            <w:tcW w:w="896" w:type="pct"/>
            <w:vMerge w:val="restart"/>
            <w:vAlign w:val="center"/>
          </w:tcPr>
          <w:p w:rsidR="004F5F09" w:rsidRPr="003905AF" w:rsidRDefault="004F5F09" w:rsidP="0092697F">
            <w:pPr>
              <w:snapToGrid w:val="0"/>
              <w:ind w:left="240" w:hangingChars="100" w:hanging="240"/>
              <w:textAlignment w:val="center"/>
              <w:rPr>
                <w:rFonts w:ascii="標楷體" w:eastAsia="標楷體" w:hAnsi="標楷體"/>
              </w:rPr>
            </w:pPr>
            <w:r w:rsidRPr="003905AF">
              <w:rPr>
                <w:rFonts w:ascii="標楷體" w:eastAsia="標楷體" w:hAnsi="標楷體" w:hint="eastAsia"/>
              </w:rPr>
              <w:t>5.</w:t>
            </w:r>
            <w:r w:rsidRPr="003905AF">
              <w:rPr>
                <w:rFonts w:ascii="標楷體" w:eastAsia="標楷體" w:hAnsi="標楷體"/>
              </w:rPr>
              <w:t xml:space="preserve">太魯閣國家公園管理處 </w:t>
            </w: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上年度編列</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46</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4</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7</w:t>
            </w:r>
          </w:p>
        </w:tc>
        <w:tc>
          <w:tcPr>
            <w:tcW w:w="284"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5</w:t>
            </w: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23</w:t>
            </w:r>
          </w:p>
        </w:tc>
        <w:tc>
          <w:tcPr>
            <w:tcW w:w="34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88</w:t>
            </w:r>
          </w:p>
        </w:tc>
        <w:tc>
          <w:tcPr>
            <w:tcW w:w="661" w:type="pct"/>
            <w:vMerge/>
            <w:vAlign w:val="center"/>
          </w:tcPr>
          <w:p w:rsidR="004F5F09" w:rsidRPr="003905AF" w:rsidRDefault="004F5F09" w:rsidP="0092697F">
            <w:pPr>
              <w:snapToGrid w:val="0"/>
              <w:textAlignment w:val="center"/>
              <w:rPr>
                <w:rFonts w:ascii="標楷體" w:eastAsia="標楷體" w:hAnsi="標楷體"/>
              </w:rPr>
            </w:pPr>
          </w:p>
        </w:tc>
      </w:tr>
      <w:tr w:rsidR="004F5F09" w:rsidRPr="003905AF" w:rsidTr="000A16E5">
        <w:trPr>
          <w:trHeight w:hRule="exact" w:val="347"/>
          <w:jc w:val="center"/>
        </w:trPr>
        <w:tc>
          <w:tcPr>
            <w:tcW w:w="896" w:type="pct"/>
            <w:vMerge/>
            <w:vAlign w:val="center"/>
          </w:tcPr>
          <w:p w:rsidR="004F5F09" w:rsidRPr="003905AF" w:rsidRDefault="004F5F09" w:rsidP="0092697F">
            <w:pPr>
              <w:snapToGrid w:val="0"/>
              <w:textAlignment w:val="center"/>
              <w:rPr>
                <w:rFonts w:ascii="標楷體" w:eastAsia="標楷體" w:hAnsi="標楷體"/>
              </w:rPr>
            </w:pP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本年度請增（減）</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w:t>
            </w:r>
          </w:p>
        </w:tc>
        <w:tc>
          <w:tcPr>
            <w:tcW w:w="284"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34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-2</w:t>
            </w:r>
          </w:p>
        </w:tc>
        <w:tc>
          <w:tcPr>
            <w:tcW w:w="661" w:type="pct"/>
            <w:vMerge/>
            <w:vAlign w:val="center"/>
          </w:tcPr>
          <w:p w:rsidR="004F5F09" w:rsidRPr="003905AF" w:rsidRDefault="004F5F09" w:rsidP="0092697F">
            <w:pPr>
              <w:snapToGrid w:val="0"/>
              <w:textAlignment w:val="center"/>
              <w:rPr>
                <w:rFonts w:ascii="標楷體" w:eastAsia="標楷體" w:hAnsi="標楷體"/>
              </w:rPr>
            </w:pPr>
          </w:p>
        </w:tc>
      </w:tr>
      <w:tr w:rsidR="004F5F09" w:rsidRPr="003905AF" w:rsidTr="000A16E5">
        <w:trPr>
          <w:trHeight w:hRule="exact" w:val="347"/>
          <w:jc w:val="center"/>
        </w:trPr>
        <w:tc>
          <w:tcPr>
            <w:tcW w:w="896" w:type="pct"/>
            <w:vMerge/>
            <w:vAlign w:val="center"/>
          </w:tcPr>
          <w:p w:rsidR="004F5F09" w:rsidRPr="003905AF" w:rsidRDefault="004F5F09" w:rsidP="0092697F">
            <w:pPr>
              <w:snapToGrid w:val="0"/>
              <w:textAlignment w:val="center"/>
              <w:rPr>
                <w:rFonts w:ascii="標楷體" w:eastAsia="標楷體" w:hAnsi="標楷體"/>
              </w:rPr>
            </w:pP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合計</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46</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6</w:t>
            </w:r>
          </w:p>
        </w:tc>
        <w:tc>
          <w:tcPr>
            <w:tcW w:w="284"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5</w:t>
            </w: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23</w:t>
            </w:r>
          </w:p>
        </w:tc>
        <w:tc>
          <w:tcPr>
            <w:tcW w:w="34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86</w:t>
            </w:r>
          </w:p>
        </w:tc>
        <w:tc>
          <w:tcPr>
            <w:tcW w:w="661" w:type="pct"/>
            <w:vMerge/>
            <w:vAlign w:val="center"/>
          </w:tcPr>
          <w:p w:rsidR="004F5F09" w:rsidRPr="003905AF" w:rsidRDefault="004F5F09" w:rsidP="0092697F">
            <w:pPr>
              <w:snapToGrid w:val="0"/>
              <w:textAlignment w:val="center"/>
              <w:rPr>
                <w:rFonts w:ascii="標楷體" w:eastAsia="標楷體" w:hAnsi="標楷體"/>
              </w:rPr>
            </w:pPr>
          </w:p>
        </w:tc>
      </w:tr>
      <w:tr w:rsidR="004F5F09" w:rsidRPr="003905AF" w:rsidTr="000A16E5">
        <w:trPr>
          <w:trHeight w:hRule="exact" w:val="347"/>
          <w:jc w:val="center"/>
        </w:trPr>
        <w:tc>
          <w:tcPr>
            <w:tcW w:w="896" w:type="pct"/>
            <w:vMerge w:val="restart"/>
            <w:vAlign w:val="center"/>
          </w:tcPr>
          <w:p w:rsidR="004F5F09" w:rsidRPr="003905AF" w:rsidRDefault="004F5F09" w:rsidP="0092697F">
            <w:pPr>
              <w:snapToGrid w:val="0"/>
              <w:ind w:left="240" w:hangingChars="100" w:hanging="240"/>
              <w:textAlignment w:val="center"/>
              <w:rPr>
                <w:rFonts w:ascii="標楷體" w:eastAsia="標楷體" w:hAnsi="標楷體"/>
              </w:rPr>
            </w:pPr>
            <w:r w:rsidRPr="003905AF">
              <w:rPr>
                <w:rFonts w:ascii="標楷體" w:eastAsia="標楷體" w:hAnsi="標楷體" w:hint="eastAsia"/>
              </w:rPr>
              <w:t>6.</w:t>
            </w:r>
            <w:r w:rsidRPr="003905AF">
              <w:rPr>
                <w:rFonts w:ascii="標楷體" w:eastAsia="標楷體" w:hAnsi="標楷體"/>
              </w:rPr>
              <w:t xml:space="preserve">雪霸國家公園管理處 </w:t>
            </w: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上年度編列</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39</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5</w:t>
            </w:r>
          </w:p>
        </w:tc>
        <w:tc>
          <w:tcPr>
            <w:tcW w:w="284"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5</w:t>
            </w: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15</w:t>
            </w:r>
          </w:p>
        </w:tc>
        <w:tc>
          <w:tcPr>
            <w:tcW w:w="34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68</w:t>
            </w:r>
          </w:p>
        </w:tc>
        <w:tc>
          <w:tcPr>
            <w:tcW w:w="661" w:type="pct"/>
            <w:vMerge/>
            <w:vAlign w:val="center"/>
          </w:tcPr>
          <w:p w:rsidR="004F5F09" w:rsidRPr="003905AF" w:rsidRDefault="004F5F09" w:rsidP="0092697F">
            <w:pPr>
              <w:snapToGrid w:val="0"/>
              <w:textAlignment w:val="center"/>
              <w:rPr>
                <w:rFonts w:ascii="標楷體" w:eastAsia="標楷體" w:hAnsi="標楷體"/>
              </w:rPr>
            </w:pPr>
          </w:p>
        </w:tc>
      </w:tr>
      <w:tr w:rsidR="004F5F09" w:rsidRPr="003905AF" w:rsidTr="000A16E5">
        <w:trPr>
          <w:trHeight w:hRule="exact" w:val="347"/>
          <w:jc w:val="center"/>
        </w:trPr>
        <w:tc>
          <w:tcPr>
            <w:tcW w:w="896" w:type="pct"/>
            <w:vMerge/>
            <w:vAlign w:val="center"/>
          </w:tcPr>
          <w:p w:rsidR="004F5F09" w:rsidRPr="003905AF" w:rsidRDefault="004F5F09" w:rsidP="0092697F">
            <w:pPr>
              <w:snapToGrid w:val="0"/>
              <w:textAlignment w:val="center"/>
              <w:rPr>
                <w:rFonts w:ascii="標楷體" w:eastAsia="標楷體" w:hAnsi="標楷體"/>
              </w:rPr>
            </w:pP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本年度請增（減）</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AC4D64">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FB1531">
            <w:pPr>
              <w:jc w:val="right"/>
              <w:rPr>
                <w:rFonts w:ascii="標楷體" w:eastAsia="標楷體" w:hAnsi="標楷體" w:cs="新細明體"/>
              </w:rPr>
            </w:pPr>
            <w:r w:rsidRPr="003905AF">
              <w:rPr>
                <w:rFonts w:ascii="標楷體" w:eastAsia="標楷體" w:hAnsi="標楷體" w:hint="eastAsia"/>
              </w:rPr>
              <w:t>-</w:t>
            </w:r>
            <w:r w:rsidR="00AC4D64" w:rsidRPr="003905AF">
              <w:rPr>
                <w:rFonts w:ascii="標楷體" w:eastAsia="標楷體" w:hAnsi="標楷體" w:hint="eastAsia"/>
              </w:rPr>
              <w:t>1</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w:t>
            </w:r>
          </w:p>
        </w:tc>
        <w:tc>
          <w:tcPr>
            <w:tcW w:w="284"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w:t>
            </w:r>
          </w:p>
        </w:tc>
        <w:tc>
          <w:tcPr>
            <w:tcW w:w="345" w:type="pct"/>
            <w:shd w:val="clear" w:color="auto" w:fill="auto"/>
            <w:vAlign w:val="center"/>
          </w:tcPr>
          <w:p w:rsidR="004F5F09" w:rsidRPr="003905AF" w:rsidRDefault="00FB1531">
            <w:pPr>
              <w:jc w:val="right"/>
              <w:rPr>
                <w:rFonts w:ascii="標楷體" w:eastAsia="標楷體" w:hAnsi="標楷體" w:cs="新細明體"/>
              </w:rPr>
            </w:pPr>
            <w:r w:rsidRPr="003905AF">
              <w:rPr>
                <w:rFonts w:ascii="標楷體" w:eastAsia="標楷體" w:hAnsi="標楷體" w:hint="eastAsia"/>
              </w:rPr>
              <w:t>-1</w:t>
            </w:r>
          </w:p>
        </w:tc>
        <w:tc>
          <w:tcPr>
            <w:tcW w:w="661" w:type="pct"/>
            <w:vMerge/>
            <w:vAlign w:val="center"/>
          </w:tcPr>
          <w:p w:rsidR="004F5F09" w:rsidRPr="003905AF" w:rsidRDefault="004F5F09" w:rsidP="0092697F">
            <w:pPr>
              <w:snapToGrid w:val="0"/>
              <w:textAlignment w:val="center"/>
              <w:rPr>
                <w:rFonts w:ascii="標楷體" w:eastAsia="標楷體" w:hAnsi="標楷體"/>
              </w:rPr>
            </w:pPr>
          </w:p>
        </w:tc>
      </w:tr>
      <w:tr w:rsidR="004F5F09" w:rsidRPr="003905AF" w:rsidTr="000A16E5">
        <w:trPr>
          <w:trHeight w:hRule="exact" w:val="347"/>
          <w:jc w:val="center"/>
        </w:trPr>
        <w:tc>
          <w:tcPr>
            <w:tcW w:w="896" w:type="pct"/>
            <w:vMerge/>
            <w:vAlign w:val="center"/>
          </w:tcPr>
          <w:p w:rsidR="004F5F09" w:rsidRPr="003905AF" w:rsidRDefault="004F5F09" w:rsidP="0092697F">
            <w:pPr>
              <w:snapToGrid w:val="0"/>
              <w:textAlignment w:val="center"/>
              <w:rPr>
                <w:rFonts w:ascii="標楷體" w:eastAsia="標楷體" w:hAnsi="標楷體"/>
              </w:rPr>
            </w:pP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合計</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39</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AC4D64">
            <w:pPr>
              <w:jc w:val="right"/>
              <w:rPr>
                <w:rFonts w:ascii="標楷體" w:eastAsia="標楷體" w:hAnsi="標楷體" w:cs="新細明體"/>
              </w:rPr>
            </w:pPr>
            <w:r w:rsidRPr="003905AF">
              <w:rPr>
                <w:rFonts w:ascii="標楷體" w:eastAsia="標楷體" w:hAnsi="標楷體" w:hint="eastAsia"/>
              </w:rPr>
              <w:t>1</w:t>
            </w:r>
          </w:p>
        </w:tc>
        <w:tc>
          <w:tcPr>
            <w:tcW w:w="272" w:type="pct"/>
            <w:shd w:val="clear" w:color="auto" w:fill="auto"/>
            <w:vAlign w:val="center"/>
          </w:tcPr>
          <w:p w:rsidR="004F5F09" w:rsidRPr="003905AF" w:rsidRDefault="00AC4D64">
            <w:pPr>
              <w:jc w:val="right"/>
              <w:rPr>
                <w:rFonts w:ascii="標楷體" w:eastAsia="標楷體" w:hAnsi="標楷體" w:cs="新細明體"/>
              </w:rPr>
            </w:pPr>
            <w:r w:rsidRPr="003905AF">
              <w:rPr>
                <w:rFonts w:ascii="標楷體" w:eastAsia="標楷體" w:hAnsi="標楷體" w:hint="eastAsia"/>
              </w:rPr>
              <w:t>2</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4</w:t>
            </w:r>
          </w:p>
        </w:tc>
        <w:tc>
          <w:tcPr>
            <w:tcW w:w="284"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5</w:t>
            </w: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16</w:t>
            </w:r>
          </w:p>
        </w:tc>
        <w:tc>
          <w:tcPr>
            <w:tcW w:w="34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67</w:t>
            </w:r>
          </w:p>
        </w:tc>
        <w:tc>
          <w:tcPr>
            <w:tcW w:w="661" w:type="pct"/>
            <w:vMerge/>
            <w:vAlign w:val="center"/>
          </w:tcPr>
          <w:p w:rsidR="004F5F09" w:rsidRPr="003905AF" w:rsidRDefault="004F5F09" w:rsidP="0092697F">
            <w:pPr>
              <w:snapToGrid w:val="0"/>
              <w:textAlignment w:val="center"/>
              <w:rPr>
                <w:rFonts w:ascii="標楷體" w:eastAsia="標楷體" w:hAnsi="標楷體"/>
              </w:rPr>
            </w:pPr>
          </w:p>
        </w:tc>
      </w:tr>
      <w:tr w:rsidR="004F5F09" w:rsidRPr="003905AF" w:rsidTr="000A16E5">
        <w:trPr>
          <w:trHeight w:hRule="exact" w:val="347"/>
          <w:jc w:val="center"/>
        </w:trPr>
        <w:tc>
          <w:tcPr>
            <w:tcW w:w="896" w:type="pct"/>
            <w:vMerge w:val="restart"/>
            <w:vAlign w:val="center"/>
          </w:tcPr>
          <w:p w:rsidR="004F5F09" w:rsidRPr="003905AF" w:rsidRDefault="004F5F09" w:rsidP="0092697F">
            <w:pPr>
              <w:snapToGrid w:val="0"/>
              <w:ind w:left="240" w:hangingChars="100" w:hanging="240"/>
              <w:textAlignment w:val="center"/>
              <w:rPr>
                <w:rFonts w:ascii="標楷體" w:eastAsia="標楷體" w:hAnsi="標楷體"/>
              </w:rPr>
            </w:pPr>
            <w:r w:rsidRPr="003905AF">
              <w:rPr>
                <w:rFonts w:ascii="標楷體" w:eastAsia="標楷體" w:hAnsi="標楷體" w:hint="eastAsia"/>
              </w:rPr>
              <w:t>7.</w:t>
            </w:r>
            <w:r w:rsidRPr="003905AF">
              <w:rPr>
                <w:rFonts w:ascii="標楷體" w:eastAsia="標楷體" w:hAnsi="標楷體"/>
              </w:rPr>
              <w:t xml:space="preserve">金門國家公園管理處 </w:t>
            </w: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上年度編列</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33</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2</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5</w:t>
            </w:r>
          </w:p>
        </w:tc>
        <w:tc>
          <w:tcPr>
            <w:tcW w:w="284"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6</w:t>
            </w: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12</w:t>
            </w:r>
          </w:p>
        </w:tc>
        <w:tc>
          <w:tcPr>
            <w:tcW w:w="34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61</w:t>
            </w:r>
          </w:p>
        </w:tc>
        <w:tc>
          <w:tcPr>
            <w:tcW w:w="661" w:type="pct"/>
            <w:vMerge/>
            <w:vAlign w:val="center"/>
          </w:tcPr>
          <w:p w:rsidR="004F5F09" w:rsidRPr="003905AF" w:rsidRDefault="004F5F09" w:rsidP="0092697F">
            <w:pPr>
              <w:snapToGrid w:val="0"/>
              <w:textAlignment w:val="center"/>
              <w:rPr>
                <w:rFonts w:ascii="標楷體" w:eastAsia="標楷體" w:hAnsi="標楷體"/>
              </w:rPr>
            </w:pPr>
          </w:p>
        </w:tc>
      </w:tr>
      <w:tr w:rsidR="004F5F09" w:rsidRPr="003905AF" w:rsidTr="000A16E5">
        <w:trPr>
          <w:trHeight w:hRule="exact" w:val="347"/>
          <w:jc w:val="center"/>
        </w:trPr>
        <w:tc>
          <w:tcPr>
            <w:tcW w:w="896" w:type="pct"/>
            <w:vMerge/>
            <w:vAlign w:val="center"/>
          </w:tcPr>
          <w:p w:rsidR="004F5F09" w:rsidRPr="003905AF" w:rsidRDefault="004F5F09" w:rsidP="0092697F">
            <w:pPr>
              <w:snapToGrid w:val="0"/>
              <w:textAlignment w:val="center"/>
              <w:rPr>
                <w:rFonts w:ascii="標楷體" w:eastAsia="標楷體" w:hAnsi="標楷體"/>
              </w:rPr>
            </w:pP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本年度請增（減）</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rsidP="000A16E5">
            <w:pPr>
              <w:jc w:val="right"/>
              <w:rPr>
                <w:rFonts w:ascii="標楷體" w:eastAsia="標楷體" w:hAnsi="標楷體" w:cs="新細明體"/>
              </w:rPr>
            </w:pPr>
            <w:r w:rsidRPr="003905AF">
              <w:rPr>
                <w:rFonts w:ascii="標楷體" w:eastAsia="標楷體" w:hAnsi="標楷體" w:hint="eastAsia"/>
              </w:rPr>
              <w:t>-1</w:t>
            </w:r>
          </w:p>
          <w:p w:rsidR="004F5F09" w:rsidRPr="003905AF" w:rsidRDefault="004F5F09">
            <w:pPr>
              <w:jc w:val="right"/>
              <w:rPr>
                <w:rFonts w:ascii="標楷體" w:eastAsia="標楷體" w:hAnsi="標楷體" w:cs="新細明體"/>
              </w:rPr>
            </w:pP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84"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34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w:t>
            </w:r>
          </w:p>
        </w:tc>
        <w:tc>
          <w:tcPr>
            <w:tcW w:w="661" w:type="pct"/>
            <w:vMerge/>
            <w:vAlign w:val="center"/>
          </w:tcPr>
          <w:p w:rsidR="004F5F09" w:rsidRPr="003905AF" w:rsidRDefault="004F5F09" w:rsidP="0092697F">
            <w:pPr>
              <w:snapToGrid w:val="0"/>
              <w:textAlignment w:val="center"/>
              <w:rPr>
                <w:rFonts w:ascii="標楷體" w:eastAsia="標楷體" w:hAnsi="標楷體"/>
              </w:rPr>
            </w:pPr>
          </w:p>
        </w:tc>
      </w:tr>
      <w:tr w:rsidR="004F5F09" w:rsidRPr="003905AF" w:rsidTr="000A16E5">
        <w:trPr>
          <w:trHeight w:hRule="exact" w:val="347"/>
          <w:jc w:val="center"/>
        </w:trPr>
        <w:tc>
          <w:tcPr>
            <w:tcW w:w="896" w:type="pct"/>
            <w:vMerge/>
            <w:vAlign w:val="center"/>
          </w:tcPr>
          <w:p w:rsidR="004F5F09" w:rsidRPr="003905AF" w:rsidRDefault="004F5F09" w:rsidP="0092697F">
            <w:pPr>
              <w:snapToGrid w:val="0"/>
              <w:textAlignment w:val="center"/>
              <w:rPr>
                <w:rFonts w:ascii="標楷體" w:eastAsia="標楷體" w:hAnsi="標楷體"/>
              </w:rPr>
            </w:pP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合計</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33</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2</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2</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5</w:t>
            </w:r>
          </w:p>
        </w:tc>
        <w:tc>
          <w:tcPr>
            <w:tcW w:w="284"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6</w:t>
            </w: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12</w:t>
            </w:r>
          </w:p>
        </w:tc>
        <w:tc>
          <w:tcPr>
            <w:tcW w:w="34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60</w:t>
            </w:r>
          </w:p>
        </w:tc>
        <w:tc>
          <w:tcPr>
            <w:tcW w:w="661" w:type="pct"/>
            <w:vMerge/>
            <w:vAlign w:val="center"/>
          </w:tcPr>
          <w:p w:rsidR="004F5F09" w:rsidRPr="003905AF" w:rsidRDefault="004F5F09" w:rsidP="0092697F">
            <w:pPr>
              <w:snapToGrid w:val="0"/>
              <w:textAlignment w:val="center"/>
              <w:rPr>
                <w:rFonts w:ascii="標楷體" w:eastAsia="標楷體" w:hAnsi="標楷體"/>
              </w:rPr>
            </w:pPr>
          </w:p>
        </w:tc>
      </w:tr>
      <w:tr w:rsidR="004F5F09" w:rsidRPr="003905AF" w:rsidTr="000A16E5">
        <w:trPr>
          <w:trHeight w:hRule="exact" w:val="347"/>
          <w:jc w:val="center"/>
        </w:trPr>
        <w:tc>
          <w:tcPr>
            <w:tcW w:w="896" w:type="pct"/>
            <w:vMerge w:val="restart"/>
            <w:vAlign w:val="center"/>
          </w:tcPr>
          <w:p w:rsidR="004F5F09" w:rsidRPr="003905AF" w:rsidRDefault="004F5F09" w:rsidP="0092697F">
            <w:pPr>
              <w:snapToGrid w:val="0"/>
              <w:ind w:left="240" w:hangingChars="100" w:hanging="240"/>
              <w:textAlignment w:val="center"/>
              <w:rPr>
                <w:rFonts w:ascii="標楷體" w:eastAsia="標楷體" w:hAnsi="標楷體"/>
              </w:rPr>
            </w:pPr>
            <w:r w:rsidRPr="003905AF">
              <w:rPr>
                <w:rFonts w:ascii="標楷體" w:eastAsia="標楷體" w:hAnsi="標楷體" w:hint="eastAsia"/>
              </w:rPr>
              <w:t>8.</w:t>
            </w:r>
            <w:r w:rsidRPr="003905AF">
              <w:rPr>
                <w:rFonts w:ascii="標楷體" w:eastAsia="標楷體" w:hAnsi="標楷體"/>
              </w:rPr>
              <w:t xml:space="preserve">海洋國家公園管理處 </w:t>
            </w: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上年度編列</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32</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2</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84"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4</w:t>
            </w: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34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39</w:t>
            </w:r>
          </w:p>
        </w:tc>
        <w:tc>
          <w:tcPr>
            <w:tcW w:w="661" w:type="pct"/>
            <w:vMerge/>
            <w:vAlign w:val="center"/>
          </w:tcPr>
          <w:p w:rsidR="004F5F09" w:rsidRPr="003905AF" w:rsidRDefault="004F5F09" w:rsidP="0092697F">
            <w:pPr>
              <w:snapToGrid w:val="0"/>
              <w:textAlignment w:val="center"/>
              <w:rPr>
                <w:rFonts w:ascii="標楷體" w:eastAsia="標楷體" w:hAnsi="標楷體"/>
              </w:rPr>
            </w:pPr>
          </w:p>
        </w:tc>
      </w:tr>
      <w:tr w:rsidR="004F5F09" w:rsidRPr="003905AF" w:rsidTr="000A16E5">
        <w:trPr>
          <w:trHeight w:hRule="exact" w:val="347"/>
          <w:jc w:val="center"/>
        </w:trPr>
        <w:tc>
          <w:tcPr>
            <w:tcW w:w="896" w:type="pct"/>
            <w:vMerge/>
            <w:vAlign w:val="center"/>
          </w:tcPr>
          <w:p w:rsidR="004F5F09" w:rsidRPr="003905AF" w:rsidRDefault="004F5F09" w:rsidP="0092697F">
            <w:pPr>
              <w:snapToGrid w:val="0"/>
              <w:textAlignment w:val="center"/>
              <w:rPr>
                <w:rFonts w:ascii="標楷體" w:eastAsia="標楷體" w:hAnsi="標楷體"/>
              </w:rPr>
            </w:pP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本年度請增（減）</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84"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34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661" w:type="pct"/>
            <w:vMerge/>
            <w:vAlign w:val="center"/>
          </w:tcPr>
          <w:p w:rsidR="004F5F09" w:rsidRPr="003905AF" w:rsidRDefault="004F5F09" w:rsidP="0092697F">
            <w:pPr>
              <w:snapToGrid w:val="0"/>
              <w:textAlignment w:val="center"/>
              <w:rPr>
                <w:rFonts w:ascii="標楷體" w:eastAsia="標楷體" w:hAnsi="標楷體"/>
              </w:rPr>
            </w:pPr>
          </w:p>
        </w:tc>
      </w:tr>
      <w:tr w:rsidR="004F5F09" w:rsidRPr="003905AF" w:rsidTr="000A16E5">
        <w:trPr>
          <w:trHeight w:hRule="exact" w:val="347"/>
          <w:jc w:val="center"/>
        </w:trPr>
        <w:tc>
          <w:tcPr>
            <w:tcW w:w="896" w:type="pct"/>
            <w:vMerge/>
            <w:vAlign w:val="center"/>
          </w:tcPr>
          <w:p w:rsidR="004F5F09" w:rsidRPr="003905AF" w:rsidRDefault="004F5F09" w:rsidP="0092697F">
            <w:pPr>
              <w:snapToGrid w:val="0"/>
              <w:textAlignment w:val="center"/>
              <w:rPr>
                <w:rFonts w:ascii="標楷體" w:eastAsia="標楷體" w:hAnsi="標楷體"/>
              </w:rPr>
            </w:pP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合計</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32</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2</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84"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4</w:t>
            </w: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34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39</w:t>
            </w:r>
          </w:p>
        </w:tc>
        <w:tc>
          <w:tcPr>
            <w:tcW w:w="661" w:type="pct"/>
            <w:vMerge/>
            <w:vAlign w:val="center"/>
          </w:tcPr>
          <w:p w:rsidR="004F5F09" w:rsidRPr="003905AF" w:rsidRDefault="004F5F09" w:rsidP="0092697F">
            <w:pPr>
              <w:snapToGrid w:val="0"/>
              <w:textAlignment w:val="center"/>
              <w:rPr>
                <w:rFonts w:ascii="標楷體" w:eastAsia="標楷體" w:hAnsi="標楷體"/>
              </w:rPr>
            </w:pPr>
          </w:p>
        </w:tc>
      </w:tr>
      <w:tr w:rsidR="004F5F09" w:rsidRPr="003905AF" w:rsidTr="000A16E5">
        <w:trPr>
          <w:trHeight w:hRule="exact" w:val="347"/>
          <w:jc w:val="center"/>
        </w:trPr>
        <w:tc>
          <w:tcPr>
            <w:tcW w:w="896" w:type="pct"/>
            <w:vMerge w:val="restart"/>
            <w:vAlign w:val="center"/>
          </w:tcPr>
          <w:p w:rsidR="004F5F09" w:rsidRPr="003905AF" w:rsidRDefault="004F5F09" w:rsidP="0092697F">
            <w:pPr>
              <w:snapToGrid w:val="0"/>
              <w:ind w:left="240" w:hangingChars="100" w:hanging="240"/>
              <w:textAlignment w:val="center"/>
              <w:rPr>
                <w:rFonts w:ascii="標楷體" w:eastAsia="標楷體" w:hAnsi="標楷體"/>
              </w:rPr>
            </w:pPr>
            <w:r w:rsidRPr="003905AF">
              <w:rPr>
                <w:rFonts w:ascii="標楷體" w:eastAsia="標楷體" w:hAnsi="標楷體" w:hint="eastAsia"/>
              </w:rPr>
              <w:t>9.台江</w:t>
            </w:r>
            <w:r w:rsidRPr="003905AF">
              <w:rPr>
                <w:rFonts w:ascii="標楷體" w:eastAsia="標楷體" w:hAnsi="標楷體"/>
              </w:rPr>
              <w:t xml:space="preserve">國家公園管理處 </w:t>
            </w: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上年度編列</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33</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84"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8</w:t>
            </w: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2</w:t>
            </w:r>
          </w:p>
        </w:tc>
        <w:tc>
          <w:tcPr>
            <w:tcW w:w="34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44</w:t>
            </w:r>
          </w:p>
        </w:tc>
        <w:tc>
          <w:tcPr>
            <w:tcW w:w="661" w:type="pct"/>
            <w:vMerge/>
            <w:vAlign w:val="center"/>
          </w:tcPr>
          <w:p w:rsidR="004F5F09" w:rsidRPr="003905AF" w:rsidRDefault="004F5F09" w:rsidP="0092697F">
            <w:pPr>
              <w:snapToGrid w:val="0"/>
              <w:textAlignment w:val="center"/>
              <w:rPr>
                <w:rFonts w:ascii="標楷體" w:eastAsia="標楷體" w:hAnsi="標楷體"/>
              </w:rPr>
            </w:pPr>
          </w:p>
        </w:tc>
      </w:tr>
      <w:tr w:rsidR="004F5F09" w:rsidRPr="003905AF" w:rsidTr="000A16E5">
        <w:trPr>
          <w:trHeight w:hRule="exact" w:val="347"/>
          <w:jc w:val="center"/>
        </w:trPr>
        <w:tc>
          <w:tcPr>
            <w:tcW w:w="896" w:type="pct"/>
            <w:vMerge/>
            <w:vAlign w:val="center"/>
          </w:tcPr>
          <w:p w:rsidR="004F5F09" w:rsidRPr="003905AF" w:rsidRDefault="004F5F09" w:rsidP="0092697F">
            <w:pPr>
              <w:snapToGrid w:val="0"/>
              <w:textAlignment w:val="center"/>
              <w:rPr>
                <w:rFonts w:ascii="標楷體" w:eastAsia="標楷體" w:hAnsi="標楷體"/>
              </w:rPr>
            </w:pP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本年度請增（減）</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84"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34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661" w:type="pct"/>
            <w:vMerge/>
            <w:vAlign w:val="center"/>
          </w:tcPr>
          <w:p w:rsidR="004F5F09" w:rsidRPr="003905AF" w:rsidRDefault="004F5F09" w:rsidP="0092697F">
            <w:pPr>
              <w:snapToGrid w:val="0"/>
              <w:textAlignment w:val="center"/>
              <w:rPr>
                <w:rFonts w:ascii="標楷體" w:eastAsia="標楷體" w:hAnsi="標楷體"/>
              </w:rPr>
            </w:pPr>
          </w:p>
        </w:tc>
      </w:tr>
      <w:tr w:rsidR="004F5F09" w:rsidRPr="003905AF" w:rsidTr="000A16E5">
        <w:trPr>
          <w:trHeight w:hRule="exact" w:val="347"/>
          <w:jc w:val="center"/>
        </w:trPr>
        <w:tc>
          <w:tcPr>
            <w:tcW w:w="896" w:type="pct"/>
            <w:vMerge/>
            <w:vAlign w:val="center"/>
          </w:tcPr>
          <w:p w:rsidR="004F5F09" w:rsidRPr="003905AF" w:rsidRDefault="004F5F09" w:rsidP="0092697F">
            <w:pPr>
              <w:snapToGrid w:val="0"/>
              <w:textAlignment w:val="center"/>
              <w:rPr>
                <w:rFonts w:ascii="標楷體" w:eastAsia="標楷體" w:hAnsi="標楷體"/>
              </w:rPr>
            </w:pP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合計</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33</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84"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8</w:t>
            </w: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2</w:t>
            </w:r>
          </w:p>
        </w:tc>
        <w:tc>
          <w:tcPr>
            <w:tcW w:w="34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44</w:t>
            </w:r>
          </w:p>
        </w:tc>
        <w:tc>
          <w:tcPr>
            <w:tcW w:w="661" w:type="pct"/>
            <w:vMerge/>
            <w:vAlign w:val="center"/>
          </w:tcPr>
          <w:p w:rsidR="004F5F09" w:rsidRPr="003905AF" w:rsidRDefault="004F5F09" w:rsidP="0092697F">
            <w:pPr>
              <w:snapToGrid w:val="0"/>
              <w:textAlignment w:val="center"/>
              <w:rPr>
                <w:rFonts w:ascii="標楷體" w:eastAsia="標楷體" w:hAnsi="標楷體"/>
              </w:rPr>
            </w:pPr>
          </w:p>
        </w:tc>
      </w:tr>
      <w:tr w:rsidR="004F5F09" w:rsidRPr="003905AF" w:rsidTr="000A16E5">
        <w:trPr>
          <w:trHeight w:hRule="exact" w:val="347"/>
          <w:jc w:val="center"/>
        </w:trPr>
        <w:tc>
          <w:tcPr>
            <w:tcW w:w="896" w:type="pct"/>
            <w:vMerge w:val="restart"/>
            <w:vAlign w:val="center"/>
          </w:tcPr>
          <w:p w:rsidR="004F5F09" w:rsidRPr="003905AF" w:rsidRDefault="004F5F09" w:rsidP="00036E6D">
            <w:pPr>
              <w:snapToGrid w:val="0"/>
              <w:ind w:left="372" w:hangingChars="155" w:hanging="372"/>
              <w:textAlignment w:val="center"/>
              <w:rPr>
                <w:rFonts w:ascii="標楷體" w:eastAsia="標楷體" w:hAnsi="標楷體"/>
              </w:rPr>
            </w:pPr>
            <w:r w:rsidRPr="003905AF">
              <w:rPr>
                <w:rFonts w:ascii="標楷體" w:eastAsia="標楷體" w:hAnsi="標楷體" w:hint="eastAsia"/>
              </w:rPr>
              <w:t>10.</w:t>
            </w:r>
            <w:r w:rsidRPr="003905AF">
              <w:rPr>
                <w:rFonts w:ascii="標楷體" w:eastAsia="標楷體" w:hAnsi="標楷體"/>
              </w:rPr>
              <w:t>國家</w:t>
            </w:r>
            <w:r w:rsidRPr="003905AF">
              <w:rPr>
                <w:rFonts w:ascii="標楷體" w:eastAsia="標楷體" w:hAnsi="標楷體" w:hint="eastAsia"/>
              </w:rPr>
              <w:t>自然</w:t>
            </w:r>
            <w:r w:rsidRPr="003905AF">
              <w:rPr>
                <w:rFonts w:ascii="標楷體" w:eastAsia="標楷體" w:hAnsi="標楷體"/>
              </w:rPr>
              <w:t>公園管理處</w:t>
            </w:r>
          </w:p>
        </w:tc>
        <w:tc>
          <w:tcPr>
            <w:tcW w:w="1097" w:type="pct"/>
          </w:tcPr>
          <w:p w:rsidR="004F5F09" w:rsidRPr="003905AF" w:rsidRDefault="004F5F09" w:rsidP="00E85983">
            <w:pPr>
              <w:snapToGrid w:val="0"/>
              <w:jc w:val="distribute"/>
              <w:textAlignment w:val="center"/>
              <w:rPr>
                <w:rFonts w:ascii="標楷體" w:eastAsia="標楷體" w:hAnsi="標楷體"/>
              </w:rPr>
            </w:pPr>
            <w:r w:rsidRPr="003905AF">
              <w:rPr>
                <w:rFonts w:ascii="標楷體" w:eastAsia="標楷體" w:hAnsi="標楷體" w:hint="eastAsia"/>
              </w:rPr>
              <w:t>上年度編列</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30</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84"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w:t>
            </w: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34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33</w:t>
            </w:r>
          </w:p>
        </w:tc>
        <w:tc>
          <w:tcPr>
            <w:tcW w:w="661" w:type="pct"/>
            <w:vMerge/>
            <w:vAlign w:val="center"/>
          </w:tcPr>
          <w:p w:rsidR="004F5F09" w:rsidRPr="003905AF" w:rsidRDefault="004F5F09" w:rsidP="00E85983">
            <w:pPr>
              <w:snapToGrid w:val="0"/>
              <w:textAlignment w:val="center"/>
              <w:rPr>
                <w:rFonts w:ascii="標楷體" w:eastAsia="標楷體" w:hAnsi="標楷體"/>
              </w:rPr>
            </w:pPr>
          </w:p>
        </w:tc>
      </w:tr>
      <w:tr w:rsidR="004F5F09" w:rsidRPr="003905AF" w:rsidTr="000A16E5">
        <w:trPr>
          <w:trHeight w:hRule="exact" w:val="347"/>
          <w:jc w:val="center"/>
        </w:trPr>
        <w:tc>
          <w:tcPr>
            <w:tcW w:w="896" w:type="pct"/>
            <w:vMerge/>
            <w:vAlign w:val="center"/>
          </w:tcPr>
          <w:p w:rsidR="004F5F09" w:rsidRPr="003905AF" w:rsidRDefault="004F5F09" w:rsidP="00E85983">
            <w:pPr>
              <w:snapToGrid w:val="0"/>
              <w:textAlignment w:val="center"/>
              <w:rPr>
                <w:rFonts w:ascii="標楷體" w:eastAsia="標楷體" w:hAnsi="標楷體"/>
              </w:rPr>
            </w:pPr>
          </w:p>
        </w:tc>
        <w:tc>
          <w:tcPr>
            <w:tcW w:w="1097" w:type="pct"/>
          </w:tcPr>
          <w:p w:rsidR="004F5F09" w:rsidRPr="003905AF" w:rsidRDefault="004F5F09" w:rsidP="00E85983">
            <w:pPr>
              <w:snapToGrid w:val="0"/>
              <w:jc w:val="distribute"/>
              <w:textAlignment w:val="center"/>
              <w:rPr>
                <w:rFonts w:ascii="標楷體" w:eastAsia="標楷體" w:hAnsi="標楷體"/>
              </w:rPr>
            </w:pPr>
            <w:r w:rsidRPr="003905AF">
              <w:rPr>
                <w:rFonts w:ascii="標楷體" w:eastAsia="標楷體" w:hAnsi="標楷體" w:hint="eastAsia"/>
              </w:rPr>
              <w:t>本年度請增（減）</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84"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34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661" w:type="pct"/>
            <w:vMerge/>
            <w:vAlign w:val="center"/>
          </w:tcPr>
          <w:p w:rsidR="004F5F09" w:rsidRPr="003905AF" w:rsidRDefault="004F5F09" w:rsidP="00E85983">
            <w:pPr>
              <w:snapToGrid w:val="0"/>
              <w:textAlignment w:val="center"/>
              <w:rPr>
                <w:rFonts w:ascii="標楷體" w:eastAsia="標楷體" w:hAnsi="標楷體"/>
              </w:rPr>
            </w:pPr>
          </w:p>
        </w:tc>
      </w:tr>
      <w:tr w:rsidR="004F5F09" w:rsidRPr="003905AF" w:rsidTr="000A16E5">
        <w:trPr>
          <w:trHeight w:hRule="exact" w:val="347"/>
          <w:jc w:val="center"/>
        </w:trPr>
        <w:tc>
          <w:tcPr>
            <w:tcW w:w="896" w:type="pct"/>
            <w:vMerge/>
            <w:vAlign w:val="center"/>
          </w:tcPr>
          <w:p w:rsidR="004F5F09" w:rsidRPr="003905AF" w:rsidRDefault="004F5F09" w:rsidP="00E85983">
            <w:pPr>
              <w:snapToGrid w:val="0"/>
              <w:textAlignment w:val="center"/>
              <w:rPr>
                <w:rFonts w:ascii="標楷體" w:eastAsia="標楷體" w:hAnsi="標楷體"/>
              </w:rPr>
            </w:pPr>
          </w:p>
        </w:tc>
        <w:tc>
          <w:tcPr>
            <w:tcW w:w="1097" w:type="pct"/>
          </w:tcPr>
          <w:p w:rsidR="004F5F09" w:rsidRPr="003905AF" w:rsidRDefault="004F5F09" w:rsidP="00E85983">
            <w:pPr>
              <w:snapToGrid w:val="0"/>
              <w:jc w:val="distribute"/>
              <w:textAlignment w:val="center"/>
              <w:rPr>
                <w:rFonts w:ascii="標楷體" w:eastAsia="標楷體" w:hAnsi="標楷體"/>
              </w:rPr>
            </w:pPr>
            <w:r w:rsidRPr="003905AF">
              <w:rPr>
                <w:rFonts w:ascii="標楷體" w:eastAsia="標楷體" w:hAnsi="標楷體" w:hint="eastAsia"/>
              </w:rPr>
              <w:t>合計</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30</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84"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w:t>
            </w: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34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33</w:t>
            </w:r>
          </w:p>
        </w:tc>
        <w:tc>
          <w:tcPr>
            <w:tcW w:w="661" w:type="pct"/>
            <w:vMerge/>
            <w:vAlign w:val="center"/>
          </w:tcPr>
          <w:p w:rsidR="004F5F09" w:rsidRPr="003905AF" w:rsidRDefault="004F5F09" w:rsidP="00E85983">
            <w:pPr>
              <w:snapToGrid w:val="0"/>
              <w:textAlignment w:val="center"/>
              <w:rPr>
                <w:rFonts w:ascii="標楷體" w:eastAsia="標楷體" w:hAnsi="標楷體"/>
              </w:rPr>
            </w:pPr>
          </w:p>
        </w:tc>
      </w:tr>
      <w:tr w:rsidR="004F5F09" w:rsidRPr="003905AF" w:rsidTr="000A16E5">
        <w:trPr>
          <w:trHeight w:hRule="exact" w:val="347"/>
          <w:jc w:val="center"/>
        </w:trPr>
        <w:tc>
          <w:tcPr>
            <w:tcW w:w="896" w:type="pct"/>
            <w:vMerge w:val="restart"/>
            <w:vAlign w:val="center"/>
          </w:tcPr>
          <w:p w:rsidR="004F5F09" w:rsidRPr="003905AF" w:rsidRDefault="004F5F09" w:rsidP="00036E6D">
            <w:pPr>
              <w:snapToGrid w:val="0"/>
              <w:textAlignment w:val="center"/>
              <w:rPr>
                <w:rFonts w:ascii="標楷體" w:eastAsia="標楷體" w:hAnsi="標楷體"/>
              </w:rPr>
            </w:pPr>
            <w:r w:rsidRPr="003905AF">
              <w:rPr>
                <w:rFonts w:ascii="標楷體" w:eastAsia="標楷體" w:hAnsi="標楷體" w:hint="eastAsia"/>
              </w:rPr>
              <w:t>11.城鄉發展分署</w:t>
            </w: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上年度編列</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77</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2</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84"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2</w:t>
            </w: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34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84</w:t>
            </w:r>
          </w:p>
        </w:tc>
        <w:tc>
          <w:tcPr>
            <w:tcW w:w="661" w:type="pct"/>
            <w:vMerge/>
            <w:vAlign w:val="center"/>
          </w:tcPr>
          <w:p w:rsidR="004F5F09" w:rsidRPr="003905AF" w:rsidRDefault="004F5F09" w:rsidP="0092697F">
            <w:pPr>
              <w:snapToGrid w:val="0"/>
              <w:textAlignment w:val="center"/>
              <w:rPr>
                <w:rFonts w:ascii="標楷體" w:eastAsia="標楷體" w:hAnsi="標楷體"/>
              </w:rPr>
            </w:pPr>
          </w:p>
        </w:tc>
      </w:tr>
      <w:tr w:rsidR="004F5F09" w:rsidRPr="003905AF" w:rsidTr="000A16E5">
        <w:trPr>
          <w:trHeight w:hRule="exact" w:val="347"/>
          <w:jc w:val="center"/>
        </w:trPr>
        <w:tc>
          <w:tcPr>
            <w:tcW w:w="896" w:type="pct"/>
            <w:vMerge/>
            <w:vAlign w:val="center"/>
          </w:tcPr>
          <w:p w:rsidR="004F5F09" w:rsidRPr="003905AF" w:rsidRDefault="004F5F09" w:rsidP="0092697F">
            <w:pPr>
              <w:snapToGrid w:val="0"/>
              <w:textAlignment w:val="center"/>
              <w:rPr>
                <w:rFonts w:ascii="標楷體" w:eastAsia="標楷體" w:hAnsi="標楷體"/>
              </w:rPr>
            </w:pP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本年度請增（減）</w:t>
            </w:r>
          </w:p>
        </w:tc>
        <w:tc>
          <w:tcPr>
            <w:tcW w:w="295" w:type="pct"/>
            <w:shd w:val="clear" w:color="auto" w:fill="auto"/>
            <w:vAlign w:val="center"/>
          </w:tcPr>
          <w:p w:rsidR="004F5F09" w:rsidRPr="003905AF" w:rsidRDefault="004F5F09" w:rsidP="000A16E5">
            <w:pPr>
              <w:jc w:val="right"/>
              <w:rPr>
                <w:rFonts w:ascii="標楷體" w:eastAsia="標楷體" w:hAnsi="標楷體" w:cs="新細明體"/>
              </w:rPr>
            </w:pPr>
            <w:r w:rsidRPr="003905AF">
              <w:rPr>
                <w:rFonts w:ascii="標楷體" w:eastAsia="標楷體" w:hAnsi="標楷體" w:hint="eastAsia"/>
              </w:rPr>
              <w:t>-2</w:t>
            </w:r>
          </w:p>
          <w:p w:rsidR="004F5F09" w:rsidRPr="003905AF" w:rsidRDefault="004F5F09">
            <w:pPr>
              <w:jc w:val="right"/>
              <w:rPr>
                <w:rFonts w:ascii="標楷體" w:eastAsia="標楷體" w:hAnsi="標楷體" w:cs="新細明體"/>
              </w:rPr>
            </w:pP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84"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w:t>
            </w: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34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w:t>
            </w:r>
          </w:p>
        </w:tc>
        <w:tc>
          <w:tcPr>
            <w:tcW w:w="661" w:type="pct"/>
            <w:vMerge/>
            <w:vAlign w:val="center"/>
          </w:tcPr>
          <w:p w:rsidR="004F5F09" w:rsidRPr="003905AF" w:rsidRDefault="004F5F09" w:rsidP="0092697F">
            <w:pPr>
              <w:snapToGrid w:val="0"/>
              <w:textAlignment w:val="center"/>
              <w:rPr>
                <w:rFonts w:ascii="標楷體" w:eastAsia="標楷體" w:hAnsi="標楷體"/>
              </w:rPr>
            </w:pPr>
          </w:p>
        </w:tc>
      </w:tr>
      <w:tr w:rsidR="004F5F09" w:rsidRPr="003905AF" w:rsidTr="000A16E5">
        <w:trPr>
          <w:trHeight w:hRule="exact" w:val="325"/>
          <w:jc w:val="center"/>
        </w:trPr>
        <w:tc>
          <w:tcPr>
            <w:tcW w:w="896" w:type="pct"/>
            <w:vMerge/>
            <w:vAlign w:val="center"/>
          </w:tcPr>
          <w:p w:rsidR="004F5F09" w:rsidRPr="003905AF" w:rsidRDefault="004F5F09" w:rsidP="0092697F">
            <w:pPr>
              <w:snapToGrid w:val="0"/>
              <w:textAlignment w:val="center"/>
              <w:rPr>
                <w:rFonts w:ascii="標楷體" w:eastAsia="標楷體" w:hAnsi="標楷體"/>
              </w:rPr>
            </w:pPr>
          </w:p>
        </w:tc>
        <w:tc>
          <w:tcPr>
            <w:tcW w:w="1097" w:type="pct"/>
          </w:tcPr>
          <w:p w:rsidR="004F5F09" w:rsidRPr="003905AF" w:rsidRDefault="004F5F09" w:rsidP="0092697F">
            <w:pPr>
              <w:snapToGrid w:val="0"/>
              <w:jc w:val="distribute"/>
              <w:textAlignment w:val="center"/>
              <w:rPr>
                <w:rFonts w:ascii="標楷體" w:eastAsia="標楷體" w:hAnsi="標楷體"/>
              </w:rPr>
            </w:pPr>
            <w:r w:rsidRPr="003905AF">
              <w:rPr>
                <w:rFonts w:ascii="標楷體" w:eastAsia="標楷體" w:hAnsi="標楷體" w:hint="eastAsia"/>
              </w:rPr>
              <w:t>合計</w:t>
            </w:r>
          </w:p>
        </w:tc>
        <w:tc>
          <w:tcPr>
            <w:tcW w:w="29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75</w:t>
            </w:r>
          </w:p>
        </w:tc>
        <w:tc>
          <w:tcPr>
            <w:tcW w:w="270"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2</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3</w:t>
            </w:r>
          </w:p>
        </w:tc>
        <w:tc>
          <w:tcPr>
            <w:tcW w:w="272"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284"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1</w:t>
            </w:r>
          </w:p>
        </w:tc>
        <w:tc>
          <w:tcPr>
            <w:tcW w:w="336"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0</w:t>
            </w:r>
          </w:p>
        </w:tc>
        <w:tc>
          <w:tcPr>
            <w:tcW w:w="345" w:type="pct"/>
            <w:shd w:val="clear" w:color="auto" w:fill="auto"/>
            <w:vAlign w:val="center"/>
          </w:tcPr>
          <w:p w:rsidR="004F5F09" w:rsidRPr="003905AF" w:rsidRDefault="004F5F09">
            <w:pPr>
              <w:jc w:val="right"/>
              <w:rPr>
                <w:rFonts w:ascii="標楷體" w:eastAsia="標楷體" w:hAnsi="標楷體" w:cs="新細明體"/>
              </w:rPr>
            </w:pPr>
            <w:r w:rsidRPr="003905AF">
              <w:rPr>
                <w:rFonts w:ascii="標楷體" w:eastAsia="標楷體" w:hAnsi="標楷體" w:hint="eastAsia"/>
              </w:rPr>
              <w:t>81</w:t>
            </w:r>
          </w:p>
        </w:tc>
        <w:tc>
          <w:tcPr>
            <w:tcW w:w="661" w:type="pct"/>
            <w:vMerge/>
            <w:vAlign w:val="center"/>
          </w:tcPr>
          <w:p w:rsidR="004F5F09" w:rsidRPr="003905AF" w:rsidRDefault="004F5F09" w:rsidP="0092697F">
            <w:pPr>
              <w:snapToGrid w:val="0"/>
              <w:textAlignment w:val="center"/>
              <w:rPr>
                <w:rFonts w:ascii="標楷體" w:eastAsia="標楷體" w:hAnsi="標楷體"/>
              </w:rPr>
            </w:pPr>
          </w:p>
        </w:tc>
      </w:tr>
    </w:tbl>
    <w:p w:rsidR="002F45CD" w:rsidRPr="003905AF" w:rsidRDefault="00D13078" w:rsidP="0033426B">
      <w:pPr>
        <w:numPr>
          <w:ilvl w:val="0"/>
          <w:numId w:val="1"/>
        </w:numPr>
        <w:spacing w:line="480" w:lineRule="exact"/>
        <w:jc w:val="both"/>
        <w:textAlignment w:val="center"/>
        <w:rPr>
          <w:rFonts w:ascii="標楷體" w:eastAsia="標楷體" w:hAnsi="標楷體"/>
          <w:b/>
          <w:sz w:val="28"/>
          <w:szCs w:val="28"/>
        </w:rPr>
      </w:pPr>
      <w:r w:rsidRPr="003905AF">
        <w:rPr>
          <w:rFonts w:ascii="標楷體" w:eastAsia="標楷體" w:hAnsi="標楷體" w:hint="eastAsia"/>
          <w:b/>
          <w:sz w:val="28"/>
          <w:szCs w:val="28"/>
        </w:rPr>
        <w:lastRenderedPageBreak/>
        <w:t>施政目標與重點</w:t>
      </w:r>
    </w:p>
    <w:p w:rsidR="0092697F" w:rsidRPr="003905AF" w:rsidRDefault="00F070E9" w:rsidP="00F070E9">
      <w:pPr>
        <w:spacing w:line="480" w:lineRule="exact"/>
        <w:ind w:firstLineChars="200" w:firstLine="560"/>
        <w:jc w:val="both"/>
        <w:textAlignment w:val="center"/>
        <w:rPr>
          <w:rFonts w:ascii="標楷體" w:eastAsia="標楷體" w:hAnsi="標楷體"/>
          <w:sz w:val="28"/>
          <w:szCs w:val="28"/>
        </w:rPr>
      </w:pPr>
      <w:proofErr w:type="gramStart"/>
      <w:r w:rsidRPr="003905AF">
        <w:rPr>
          <w:rFonts w:ascii="標楷體" w:eastAsia="標楷體" w:hAnsi="標楷體" w:cs="新細明體"/>
          <w:sz w:val="28"/>
          <w:szCs w:val="28"/>
        </w:rPr>
        <w:t>本署配合</w:t>
      </w:r>
      <w:proofErr w:type="gramEnd"/>
      <w:r w:rsidRPr="003905AF">
        <w:rPr>
          <w:rFonts w:ascii="標楷體" w:eastAsia="標楷體" w:hAnsi="標楷體" w:cs="新細明體"/>
          <w:sz w:val="28"/>
          <w:szCs w:val="28"/>
        </w:rPr>
        <w:t>行政院政策，加速推動國家發展，</w:t>
      </w:r>
      <w:proofErr w:type="gramStart"/>
      <w:r w:rsidRPr="003905AF">
        <w:rPr>
          <w:rFonts w:ascii="標楷體" w:eastAsia="標楷體" w:hAnsi="標楷體" w:cs="新細明體"/>
          <w:sz w:val="28"/>
          <w:szCs w:val="28"/>
        </w:rPr>
        <w:t>爰</w:t>
      </w:r>
      <w:proofErr w:type="gramEnd"/>
      <w:r w:rsidRPr="003905AF">
        <w:rPr>
          <w:rFonts w:ascii="標楷體" w:eastAsia="標楷體" w:hAnsi="標楷體" w:cs="新細明體"/>
          <w:sz w:val="28"/>
          <w:szCs w:val="28"/>
        </w:rPr>
        <w:t>規劃施政重點及願景如下：（一）</w:t>
      </w:r>
      <w:r w:rsidRPr="003905AF">
        <w:rPr>
          <w:rFonts w:ascii="標楷體" w:eastAsia="標楷體" w:hAnsi="標楷體" w:cs="新細明體" w:hint="eastAsia"/>
          <w:sz w:val="28"/>
          <w:szCs w:val="28"/>
        </w:rPr>
        <w:t>落實國土計畫上位指導，推動土地使用制度革新</w:t>
      </w:r>
      <w:r w:rsidRPr="003905AF">
        <w:rPr>
          <w:rFonts w:ascii="標楷體" w:eastAsia="標楷體" w:hAnsi="標楷體" w:cs="新細明體"/>
          <w:sz w:val="28"/>
          <w:szCs w:val="28"/>
        </w:rPr>
        <w:t>；（二）加速推動都市</w:t>
      </w:r>
      <w:proofErr w:type="gramStart"/>
      <w:r w:rsidRPr="003905AF">
        <w:rPr>
          <w:rFonts w:ascii="標楷體" w:eastAsia="標楷體" w:hAnsi="標楷體" w:cs="新細明體"/>
          <w:sz w:val="28"/>
          <w:szCs w:val="28"/>
        </w:rPr>
        <w:t>更新及危老屋</w:t>
      </w:r>
      <w:proofErr w:type="gramEnd"/>
      <w:r w:rsidRPr="003905AF">
        <w:rPr>
          <w:rFonts w:ascii="標楷體" w:eastAsia="標楷體" w:hAnsi="標楷體" w:cs="新細明體"/>
          <w:sz w:val="28"/>
          <w:szCs w:val="28"/>
        </w:rPr>
        <w:t>重建，促進地方繁榮；（三）均衡城鄉發展，建設高品質生活空間；（四）落實整體住宅政策，推動住宅補貼，健全住宅市場發展；（五）</w:t>
      </w:r>
      <w:r w:rsidRPr="003905AF">
        <w:rPr>
          <w:rFonts w:ascii="標楷體" w:eastAsia="標楷體" w:hAnsi="標楷體" w:cs="新細明體"/>
          <w:bCs/>
          <w:sz w:val="28"/>
          <w:szCs w:val="28"/>
        </w:rPr>
        <w:t>加強建築物安全管理，落實無障礙空間及推動綠建築；（六）推動新市鎮開發，加速開發效益；（七）加速下水道建設，推動都市總合治水，促進下水資源再生利用及營造優質生活環境；（八）推動生活圈道路系統建設，建構便捷交通路</w:t>
      </w:r>
      <w:r w:rsidRPr="003905AF">
        <w:rPr>
          <w:rFonts w:ascii="標楷體" w:eastAsia="標楷體" w:hAnsi="標楷體" w:cs="新細明體"/>
          <w:sz w:val="28"/>
          <w:szCs w:val="28"/>
        </w:rPr>
        <w:t>網；（九）辦理提升道路品質計畫打造綠色運輸系統、改善城市街道市容並建置都市無障礙系統及社區照顧友善環境；</w:t>
      </w:r>
      <w:r w:rsidRPr="003905AF">
        <w:rPr>
          <w:rFonts w:ascii="標楷體" w:eastAsia="標楷體" w:hAnsi="標楷體" w:cs="新細明體"/>
          <w:bCs/>
          <w:sz w:val="28"/>
          <w:szCs w:val="28"/>
        </w:rPr>
        <w:t>（十）提升國家公園自然環境保育與人文資源維護、推廣深度精緻生態旅遊，提供與自然和諧共存之遊憩服務</w:t>
      </w:r>
      <w:r w:rsidRPr="003905AF">
        <w:rPr>
          <w:rFonts w:ascii="標楷體" w:eastAsia="標楷體" w:hAnsi="標楷體" w:cs="新細明體"/>
          <w:sz w:val="28"/>
          <w:szCs w:val="28"/>
        </w:rPr>
        <w:t>；（十一）</w:t>
      </w:r>
      <w:r w:rsidRPr="003905AF">
        <w:rPr>
          <w:rFonts w:ascii="標楷體" w:eastAsia="標楷體" w:hAnsi="標楷體" w:cs="新細明體" w:hint="eastAsia"/>
          <w:bCs/>
          <w:sz w:val="28"/>
          <w:szCs w:val="28"/>
        </w:rPr>
        <w:t>推動海岸資源保護、災害防護及利用管理，促進海岸地區永續發展</w:t>
      </w:r>
      <w:r w:rsidR="0061409A" w:rsidRPr="003905AF">
        <w:rPr>
          <w:rFonts w:ascii="標楷體" w:eastAsia="標楷體" w:hAnsi="標楷體"/>
          <w:sz w:val="28"/>
          <w:szCs w:val="28"/>
        </w:rPr>
        <w:t>。</w:t>
      </w:r>
    </w:p>
    <w:p w:rsidR="00AA40EA" w:rsidRPr="003905AF" w:rsidRDefault="00E83672" w:rsidP="00E83672">
      <w:pPr>
        <w:spacing w:line="480" w:lineRule="exact"/>
        <w:ind w:firstLineChars="200" w:firstLine="560"/>
        <w:jc w:val="both"/>
        <w:textAlignment w:val="center"/>
        <w:rPr>
          <w:rFonts w:ascii="標楷體" w:eastAsia="標楷體" w:hAnsi="標楷體"/>
          <w:sz w:val="32"/>
          <w:szCs w:val="28"/>
        </w:rPr>
      </w:pPr>
      <w:proofErr w:type="gramStart"/>
      <w:r w:rsidRPr="003905AF">
        <w:rPr>
          <w:rFonts w:ascii="標楷體" w:eastAsia="標楷體" w:hAnsi="標楷體" w:cs="新細明體"/>
          <w:sz w:val="28"/>
        </w:rPr>
        <w:t>本署依據</w:t>
      </w:r>
      <w:proofErr w:type="gramEnd"/>
      <w:r w:rsidRPr="003905AF">
        <w:rPr>
          <w:rFonts w:ascii="標楷體" w:eastAsia="標楷體" w:hAnsi="標楷體" w:cs="新細明體"/>
          <w:sz w:val="28"/>
        </w:rPr>
        <w:t>行政院</w:t>
      </w:r>
      <w:proofErr w:type="gramStart"/>
      <w:r w:rsidRPr="003905AF">
        <w:rPr>
          <w:rFonts w:ascii="標楷體" w:eastAsia="標楷體" w:hAnsi="標楷體" w:cs="新細明體"/>
          <w:sz w:val="28"/>
        </w:rPr>
        <w:t>11</w:t>
      </w:r>
      <w:r w:rsidR="0084034F" w:rsidRPr="003905AF">
        <w:rPr>
          <w:rFonts w:ascii="標楷體" w:eastAsia="標楷體" w:hAnsi="標楷體" w:cs="新細明體" w:hint="eastAsia"/>
          <w:sz w:val="28"/>
        </w:rPr>
        <w:t>2</w:t>
      </w:r>
      <w:proofErr w:type="gramEnd"/>
      <w:r w:rsidRPr="003905AF">
        <w:rPr>
          <w:rFonts w:ascii="標楷體" w:eastAsia="標楷體" w:hAnsi="標楷體" w:cs="新細明體"/>
          <w:sz w:val="28"/>
        </w:rPr>
        <w:t>年度施政方針，配合核定預算額度，並針對當前社會狀況</w:t>
      </w:r>
      <w:proofErr w:type="gramStart"/>
      <w:r w:rsidRPr="003905AF">
        <w:rPr>
          <w:rFonts w:ascii="標楷體" w:eastAsia="標楷體" w:hAnsi="標楷體" w:cs="新細明體"/>
          <w:sz w:val="28"/>
        </w:rPr>
        <w:t>及本署未來</w:t>
      </w:r>
      <w:proofErr w:type="gramEnd"/>
      <w:r w:rsidRPr="003905AF">
        <w:rPr>
          <w:rFonts w:ascii="標楷體" w:eastAsia="標楷體" w:hAnsi="標楷體" w:cs="新細明體"/>
          <w:sz w:val="28"/>
        </w:rPr>
        <w:t>發展需要，編定</w:t>
      </w:r>
      <w:proofErr w:type="gramStart"/>
      <w:r w:rsidRPr="003905AF">
        <w:rPr>
          <w:rFonts w:ascii="標楷體" w:eastAsia="標楷體" w:hAnsi="標楷體" w:cs="新細明體"/>
          <w:sz w:val="28"/>
        </w:rPr>
        <w:t>11</w:t>
      </w:r>
      <w:r w:rsidR="0084034F" w:rsidRPr="003905AF">
        <w:rPr>
          <w:rFonts w:ascii="標楷體" w:eastAsia="標楷體" w:hAnsi="標楷體" w:cs="新細明體" w:hint="eastAsia"/>
          <w:sz w:val="28"/>
        </w:rPr>
        <w:t>2</w:t>
      </w:r>
      <w:proofErr w:type="gramEnd"/>
      <w:r w:rsidRPr="003905AF">
        <w:rPr>
          <w:rFonts w:ascii="標楷體" w:eastAsia="標楷體" w:hAnsi="標楷體" w:cs="新細明體"/>
          <w:sz w:val="28"/>
        </w:rPr>
        <w:t>年度施政計畫，其目標與重點如次：</w:t>
      </w:r>
    </w:p>
    <w:p w:rsidR="00D84A89" w:rsidRPr="003905AF" w:rsidRDefault="00D84A89" w:rsidP="00665C58">
      <w:pPr>
        <w:pStyle w:val="ab"/>
        <w:numPr>
          <w:ilvl w:val="0"/>
          <w:numId w:val="5"/>
        </w:numPr>
        <w:spacing w:before="120" w:after="120" w:line="480" w:lineRule="exact"/>
        <w:jc w:val="left"/>
        <w:textAlignment w:val="center"/>
        <w:rPr>
          <w:rFonts w:hAnsi="標楷體"/>
          <w:b/>
          <w:bCs/>
          <w:sz w:val="28"/>
          <w:szCs w:val="28"/>
        </w:rPr>
      </w:pPr>
      <w:r w:rsidRPr="003905AF">
        <w:rPr>
          <w:rFonts w:hAnsi="標楷體" w:hint="eastAsia"/>
          <w:b/>
          <w:bCs/>
          <w:sz w:val="28"/>
          <w:szCs w:val="28"/>
        </w:rPr>
        <w:t>年度施政目標：</w:t>
      </w:r>
    </w:p>
    <w:p w:rsidR="00DE6D72" w:rsidRPr="003905AF" w:rsidRDefault="00D02311" w:rsidP="00665C58">
      <w:pPr>
        <w:pStyle w:val="ab"/>
        <w:numPr>
          <w:ilvl w:val="0"/>
          <w:numId w:val="13"/>
        </w:numPr>
        <w:tabs>
          <w:tab w:val="clear" w:pos="1797"/>
          <w:tab w:val="num" w:pos="1560"/>
        </w:tabs>
        <w:adjustRightInd w:val="0"/>
        <w:snapToGrid w:val="0"/>
        <w:spacing w:before="120" w:after="120" w:line="480" w:lineRule="exact"/>
        <w:ind w:hanging="1315"/>
        <w:textAlignment w:val="center"/>
        <w:rPr>
          <w:rFonts w:hAnsi="標楷體"/>
          <w:sz w:val="28"/>
          <w:szCs w:val="28"/>
        </w:rPr>
      </w:pPr>
      <w:proofErr w:type="gramStart"/>
      <w:r w:rsidRPr="003905AF">
        <w:rPr>
          <w:rFonts w:hAnsi="標楷體" w:cs="新細明體"/>
          <w:sz w:val="28"/>
        </w:rPr>
        <w:t>建構永續</w:t>
      </w:r>
      <w:proofErr w:type="gramEnd"/>
      <w:r w:rsidRPr="003905AF">
        <w:rPr>
          <w:rFonts w:hAnsi="標楷體" w:cs="新細明體"/>
          <w:sz w:val="28"/>
        </w:rPr>
        <w:t>國土，均衡城鄉發展</w:t>
      </w:r>
    </w:p>
    <w:p w:rsidR="0092697F" w:rsidRPr="003905AF" w:rsidRDefault="00976AF8" w:rsidP="00665C58">
      <w:pPr>
        <w:pStyle w:val="ab"/>
        <w:numPr>
          <w:ilvl w:val="0"/>
          <w:numId w:val="14"/>
        </w:numPr>
        <w:tabs>
          <w:tab w:val="left" w:pos="1728"/>
        </w:tabs>
        <w:adjustRightInd w:val="0"/>
        <w:snapToGrid w:val="0"/>
        <w:spacing w:before="120" w:after="120" w:line="480" w:lineRule="exact"/>
        <w:textAlignment w:val="center"/>
        <w:rPr>
          <w:rFonts w:hAnsi="標楷體"/>
          <w:sz w:val="24"/>
          <w:szCs w:val="28"/>
        </w:rPr>
      </w:pPr>
      <w:r w:rsidRPr="003905AF">
        <w:rPr>
          <w:rFonts w:hAnsi="標楷體" w:cs="新細明體"/>
          <w:sz w:val="28"/>
        </w:rPr>
        <w:t>落實國土計畫法，督導國土功能分區圖繪製，健全國土管理；精進土地開發審議程序，促進國家重大建設及經濟發展；推動海域用地區位許可機制，通盤檢討整體海岸管理計畫，確保海域資源保育及明智利用；維護國家公園及濕地生態，營造永續發展環境。</w:t>
      </w:r>
    </w:p>
    <w:p w:rsidR="00BC250F" w:rsidRPr="003905AF" w:rsidRDefault="00976AF8" w:rsidP="00665C58">
      <w:pPr>
        <w:pStyle w:val="ab"/>
        <w:numPr>
          <w:ilvl w:val="0"/>
          <w:numId w:val="14"/>
        </w:numPr>
        <w:tabs>
          <w:tab w:val="left" w:pos="1728"/>
        </w:tabs>
        <w:adjustRightInd w:val="0"/>
        <w:snapToGrid w:val="0"/>
        <w:spacing w:before="120" w:after="120" w:line="480" w:lineRule="exact"/>
        <w:textAlignment w:val="center"/>
        <w:rPr>
          <w:rFonts w:hAnsi="標楷體"/>
          <w:sz w:val="24"/>
          <w:szCs w:val="28"/>
        </w:rPr>
      </w:pPr>
      <w:r w:rsidRPr="003905AF">
        <w:rPr>
          <w:rFonts w:hAnsi="標楷體" w:cs="新細明體"/>
          <w:sz w:val="28"/>
        </w:rPr>
        <w:t>提升城鎮生活機能，強化景觀治理，推動地方創生，打造魅力城鎮；</w:t>
      </w:r>
      <w:proofErr w:type="gramStart"/>
      <w:r w:rsidRPr="003905AF">
        <w:rPr>
          <w:rFonts w:hAnsi="標楷體" w:cs="新細明體"/>
          <w:sz w:val="28"/>
        </w:rPr>
        <w:t>建構人本</w:t>
      </w:r>
      <w:proofErr w:type="gramEnd"/>
      <w:r w:rsidRPr="003905AF">
        <w:rPr>
          <w:rFonts w:hAnsi="標楷體" w:cs="新細明體"/>
          <w:sz w:val="28"/>
        </w:rPr>
        <w:t>無障礙環境，完善生活圈與防災道路系統，提升整體道路品質；加速污水下水道建設，落實都市總合治水，促進下水資源再生循環；推動新市鎮開發，促進人口及產業合理分布。</w:t>
      </w:r>
    </w:p>
    <w:p w:rsidR="0005375E" w:rsidRPr="003905AF" w:rsidRDefault="00EF19DC" w:rsidP="00665C58">
      <w:pPr>
        <w:pStyle w:val="ab"/>
        <w:numPr>
          <w:ilvl w:val="0"/>
          <w:numId w:val="13"/>
        </w:numPr>
        <w:tabs>
          <w:tab w:val="clear" w:pos="1797"/>
          <w:tab w:val="num" w:pos="1560"/>
        </w:tabs>
        <w:adjustRightInd w:val="0"/>
        <w:snapToGrid w:val="0"/>
        <w:spacing w:before="120" w:after="120" w:line="480" w:lineRule="exact"/>
        <w:ind w:hanging="1315"/>
        <w:textAlignment w:val="center"/>
        <w:rPr>
          <w:rFonts w:hAnsi="標楷體"/>
          <w:sz w:val="24"/>
          <w:szCs w:val="28"/>
        </w:rPr>
      </w:pPr>
      <w:r w:rsidRPr="003905AF">
        <w:rPr>
          <w:rFonts w:hAnsi="標楷體" w:cs="新細明體"/>
          <w:sz w:val="28"/>
        </w:rPr>
        <w:t>營造安居家園，加速都市更新</w:t>
      </w:r>
    </w:p>
    <w:p w:rsidR="0092697F" w:rsidRPr="003905AF" w:rsidRDefault="00B45B88" w:rsidP="00665C58">
      <w:pPr>
        <w:pStyle w:val="ab"/>
        <w:numPr>
          <w:ilvl w:val="0"/>
          <w:numId w:val="15"/>
        </w:numPr>
        <w:tabs>
          <w:tab w:val="left" w:pos="1728"/>
        </w:tabs>
        <w:adjustRightInd w:val="0"/>
        <w:snapToGrid w:val="0"/>
        <w:spacing w:before="120" w:after="120" w:line="480" w:lineRule="exact"/>
        <w:textAlignment w:val="center"/>
        <w:rPr>
          <w:rFonts w:hAnsi="標楷體"/>
          <w:sz w:val="24"/>
          <w:szCs w:val="28"/>
        </w:rPr>
      </w:pPr>
      <w:r w:rsidRPr="003905AF">
        <w:rPr>
          <w:rFonts w:hAnsi="標楷體" w:cs="新細明體"/>
          <w:sz w:val="28"/>
        </w:rPr>
        <w:lastRenderedPageBreak/>
        <w:t>積極推動社會住宅，結合國家住宅及都市更新中心與地方政府提升社會住宅興辦能量，營造友善社區生活環境；提供多元居住協助措施，擴大住宅補貼對象及戶數，加強保障民眾居住權益。</w:t>
      </w:r>
    </w:p>
    <w:p w:rsidR="0005375E" w:rsidRPr="003905AF" w:rsidRDefault="00B45B88" w:rsidP="00665C58">
      <w:pPr>
        <w:pStyle w:val="ab"/>
        <w:numPr>
          <w:ilvl w:val="0"/>
          <w:numId w:val="15"/>
        </w:numPr>
        <w:tabs>
          <w:tab w:val="left" w:pos="1728"/>
        </w:tabs>
        <w:adjustRightInd w:val="0"/>
        <w:snapToGrid w:val="0"/>
        <w:spacing w:before="120" w:after="120" w:line="480" w:lineRule="exact"/>
        <w:textAlignment w:val="center"/>
        <w:rPr>
          <w:rFonts w:hAnsi="標楷體"/>
          <w:sz w:val="24"/>
          <w:szCs w:val="28"/>
        </w:rPr>
      </w:pPr>
      <w:r w:rsidRPr="003905AF">
        <w:rPr>
          <w:rFonts w:hAnsi="標楷體" w:cs="新細明體"/>
          <w:sz w:val="28"/>
        </w:rPr>
        <w:t>加速推動都市更新，促進危老屋重建；辦理建物耐震安檢及重建補強措施</w:t>
      </w:r>
      <w:r w:rsidR="00590423" w:rsidRPr="003905AF">
        <w:rPr>
          <w:rFonts w:hAnsi="標楷體" w:cs="新細明體"/>
          <w:sz w:val="28"/>
        </w:rPr>
        <w:t>，強化複合型公寓大廈管理，</w:t>
      </w:r>
      <w:r w:rsidR="00537FA6" w:rsidRPr="003905AF">
        <w:rPr>
          <w:rFonts w:hAnsi="標楷體" w:cs="新細明體"/>
          <w:sz w:val="28"/>
        </w:rPr>
        <w:t>加強保障居住環境安全；引進公正第三方審</w:t>
      </w:r>
      <w:proofErr w:type="gramStart"/>
      <w:r w:rsidR="00537FA6" w:rsidRPr="003905AF">
        <w:rPr>
          <w:rFonts w:hAnsi="標楷體" w:cs="新細明體"/>
          <w:sz w:val="28"/>
        </w:rPr>
        <w:t>勘</w:t>
      </w:r>
      <w:proofErr w:type="gramEnd"/>
      <w:r w:rsidR="00537FA6" w:rsidRPr="003905AF">
        <w:rPr>
          <w:rFonts w:hAnsi="標楷體" w:cs="新細明體"/>
          <w:sz w:val="28"/>
        </w:rPr>
        <w:t>機制，落實建築物安全管理。</w:t>
      </w:r>
    </w:p>
    <w:p w:rsidR="00D84A89" w:rsidRPr="003905AF" w:rsidRDefault="00401C11" w:rsidP="00665C58">
      <w:pPr>
        <w:pStyle w:val="ab"/>
        <w:numPr>
          <w:ilvl w:val="0"/>
          <w:numId w:val="5"/>
        </w:numPr>
        <w:spacing w:before="120" w:after="120" w:line="480" w:lineRule="exact"/>
        <w:jc w:val="left"/>
        <w:textAlignment w:val="center"/>
        <w:rPr>
          <w:rFonts w:hAnsi="標楷體"/>
          <w:b/>
          <w:bCs/>
          <w:sz w:val="28"/>
          <w:szCs w:val="28"/>
        </w:rPr>
      </w:pPr>
      <w:r w:rsidRPr="003905AF">
        <w:rPr>
          <w:rFonts w:hAnsi="標楷體"/>
          <w:sz w:val="28"/>
          <w:szCs w:val="28"/>
        </w:rPr>
        <w:br w:type="page"/>
      </w:r>
      <w:r w:rsidR="00235E88" w:rsidRPr="003905AF">
        <w:rPr>
          <w:rFonts w:hAnsi="標楷體" w:hint="eastAsia"/>
          <w:b/>
          <w:bCs/>
          <w:sz w:val="28"/>
          <w:szCs w:val="28"/>
        </w:rPr>
        <w:lastRenderedPageBreak/>
        <w:t>年度</w:t>
      </w:r>
      <w:r w:rsidR="00D55868" w:rsidRPr="003905AF">
        <w:rPr>
          <w:rFonts w:hAnsi="標楷體" w:hint="eastAsia"/>
          <w:b/>
          <w:bCs/>
          <w:sz w:val="28"/>
          <w:szCs w:val="28"/>
        </w:rPr>
        <w:t>重要施政計畫</w:t>
      </w:r>
    </w:p>
    <w:tbl>
      <w:tblPr>
        <w:tblW w:w="4865" w:type="pct"/>
        <w:tblInd w:w="8"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A0"/>
      </w:tblPr>
      <w:tblGrid>
        <w:gridCol w:w="1724"/>
        <w:gridCol w:w="284"/>
        <w:gridCol w:w="3094"/>
        <w:gridCol w:w="4291"/>
      </w:tblGrid>
      <w:tr w:rsidR="00891A79" w:rsidRPr="003905AF" w:rsidTr="00C8435A">
        <w:trPr>
          <w:trHeight w:val="745"/>
          <w:tblHeader/>
        </w:trPr>
        <w:tc>
          <w:tcPr>
            <w:tcW w:w="0" w:type="auto"/>
            <w:tcBorders>
              <w:top w:val="outset" w:sz="6" w:space="0" w:color="000000"/>
              <w:left w:val="outset" w:sz="6" w:space="0" w:color="000000"/>
              <w:bottom w:val="outset" w:sz="6" w:space="0" w:color="000000"/>
              <w:right w:val="outset" w:sz="6" w:space="0" w:color="000000"/>
            </w:tcBorders>
            <w:shd w:val="clear" w:color="auto" w:fill="auto"/>
            <w:vAlign w:val="center"/>
          </w:tcPr>
          <w:p w:rsidR="00891A79" w:rsidRPr="003905AF" w:rsidRDefault="00891A79" w:rsidP="00C8435A">
            <w:pPr>
              <w:spacing w:line="340" w:lineRule="exact"/>
              <w:jc w:val="center"/>
              <w:textAlignment w:val="center"/>
              <w:rPr>
                <w:rFonts w:ascii="標楷體" w:eastAsia="標楷體" w:hAnsi="標楷體"/>
              </w:rPr>
            </w:pPr>
            <w:r w:rsidRPr="003905AF">
              <w:rPr>
                <w:rFonts w:ascii="標楷體" w:eastAsia="標楷體" w:hAnsi="標楷體" w:hint="eastAsia"/>
              </w:rPr>
              <w:t>工作計畫名稱</w:t>
            </w:r>
          </w:p>
        </w:tc>
        <w:tc>
          <w:tcPr>
            <w:tcW w:w="1798" w:type="pct"/>
            <w:gridSpan w:val="2"/>
            <w:tcBorders>
              <w:top w:val="outset" w:sz="6" w:space="0" w:color="000000"/>
              <w:left w:val="outset" w:sz="6" w:space="0" w:color="000000"/>
              <w:bottom w:val="outset" w:sz="6" w:space="0" w:color="000000"/>
              <w:right w:val="outset" w:sz="6" w:space="0" w:color="000000"/>
            </w:tcBorders>
            <w:vAlign w:val="center"/>
          </w:tcPr>
          <w:p w:rsidR="00891A79" w:rsidRPr="003905AF" w:rsidRDefault="00891A79" w:rsidP="00C8435A">
            <w:pPr>
              <w:spacing w:line="340" w:lineRule="exact"/>
              <w:jc w:val="center"/>
              <w:textAlignment w:val="center"/>
              <w:rPr>
                <w:rFonts w:ascii="標楷體" w:eastAsia="標楷體" w:hAnsi="標楷體"/>
              </w:rPr>
            </w:pPr>
            <w:r w:rsidRPr="003905AF">
              <w:rPr>
                <w:rFonts w:ascii="標楷體" w:eastAsia="標楷體" w:hAnsi="標楷體" w:hint="eastAsia"/>
              </w:rPr>
              <w:t>重要計畫項目</w:t>
            </w:r>
          </w:p>
        </w:tc>
        <w:tc>
          <w:tcPr>
            <w:tcW w:w="2284" w:type="pct"/>
            <w:tcBorders>
              <w:top w:val="outset" w:sz="6" w:space="0" w:color="000000"/>
              <w:left w:val="outset" w:sz="6" w:space="0" w:color="000000"/>
              <w:bottom w:val="outset" w:sz="6" w:space="0" w:color="000000"/>
              <w:right w:val="outset" w:sz="6" w:space="0" w:color="000000"/>
            </w:tcBorders>
            <w:vAlign w:val="center"/>
          </w:tcPr>
          <w:p w:rsidR="00891A79" w:rsidRPr="003905AF" w:rsidRDefault="00891A79" w:rsidP="00C8435A">
            <w:pPr>
              <w:spacing w:line="340" w:lineRule="exact"/>
              <w:jc w:val="center"/>
              <w:textAlignment w:val="center"/>
              <w:rPr>
                <w:rFonts w:ascii="標楷體" w:eastAsia="標楷體" w:hAnsi="標楷體"/>
              </w:rPr>
            </w:pPr>
            <w:r w:rsidRPr="003905AF">
              <w:rPr>
                <w:rFonts w:ascii="標楷體" w:eastAsia="標楷體" w:hAnsi="標楷體" w:hint="eastAsia"/>
              </w:rPr>
              <w:t>實施內容</w:t>
            </w:r>
          </w:p>
        </w:tc>
      </w:tr>
      <w:tr w:rsidR="00CD372F" w:rsidRPr="003905AF" w:rsidTr="00354C37">
        <w:trPr>
          <w:trHeight w:val="1360"/>
        </w:trPr>
        <w:tc>
          <w:tcPr>
            <w:tcW w:w="918" w:type="pct"/>
            <w:tcBorders>
              <w:top w:val="outset" w:sz="6" w:space="0" w:color="000000"/>
              <w:left w:val="outset" w:sz="6" w:space="0" w:color="000000"/>
              <w:right w:val="outset" w:sz="6" w:space="0" w:color="000000"/>
            </w:tcBorders>
          </w:tcPr>
          <w:p w:rsidR="00CD372F" w:rsidRPr="003905AF" w:rsidRDefault="00CD372F" w:rsidP="00C8435A">
            <w:pPr>
              <w:spacing w:line="340" w:lineRule="exact"/>
              <w:jc w:val="both"/>
              <w:textAlignment w:val="center"/>
              <w:rPr>
                <w:rFonts w:ascii="標楷體" w:eastAsia="標楷體" w:hAnsi="標楷體"/>
              </w:rPr>
            </w:pPr>
            <w:r w:rsidRPr="003905AF">
              <w:rPr>
                <w:rFonts w:ascii="標楷體" w:eastAsia="標楷體" w:hAnsi="標楷體" w:hint="eastAsia"/>
              </w:rPr>
              <w:t>一、營建業務</w:t>
            </w:r>
          </w:p>
        </w:tc>
        <w:tc>
          <w:tcPr>
            <w:tcW w:w="151" w:type="pct"/>
            <w:tcBorders>
              <w:top w:val="outset" w:sz="6" w:space="0" w:color="000000"/>
              <w:left w:val="outset" w:sz="6" w:space="0" w:color="000000"/>
              <w:bottom w:val="outset" w:sz="6" w:space="0" w:color="000000"/>
              <w:right w:val="outset" w:sz="6" w:space="0" w:color="000000"/>
            </w:tcBorders>
          </w:tcPr>
          <w:p w:rsidR="00CD372F" w:rsidRPr="003905AF" w:rsidRDefault="00CD372F" w:rsidP="00C8435A">
            <w:pPr>
              <w:spacing w:line="340" w:lineRule="exact"/>
              <w:jc w:val="center"/>
              <w:textAlignment w:val="center"/>
              <w:rPr>
                <w:rFonts w:ascii="標楷體" w:eastAsia="標楷體" w:hAnsi="標楷體"/>
              </w:rPr>
            </w:pPr>
            <w:proofErr w:type="gramStart"/>
            <w:r w:rsidRPr="003905AF">
              <w:rPr>
                <w:rFonts w:ascii="標楷體" w:eastAsia="標楷體" w:hAnsi="標楷體" w:hint="eastAsia"/>
              </w:rPr>
              <w:t>一</w:t>
            </w:r>
            <w:proofErr w:type="gramEnd"/>
          </w:p>
        </w:tc>
        <w:tc>
          <w:tcPr>
            <w:tcW w:w="1647" w:type="pct"/>
            <w:tcBorders>
              <w:top w:val="outset" w:sz="6" w:space="0" w:color="000000"/>
              <w:left w:val="outset" w:sz="6" w:space="0" w:color="000000"/>
              <w:bottom w:val="outset" w:sz="6" w:space="0" w:color="000000"/>
              <w:right w:val="outset" w:sz="6" w:space="0" w:color="000000"/>
            </w:tcBorders>
          </w:tcPr>
          <w:p w:rsidR="00CD372F" w:rsidRPr="003905AF" w:rsidRDefault="00CD372F" w:rsidP="00C8435A">
            <w:pPr>
              <w:spacing w:line="340" w:lineRule="exact"/>
              <w:jc w:val="both"/>
              <w:textAlignment w:val="center"/>
              <w:rPr>
                <w:rFonts w:ascii="標楷體" w:eastAsia="標楷體" w:hAnsi="標楷體"/>
              </w:rPr>
            </w:pPr>
            <w:r w:rsidRPr="003905AF">
              <w:rPr>
                <w:rFonts w:ascii="標楷體" w:eastAsia="標楷體" w:hAnsi="標楷體"/>
              </w:rPr>
              <w:t>都市更新發展計畫</w:t>
            </w:r>
          </w:p>
        </w:tc>
        <w:tc>
          <w:tcPr>
            <w:tcW w:w="2284" w:type="pct"/>
            <w:tcBorders>
              <w:top w:val="outset" w:sz="6" w:space="0" w:color="000000"/>
              <w:left w:val="outset" w:sz="6" w:space="0" w:color="000000"/>
              <w:bottom w:val="outset" w:sz="6" w:space="0" w:color="000000"/>
              <w:right w:val="outset" w:sz="6" w:space="0" w:color="000000"/>
            </w:tcBorders>
          </w:tcPr>
          <w:p w:rsidR="00CD372F" w:rsidRPr="003905AF" w:rsidRDefault="00CD372F" w:rsidP="00C8435A">
            <w:pPr>
              <w:pStyle w:val="Web"/>
              <w:spacing w:before="0" w:beforeAutospacing="0" w:after="0" w:afterAutospacing="0" w:line="340" w:lineRule="exact"/>
              <w:ind w:left="420" w:hangingChars="175" w:hanging="420"/>
              <w:jc w:val="both"/>
              <w:textAlignment w:val="center"/>
              <w:rPr>
                <w:rFonts w:ascii="標楷體" w:eastAsia="標楷體" w:hAnsi="標楷體"/>
              </w:rPr>
            </w:pPr>
            <w:r w:rsidRPr="003905AF">
              <w:rPr>
                <w:rFonts w:ascii="標楷體" w:eastAsia="標楷體" w:hAnsi="標楷體" w:hint="eastAsia"/>
              </w:rPr>
              <w:t>一、</w:t>
            </w:r>
            <w:r w:rsidR="00726336" w:rsidRPr="003905AF">
              <w:rPr>
                <w:rFonts w:ascii="標楷體" w:eastAsia="標楷體" w:hAnsi="標楷體"/>
              </w:rPr>
              <w:t>完善政府主導都市更新機制。</w:t>
            </w:r>
          </w:p>
          <w:p w:rsidR="00CD372F" w:rsidRPr="003905AF" w:rsidRDefault="00CD372F" w:rsidP="00C8435A">
            <w:pPr>
              <w:pStyle w:val="Web"/>
              <w:spacing w:before="0" w:beforeAutospacing="0" w:after="0" w:afterAutospacing="0" w:line="340" w:lineRule="exact"/>
              <w:ind w:left="511" w:hangingChars="213" w:hanging="511"/>
              <w:jc w:val="both"/>
              <w:textAlignment w:val="center"/>
              <w:rPr>
                <w:rFonts w:ascii="標楷體" w:eastAsia="標楷體" w:hAnsi="標楷體"/>
              </w:rPr>
            </w:pPr>
            <w:r w:rsidRPr="003905AF">
              <w:rPr>
                <w:rFonts w:ascii="標楷體" w:eastAsia="標楷體" w:hAnsi="標楷體"/>
              </w:rPr>
              <w:t>二、</w:t>
            </w:r>
            <w:r w:rsidR="00C11C41" w:rsidRPr="003905AF">
              <w:rPr>
                <w:rFonts w:ascii="標楷體" w:eastAsia="標楷體" w:hAnsi="標楷體" w:hint="eastAsia"/>
              </w:rPr>
              <w:t>精進</w:t>
            </w:r>
            <w:r w:rsidR="00C11C41" w:rsidRPr="003905AF">
              <w:rPr>
                <w:rFonts w:ascii="標楷體" w:eastAsia="標楷體" w:hAnsi="標楷體"/>
              </w:rPr>
              <w:t>專責機構推動</w:t>
            </w:r>
            <w:r w:rsidR="00726336" w:rsidRPr="003905AF">
              <w:rPr>
                <w:rFonts w:ascii="標楷體" w:eastAsia="標楷體" w:hAnsi="標楷體"/>
              </w:rPr>
              <w:t>都市更新</w:t>
            </w:r>
            <w:r w:rsidR="00C11C41" w:rsidRPr="003905AF">
              <w:rPr>
                <w:rFonts w:ascii="標楷體" w:eastAsia="標楷體" w:hAnsi="標楷體"/>
              </w:rPr>
              <w:t>模式。</w:t>
            </w:r>
          </w:p>
          <w:p w:rsidR="00CD372F" w:rsidRPr="003905AF" w:rsidRDefault="00CD372F" w:rsidP="008D780A">
            <w:pPr>
              <w:pStyle w:val="Web"/>
              <w:spacing w:before="0" w:beforeAutospacing="0" w:after="0" w:afterAutospacing="0" w:line="340" w:lineRule="exact"/>
              <w:ind w:left="511" w:hangingChars="213" w:hanging="511"/>
              <w:jc w:val="both"/>
              <w:textAlignment w:val="center"/>
              <w:rPr>
                <w:rFonts w:ascii="標楷體" w:eastAsia="標楷體" w:hAnsi="標楷體"/>
              </w:rPr>
            </w:pPr>
            <w:r w:rsidRPr="003905AF">
              <w:rPr>
                <w:rFonts w:ascii="標楷體" w:eastAsia="標楷體" w:hAnsi="標楷體"/>
              </w:rPr>
              <w:t>三、</w:t>
            </w:r>
            <w:r w:rsidR="00AF3198" w:rsidRPr="003905AF">
              <w:rPr>
                <w:rFonts w:ascii="標楷體" w:eastAsia="標楷體" w:hAnsi="標楷體" w:hint="eastAsia"/>
              </w:rPr>
              <w:t>改善民間都市更新輔導機制。</w:t>
            </w:r>
          </w:p>
          <w:p w:rsidR="00AF3198" w:rsidRPr="003905AF" w:rsidRDefault="00AF3198" w:rsidP="008D780A">
            <w:pPr>
              <w:pStyle w:val="Web"/>
              <w:spacing w:before="0" w:beforeAutospacing="0" w:after="0" w:afterAutospacing="0" w:line="340" w:lineRule="exact"/>
              <w:ind w:left="454" w:hangingChars="189" w:hanging="454"/>
              <w:jc w:val="both"/>
              <w:textAlignment w:val="center"/>
              <w:rPr>
                <w:rFonts w:ascii="標楷體" w:eastAsia="標楷體" w:hAnsi="標楷體"/>
              </w:rPr>
            </w:pPr>
            <w:r w:rsidRPr="003905AF">
              <w:rPr>
                <w:rFonts w:ascii="標楷體" w:eastAsia="標楷體" w:hAnsi="標楷體" w:hint="eastAsia"/>
              </w:rPr>
              <w:t>四、</w:t>
            </w:r>
            <w:r w:rsidR="00726336" w:rsidRPr="003905AF">
              <w:rPr>
                <w:rFonts w:ascii="標楷體" w:eastAsia="標楷體" w:hAnsi="標楷體"/>
              </w:rPr>
              <w:t>厚植都市更新產業人才及推廣都市更</w:t>
            </w:r>
            <w:r w:rsidR="00B521C4" w:rsidRPr="003905AF">
              <w:rPr>
                <w:rFonts w:ascii="標楷體" w:eastAsia="標楷體" w:hAnsi="標楷體"/>
              </w:rPr>
              <w:t xml:space="preserve">    </w:t>
            </w:r>
            <w:r w:rsidR="00726336" w:rsidRPr="003905AF">
              <w:rPr>
                <w:rFonts w:ascii="標楷體" w:eastAsia="標楷體" w:hAnsi="標楷體"/>
              </w:rPr>
              <w:t>新知識。</w:t>
            </w:r>
          </w:p>
          <w:p w:rsidR="00CD372F" w:rsidRPr="003905AF" w:rsidRDefault="00AF3198" w:rsidP="007D7893">
            <w:pPr>
              <w:pStyle w:val="Web"/>
              <w:spacing w:before="0" w:beforeAutospacing="0" w:after="0" w:afterAutospacing="0" w:line="340" w:lineRule="exact"/>
              <w:ind w:leftChars="-2" w:left="456" w:hangingChars="192" w:hanging="461"/>
              <w:jc w:val="both"/>
              <w:textAlignment w:val="center"/>
              <w:rPr>
                <w:rFonts w:ascii="標楷體" w:eastAsia="標楷體" w:hAnsi="標楷體"/>
              </w:rPr>
            </w:pPr>
            <w:r w:rsidRPr="003905AF">
              <w:rPr>
                <w:rFonts w:ascii="標楷體" w:eastAsia="標楷體" w:hAnsi="標楷體"/>
              </w:rPr>
              <w:t>五</w:t>
            </w:r>
            <w:r w:rsidR="00CD372F" w:rsidRPr="003905AF">
              <w:rPr>
                <w:rFonts w:ascii="標楷體" w:eastAsia="標楷體" w:hAnsi="標楷體"/>
              </w:rPr>
              <w:t>、</w:t>
            </w:r>
            <w:r w:rsidRPr="003905AF">
              <w:rPr>
                <w:rFonts w:ascii="標楷體" w:eastAsia="標楷體" w:hAnsi="標楷體" w:hint="eastAsia"/>
              </w:rPr>
              <w:t>執行中高樓層危險建築物</w:t>
            </w:r>
            <w:r w:rsidR="004102B4" w:rsidRPr="003905AF">
              <w:rPr>
                <w:rFonts w:ascii="標楷體" w:eastAsia="標楷體" w:hAnsi="標楷體"/>
              </w:rPr>
              <w:t>都市更新</w:t>
            </w:r>
            <w:r w:rsidRPr="003905AF">
              <w:rPr>
                <w:rFonts w:ascii="標楷體" w:eastAsia="標楷體" w:hAnsi="標楷體" w:hint="eastAsia"/>
              </w:rPr>
              <w:t>推動機制。</w:t>
            </w:r>
          </w:p>
        </w:tc>
      </w:tr>
      <w:tr w:rsidR="00CD372F" w:rsidRPr="003905AF" w:rsidTr="00354C37">
        <w:trPr>
          <w:trHeight w:val="472"/>
        </w:trPr>
        <w:tc>
          <w:tcPr>
            <w:tcW w:w="918" w:type="pct"/>
            <w:tcBorders>
              <w:left w:val="outset" w:sz="6" w:space="0" w:color="000000"/>
              <w:right w:val="outset" w:sz="6" w:space="0" w:color="000000"/>
            </w:tcBorders>
          </w:tcPr>
          <w:p w:rsidR="00CD372F" w:rsidRPr="003905AF" w:rsidRDefault="00CD372F" w:rsidP="00C8435A">
            <w:pPr>
              <w:spacing w:line="340" w:lineRule="exact"/>
              <w:jc w:val="both"/>
              <w:textAlignment w:val="center"/>
              <w:rPr>
                <w:rFonts w:ascii="標楷體" w:eastAsia="標楷體" w:hAnsi="標楷體"/>
              </w:rPr>
            </w:pPr>
          </w:p>
        </w:tc>
        <w:tc>
          <w:tcPr>
            <w:tcW w:w="151" w:type="pct"/>
            <w:tcBorders>
              <w:top w:val="outset" w:sz="6" w:space="0" w:color="000000"/>
              <w:left w:val="outset" w:sz="6" w:space="0" w:color="000000"/>
              <w:bottom w:val="outset" w:sz="6" w:space="0" w:color="000000"/>
              <w:right w:val="outset" w:sz="6" w:space="0" w:color="000000"/>
            </w:tcBorders>
          </w:tcPr>
          <w:p w:rsidR="00CD372F" w:rsidRPr="003905AF" w:rsidRDefault="00CD372F" w:rsidP="00C8435A">
            <w:pPr>
              <w:spacing w:line="340" w:lineRule="exact"/>
              <w:jc w:val="center"/>
              <w:textAlignment w:val="center"/>
              <w:rPr>
                <w:rFonts w:ascii="標楷體" w:eastAsia="標楷體" w:hAnsi="標楷體"/>
              </w:rPr>
            </w:pPr>
            <w:r w:rsidRPr="003905AF">
              <w:rPr>
                <w:rFonts w:ascii="標楷體" w:eastAsia="標楷體" w:hAnsi="標楷體" w:hint="eastAsia"/>
              </w:rPr>
              <w:t>二</w:t>
            </w:r>
          </w:p>
        </w:tc>
        <w:tc>
          <w:tcPr>
            <w:tcW w:w="1647" w:type="pct"/>
            <w:tcBorders>
              <w:top w:val="outset" w:sz="6" w:space="0" w:color="000000"/>
              <w:left w:val="outset" w:sz="6" w:space="0" w:color="000000"/>
              <w:bottom w:val="outset" w:sz="6" w:space="0" w:color="000000"/>
              <w:right w:val="outset" w:sz="6" w:space="0" w:color="000000"/>
            </w:tcBorders>
          </w:tcPr>
          <w:p w:rsidR="00CD372F" w:rsidRPr="003905AF" w:rsidRDefault="00CD372F" w:rsidP="00C8435A">
            <w:pPr>
              <w:spacing w:line="340" w:lineRule="exact"/>
              <w:jc w:val="both"/>
              <w:textAlignment w:val="center"/>
              <w:rPr>
                <w:rFonts w:ascii="標楷體" w:eastAsia="標楷體" w:hAnsi="標楷體"/>
              </w:rPr>
            </w:pPr>
            <w:r w:rsidRPr="003905AF">
              <w:rPr>
                <w:rFonts w:ascii="標楷體" w:eastAsia="標楷體" w:hAnsi="標楷體"/>
              </w:rPr>
              <w:t>淡海及高雄新市鎮開發計畫</w:t>
            </w:r>
          </w:p>
        </w:tc>
        <w:tc>
          <w:tcPr>
            <w:tcW w:w="2284" w:type="pct"/>
            <w:tcBorders>
              <w:top w:val="outset" w:sz="6" w:space="0" w:color="000000"/>
              <w:left w:val="outset" w:sz="6" w:space="0" w:color="000000"/>
              <w:bottom w:val="outset" w:sz="6" w:space="0" w:color="000000"/>
              <w:right w:val="outset" w:sz="6" w:space="0" w:color="000000"/>
            </w:tcBorders>
          </w:tcPr>
          <w:p w:rsidR="00E26B39" w:rsidRPr="003905AF" w:rsidRDefault="00E26B39" w:rsidP="008D780A">
            <w:pPr>
              <w:pStyle w:val="Web"/>
              <w:spacing w:before="0" w:beforeAutospacing="0" w:after="0" w:afterAutospacing="0" w:line="340" w:lineRule="exact"/>
              <w:ind w:leftChars="-2" w:left="456" w:hangingChars="192" w:hanging="461"/>
              <w:jc w:val="both"/>
              <w:textAlignment w:val="center"/>
              <w:rPr>
                <w:rFonts w:ascii="標楷體" w:eastAsia="標楷體" w:hAnsi="標楷體"/>
              </w:rPr>
            </w:pPr>
            <w:r w:rsidRPr="003905AF">
              <w:rPr>
                <w:rFonts w:ascii="標楷體" w:eastAsia="標楷體" w:hAnsi="標楷體"/>
              </w:rPr>
              <w:t>一、辦理淡海及高雄新市鎮都市設計</w:t>
            </w:r>
            <w:r w:rsidR="004102B4" w:rsidRPr="003905AF">
              <w:rPr>
                <w:rFonts w:ascii="標楷體" w:eastAsia="標楷體" w:hAnsi="標楷體" w:hint="eastAsia"/>
              </w:rPr>
              <w:t>案件審核</w:t>
            </w:r>
            <w:r w:rsidRPr="003905AF">
              <w:rPr>
                <w:rFonts w:ascii="標楷體" w:eastAsia="標楷體" w:hAnsi="標楷體"/>
              </w:rPr>
              <w:t>。</w:t>
            </w:r>
          </w:p>
          <w:p w:rsidR="00CD372F" w:rsidRPr="003905AF" w:rsidRDefault="00E26B39" w:rsidP="00C8435A">
            <w:pPr>
              <w:pStyle w:val="Web"/>
              <w:spacing w:before="0" w:beforeAutospacing="0" w:after="0" w:afterAutospacing="0" w:line="340" w:lineRule="exact"/>
              <w:ind w:left="468" w:hangingChars="195" w:hanging="468"/>
              <w:jc w:val="both"/>
              <w:textAlignment w:val="center"/>
              <w:rPr>
                <w:rFonts w:ascii="標楷體" w:eastAsia="標楷體" w:hAnsi="標楷體"/>
              </w:rPr>
            </w:pPr>
            <w:r w:rsidRPr="003905AF">
              <w:rPr>
                <w:rFonts w:ascii="標楷體" w:eastAsia="標楷體" w:hAnsi="標楷體"/>
              </w:rPr>
              <w:t>二、辦理新市鎮開發計畫、都市計畫之</w:t>
            </w:r>
            <w:proofErr w:type="gramStart"/>
            <w:r w:rsidRPr="003905AF">
              <w:rPr>
                <w:rFonts w:ascii="標楷體" w:eastAsia="標楷體" w:hAnsi="標楷體"/>
              </w:rPr>
              <w:t>研</w:t>
            </w:r>
            <w:proofErr w:type="gramEnd"/>
            <w:r w:rsidRPr="003905AF">
              <w:rPr>
                <w:rFonts w:ascii="標楷體" w:eastAsia="標楷體" w:hAnsi="標楷體"/>
              </w:rPr>
              <w:t>擬與推動。</w:t>
            </w:r>
          </w:p>
          <w:p w:rsidR="00285A5E" w:rsidRPr="003905AF" w:rsidRDefault="00285A5E" w:rsidP="00C8435A">
            <w:pPr>
              <w:pStyle w:val="Web"/>
              <w:spacing w:before="0" w:beforeAutospacing="0" w:after="0" w:afterAutospacing="0" w:line="340" w:lineRule="exact"/>
              <w:ind w:left="468" w:hangingChars="195" w:hanging="468"/>
              <w:jc w:val="both"/>
              <w:textAlignment w:val="center"/>
              <w:rPr>
                <w:rFonts w:ascii="標楷體" w:eastAsia="標楷體" w:hAnsi="標楷體"/>
              </w:rPr>
            </w:pPr>
            <w:r w:rsidRPr="003905AF">
              <w:rPr>
                <w:rFonts w:ascii="標楷體" w:eastAsia="標楷體" w:hAnsi="標楷體" w:hint="eastAsia"/>
              </w:rPr>
              <w:t>三、</w:t>
            </w:r>
            <w:r w:rsidR="00B521C4" w:rsidRPr="003905AF">
              <w:rPr>
                <w:rFonts w:ascii="標楷體" w:eastAsia="標楷體" w:hAnsi="標楷體"/>
              </w:rPr>
              <w:t>辦理淡海輕軌運輸系統補助、淡海港平營區舊址工程施作、高雄橋頭科學園區土地徵收及工程施作。</w:t>
            </w:r>
          </w:p>
        </w:tc>
      </w:tr>
      <w:tr w:rsidR="00CD372F" w:rsidRPr="003905AF" w:rsidTr="00354C37">
        <w:trPr>
          <w:trHeight w:val="790"/>
        </w:trPr>
        <w:tc>
          <w:tcPr>
            <w:tcW w:w="918" w:type="pct"/>
            <w:tcBorders>
              <w:left w:val="outset" w:sz="6" w:space="0" w:color="000000"/>
              <w:right w:val="outset" w:sz="6" w:space="0" w:color="000000"/>
            </w:tcBorders>
          </w:tcPr>
          <w:p w:rsidR="00CD372F" w:rsidRPr="003905AF" w:rsidRDefault="00CD372F" w:rsidP="00C8435A">
            <w:pPr>
              <w:spacing w:line="340" w:lineRule="exact"/>
              <w:jc w:val="both"/>
              <w:textAlignment w:val="center"/>
              <w:rPr>
                <w:rFonts w:ascii="標楷體" w:eastAsia="標楷體" w:hAnsi="標楷體"/>
              </w:rPr>
            </w:pPr>
          </w:p>
        </w:tc>
        <w:tc>
          <w:tcPr>
            <w:tcW w:w="151" w:type="pct"/>
            <w:tcBorders>
              <w:top w:val="outset" w:sz="6" w:space="0" w:color="000000"/>
              <w:left w:val="outset" w:sz="6" w:space="0" w:color="000000"/>
              <w:bottom w:val="outset" w:sz="6" w:space="0" w:color="000000"/>
              <w:right w:val="outset" w:sz="6" w:space="0" w:color="000000"/>
            </w:tcBorders>
          </w:tcPr>
          <w:p w:rsidR="00CD372F" w:rsidRPr="003905AF" w:rsidRDefault="00AE4179" w:rsidP="00C8435A">
            <w:pPr>
              <w:spacing w:line="340" w:lineRule="exact"/>
              <w:jc w:val="center"/>
              <w:textAlignment w:val="center"/>
              <w:rPr>
                <w:rFonts w:ascii="標楷體" w:eastAsia="標楷體" w:hAnsi="標楷體"/>
              </w:rPr>
            </w:pPr>
            <w:r w:rsidRPr="003905AF">
              <w:rPr>
                <w:rFonts w:ascii="標楷體" w:eastAsia="標楷體" w:hAnsi="標楷體" w:hint="eastAsia"/>
              </w:rPr>
              <w:t>三</w:t>
            </w:r>
          </w:p>
        </w:tc>
        <w:tc>
          <w:tcPr>
            <w:tcW w:w="1647" w:type="pct"/>
            <w:tcBorders>
              <w:top w:val="outset" w:sz="6" w:space="0" w:color="000000"/>
              <w:left w:val="outset" w:sz="6" w:space="0" w:color="000000"/>
              <w:bottom w:val="outset" w:sz="6" w:space="0" w:color="000000"/>
              <w:right w:val="outset" w:sz="6" w:space="0" w:color="000000"/>
            </w:tcBorders>
          </w:tcPr>
          <w:p w:rsidR="00CD372F" w:rsidRPr="003905AF" w:rsidRDefault="00CD372F" w:rsidP="00C8435A">
            <w:pPr>
              <w:spacing w:line="340" w:lineRule="exact"/>
              <w:jc w:val="both"/>
              <w:textAlignment w:val="center"/>
              <w:rPr>
                <w:rFonts w:ascii="標楷體" w:eastAsia="標楷體" w:hAnsi="標楷體"/>
              </w:rPr>
            </w:pPr>
            <w:r w:rsidRPr="003905AF">
              <w:rPr>
                <w:rFonts w:ascii="標楷體" w:eastAsia="標楷體" w:hAnsi="標楷體"/>
              </w:rPr>
              <w:t>社會住宅興辦計畫</w:t>
            </w:r>
          </w:p>
        </w:tc>
        <w:tc>
          <w:tcPr>
            <w:tcW w:w="2284" w:type="pct"/>
            <w:tcBorders>
              <w:top w:val="outset" w:sz="6" w:space="0" w:color="000000"/>
              <w:left w:val="outset" w:sz="6" w:space="0" w:color="000000"/>
              <w:bottom w:val="outset" w:sz="6" w:space="0" w:color="000000"/>
              <w:right w:val="outset" w:sz="6" w:space="0" w:color="000000"/>
            </w:tcBorders>
          </w:tcPr>
          <w:p w:rsidR="00B521C4" w:rsidRPr="003905AF" w:rsidRDefault="00B521C4" w:rsidP="00B521C4">
            <w:pPr>
              <w:pStyle w:val="Web"/>
              <w:numPr>
                <w:ilvl w:val="0"/>
                <w:numId w:val="33"/>
              </w:numPr>
              <w:spacing w:before="0" w:beforeAutospacing="0" w:after="0" w:afterAutospacing="0" w:line="340" w:lineRule="exact"/>
              <w:jc w:val="both"/>
              <w:textAlignment w:val="center"/>
              <w:rPr>
                <w:rFonts w:ascii="標楷體" w:eastAsia="標楷體" w:hAnsi="標楷體"/>
              </w:rPr>
            </w:pPr>
            <w:r w:rsidRPr="003905AF">
              <w:rPr>
                <w:rFonts w:ascii="標楷體" w:eastAsia="標楷體" w:hAnsi="標楷體"/>
              </w:rPr>
              <w:t>積極協助國家住宅及都市更新中心及地方政府興辦社會住宅。</w:t>
            </w:r>
          </w:p>
          <w:p w:rsidR="00CD372F" w:rsidRPr="003905AF" w:rsidRDefault="00303312" w:rsidP="008D780A">
            <w:pPr>
              <w:pStyle w:val="Web"/>
              <w:spacing w:before="0" w:beforeAutospacing="0" w:after="0" w:afterAutospacing="0" w:line="340" w:lineRule="exact"/>
              <w:ind w:leftChars="1" w:left="525" w:hangingChars="218" w:hanging="523"/>
              <w:jc w:val="both"/>
              <w:textAlignment w:val="center"/>
              <w:rPr>
                <w:rFonts w:ascii="標楷體" w:eastAsia="標楷體" w:hAnsi="標楷體"/>
              </w:rPr>
            </w:pPr>
            <w:r w:rsidRPr="003905AF">
              <w:rPr>
                <w:rFonts w:ascii="標楷體" w:eastAsia="標楷體" w:hAnsi="標楷體" w:hint="eastAsia"/>
              </w:rPr>
              <w:t>二、</w:t>
            </w:r>
            <w:proofErr w:type="gramStart"/>
            <w:r w:rsidR="001C3D4F" w:rsidRPr="003905AF">
              <w:rPr>
                <w:rFonts w:ascii="標楷體" w:eastAsia="標楷體" w:hAnsi="標楷體"/>
              </w:rPr>
              <w:t>賡</w:t>
            </w:r>
            <w:proofErr w:type="gramEnd"/>
            <w:r w:rsidR="001C3D4F" w:rsidRPr="003905AF">
              <w:rPr>
                <w:rFonts w:ascii="標楷體" w:eastAsia="標楷體" w:hAnsi="標楷體"/>
              </w:rPr>
              <w:t>續推動社會住宅包租代管相關工作。</w:t>
            </w:r>
          </w:p>
        </w:tc>
      </w:tr>
      <w:tr w:rsidR="00AF3198" w:rsidRPr="003905AF" w:rsidTr="00354C37">
        <w:trPr>
          <w:trHeight w:val="790"/>
        </w:trPr>
        <w:tc>
          <w:tcPr>
            <w:tcW w:w="918" w:type="pct"/>
            <w:tcBorders>
              <w:left w:val="outset" w:sz="6" w:space="0" w:color="000000"/>
              <w:right w:val="outset" w:sz="6" w:space="0" w:color="000000"/>
            </w:tcBorders>
          </w:tcPr>
          <w:p w:rsidR="00AF3198" w:rsidRPr="003905AF" w:rsidRDefault="00AF3198" w:rsidP="00C8435A">
            <w:pPr>
              <w:spacing w:line="340" w:lineRule="exact"/>
              <w:jc w:val="both"/>
              <w:textAlignment w:val="center"/>
              <w:rPr>
                <w:rFonts w:ascii="標楷體" w:eastAsia="標楷體" w:hAnsi="標楷體"/>
              </w:rPr>
            </w:pPr>
          </w:p>
        </w:tc>
        <w:tc>
          <w:tcPr>
            <w:tcW w:w="151" w:type="pct"/>
            <w:tcBorders>
              <w:top w:val="outset" w:sz="6" w:space="0" w:color="000000"/>
              <w:left w:val="outset" w:sz="6" w:space="0" w:color="000000"/>
              <w:bottom w:val="outset" w:sz="6" w:space="0" w:color="000000"/>
              <w:right w:val="outset" w:sz="6" w:space="0" w:color="000000"/>
            </w:tcBorders>
          </w:tcPr>
          <w:p w:rsidR="00AF3198" w:rsidRPr="003905AF" w:rsidRDefault="00AE4179" w:rsidP="00C8435A">
            <w:pPr>
              <w:spacing w:line="340" w:lineRule="exact"/>
              <w:jc w:val="center"/>
              <w:textAlignment w:val="center"/>
              <w:rPr>
                <w:rFonts w:ascii="標楷體" w:eastAsia="標楷體" w:hAnsi="標楷體"/>
              </w:rPr>
            </w:pPr>
            <w:r w:rsidRPr="003905AF">
              <w:rPr>
                <w:rFonts w:ascii="標楷體" w:eastAsia="標楷體" w:hAnsi="標楷體" w:hint="eastAsia"/>
              </w:rPr>
              <w:t>四</w:t>
            </w:r>
          </w:p>
        </w:tc>
        <w:tc>
          <w:tcPr>
            <w:tcW w:w="1647" w:type="pct"/>
            <w:tcBorders>
              <w:top w:val="outset" w:sz="6" w:space="0" w:color="000000"/>
              <w:left w:val="outset" w:sz="6" w:space="0" w:color="000000"/>
              <w:bottom w:val="outset" w:sz="6" w:space="0" w:color="000000"/>
              <w:right w:val="outset" w:sz="6" w:space="0" w:color="000000"/>
            </w:tcBorders>
          </w:tcPr>
          <w:p w:rsidR="00AF3198" w:rsidRPr="003905AF" w:rsidRDefault="00AF3198" w:rsidP="00C8435A">
            <w:pPr>
              <w:spacing w:line="340" w:lineRule="exact"/>
              <w:jc w:val="both"/>
              <w:textAlignment w:val="center"/>
              <w:rPr>
                <w:rFonts w:ascii="標楷體" w:eastAsia="標楷體" w:hAnsi="標楷體"/>
              </w:rPr>
            </w:pPr>
            <w:r w:rsidRPr="003905AF">
              <w:rPr>
                <w:rFonts w:ascii="標楷體" w:eastAsia="標楷體" w:hAnsi="標楷體" w:hint="eastAsia"/>
              </w:rPr>
              <w:t>300億元中央擴大租金補貼專案計畫</w:t>
            </w:r>
          </w:p>
        </w:tc>
        <w:tc>
          <w:tcPr>
            <w:tcW w:w="2284" w:type="pct"/>
            <w:tcBorders>
              <w:top w:val="outset" w:sz="6" w:space="0" w:color="000000"/>
              <w:left w:val="outset" w:sz="6" w:space="0" w:color="000000"/>
              <w:bottom w:val="outset" w:sz="6" w:space="0" w:color="000000"/>
              <w:right w:val="outset" w:sz="6" w:space="0" w:color="000000"/>
            </w:tcBorders>
          </w:tcPr>
          <w:p w:rsidR="00AF3198" w:rsidRPr="003905AF" w:rsidRDefault="008D780A" w:rsidP="0013105B">
            <w:pPr>
              <w:pStyle w:val="Web"/>
              <w:spacing w:before="0" w:beforeAutospacing="0" w:after="0" w:afterAutospacing="0" w:line="340" w:lineRule="exact"/>
              <w:jc w:val="both"/>
              <w:textAlignment w:val="center"/>
              <w:rPr>
                <w:rFonts w:ascii="標楷體" w:eastAsia="標楷體" w:hAnsi="標楷體"/>
              </w:rPr>
            </w:pPr>
            <w:r w:rsidRPr="003905AF">
              <w:rPr>
                <w:rFonts w:ascii="標楷體" w:eastAsia="標楷體" w:hAnsi="標楷體"/>
              </w:rPr>
              <w:t>提供初入社會單身青年、新婚、育有未成年子女（含胎兒）、社會經濟弱勢家庭租金補貼，減輕租屋族群生活負擔。</w:t>
            </w:r>
          </w:p>
        </w:tc>
      </w:tr>
      <w:tr w:rsidR="00CC432B" w:rsidRPr="003905AF" w:rsidTr="00354C37">
        <w:trPr>
          <w:trHeight w:val="152"/>
        </w:trPr>
        <w:tc>
          <w:tcPr>
            <w:tcW w:w="918" w:type="pct"/>
            <w:tcBorders>
              <w:left w:val="outset" w:sz="6" w:space="0" w:color="000000"/>
              <w:right w:val="outset" w:sz="6" w:space="0" w:color="000000"/>
            </w:tcBorders>
          </w:tcPr>
          <w:p w:rsidR="00CC432B" w:rsidRPr="003905AF" w:rsidRDefault="00CC432B" w:rsidP="00C8435A">
            <w:pPr>
              <w:spacing w:line="340" w:lineRule="exact"/>
              <w:jc w:val="both"/>
              <w:textAlignment w:val="center"/>
              <w:rPr>
                <w:rFonts w:ascii="標楷體" w:eastAsia="標楷體" w:hAnsi="標楷體"/>
              </w:rPr>
            </w:pPr>
          </w:p>
        </w:tc>
        <w:tc>
          <w:tcPr>
            <w:tcW w:w="151" w:type="pct"/>
            <w:tcBorders>
              <w:top w:val="outset" w:sz="6" w:space="0" w:color="000000"/>
              <w:left w:val="outset" w:sz="6" w:space="0" w:color="000000"/>
              <w:bottom w:val="outset" w:sz="6" w:space="0" w:color="000000"/>
              <w:right w:val="outset" w:sz="6" w:space="0" w:color="000000"/>
            </w:tcBorders>
          </w:tcPr>
          <w:p w:rsidR="00CC432B" w:rsidRPr="003905AF" w:rsidRDefault="00AE4179" w:rsidP="00C8435A">
            <w:pPr>
              <w:spacing w:line="340" w:lineRule="exact"/>
              <w:jc w:val="center"/>
              <w:textAlignment w:val="center"/>
              <w:rPr>
                <w:rFonts w:ascii="標楷體" w:eastAsia="標楷體" w:hAnsi="標楷體"/>
              </w:rPr>
            </w:pPr>
            <w:r w:rsidRPr="003905AF">
              <w:rPr>
                <w:rFonts w:ascii="標楷體" w:eastAsia="標楷體" w:hAnsi="標楷體" w:hint="eastAsia"/>
              </w:rPr>
              <w:t>五</w:t>
            </w:r>
          </w:p>
        </w:tc>
        <w:tc>
          <w:tcPr>
            <w:tcW w:w="1647" w:type="pct"/>
            <w:tcBorders>
              <w:top w:val="outset" w:sz="6" w:space="0" w:color="000000"/>
              <w:left w:val="outset" w:sz="6" w:space="0" w:color="000000"/>
              <w:bottom w:val="outset" w:sz="6" w:space="0" w:color="000000"/>
              <w:right w:val="outset" w:sz="6" w:space="0" w:color="000000"/>
            </w:tcBorders>
          </w:tcPr>
          <w:p w:rsidR="00CC432B" w:rsidRPr="003905AF" w:rsidRDefault="00495BEE" w:rsidP="00C8435A">
            <w:pPr>
              <w:spacing w:line="340" w:lineRule="exact"/>
              <w:jc w:val="both"/>
              <w:textAlignment w:val="center"/>
              <w:rPr>
                <w:rFonts w:ascii="標楷體" w:eastAsia="標楷體" w:hAnsi="標楷體"/>
              </w:rPr>
            </w:pPr>
            <w:r w:rsidRPr="003905AF">
              <w:rPr>
                <w:rFonts w:ascii="標楷體" w:eastAsia="標楷體" w:hAnsi="標楷體" w:cs="新細明體"/>
              </w:rPr>
              <w:t>公共服務據點整備－公有危險建築補強重建</w:t>
            </w:r>
          </w:p>
        </w:tc>
        <w:tc>
          <w:tcPr>
            <w:tcW w:w="2284" w:type="pct"/>
            <w:tcBorders>
              <w:top w:val="outset" w:sz="6" w:space="0" w:color="000000"/>
              <w:left w:val="outset" w:sz="6" w:space="0" w:color="000000"/>
              <w:bottom w:val="outset" w:sz="6" w:space="0" w:color="000000"/>
              <w:right w:val="outset" w:sz="6" w:space="0" w:color="000000"/>
            </w:tcBorders>
          </w:tcPr>
          <w:p w:rsidR="00CC432B" w:rsidRPr="003905AF" w:rsidRDefault="00495BEE" w:rsidP="00C8435A">
            <w:pPr>
              <w:spacing w:line="340" w:lineRule="exact"/>
              <w:jc w:val="both"/>
              <w:rPr>
                <w:rFonts w:ascii="標楷體" w:eastAsia="標楷體" w:hAnsi="標楷體" w:cs="新細明體"/>
              </w:rPr>
            </w:pPr>
            <w:r w:rsidRPr="003905AF">
              <w:rPr>
                <w:rFonts w:ascii="標楷體" w:eastAsia="標楷體" w:hAnsi="標楷體" w:cs="新細明體"/>
              </w:rPr>
              <w:t>辦理各級政府機關之公有建築物耐震能力評估、補強或拆除重建工程，提升公有建築物耐震能力。其中中央機關公有建築</w:t>
            </w:r>
            <w:r w:rsidR="007A72EF" w:rsidRPr="003905AF">
              <w:rPr>
                <w:rFonts w:ascii="標楷體" w:eastAsia="標楷體" w:hAnsi="標楷體" w:cs="新細明體"/>
              </w:rPr>
              <w:t>物部分，由各該機關編列公務預算執行；地方機關公有建築物部分，由內政</w:t>
            </w:r>
            <w:r w:rsidRPr="003905AF">
              <w:rPr>
                <w:rFonts w:ascii="標楷體" w:eastAsia="標楷體" w:hAnsi="標楷體" w:cs="新細明體"/>
              </w:rPr>
              <w:t>部民政司、警政署、消</w:t>
            </w:r>
            <w:proofErr w:type="gramStart"/>
            <w:r w:rsidRPr="003905AF">
              <w:rPr>
                <w:rFonts w:ascii="標楷體" w:eastAsia="標楷體" w:hAnsi="標楷體" w:cs="新細明體"/>
              </w:rPr>
              <w:t>防署</w:t>
            </w:r>
            <w:proofErr w:type="gramEnd"/>
            <w:r w:rsidRPr="003905AF">
              <w:rPr>
                <w:rFonts w:ascii="標楷體" w:eastAsia="標楷體" w:hAnsi="標楷體" w:cs="新細明體"/>
              </w:rPr>
              <w:t>、經濟部、衛生福利部統籌地方政府需求補助辦理。</w:t>
            </w:r>
          </w:p>
        </w:tc>
      </w:tr>
      <w:tr w:rsidR="00CC432B" w:rsidRPr="003905AF" w:rsidTr="00354C37">
        <w:trPr>
          <w:trHeight w:val="152"/>
        </w:trPr>
        <w:tc>
          <w:tcPr>
            <w:tcW w:w="918" w:type="pct"/>
            <w:tcBorders>
              <w:left w:val="outset" w:sz="6" w:space="0" w:color="000000"/>
              <w:right w:val="outset" w:sz="6" w:space="0" w:color="000000"/>
            </w:tcBorders>
          </w:tcPr>
          <w:p w:rsidR="00CC432B" w:rsidRPr="003905AF" w:rsidRDefault="00CC432B" w:rsidP="00C8435A">
            <w:pPr>
              <w:spacing w:line="340" w:lineRule="exact"/>
              <w:jc w:val="both"/>
              <w:textAlignment w:val="center"/>
              <w:rPr>
                <w:rFonts w:ascii="標楷體" w:eastAsia="標楷體" w:hAnsi="標楷體"/>
              </w:rPr>
            </w:pPr>
          </w:p>
        </w:tc>
        <w:tc>
          <w:tcPr>
            <w:tcW w:w="151" w:type="pct"/>
            <w:tcBorders>
              <w:top w:val="outset" w:sz="6" w:space="0" w:color="000000"/>
              <w:left w:val="outset" w:sz="6" w:space="0" w:color="000000"/>
              <w:bottom w:val="outset" w:sz="6" w:space="0" w:color="000000"/>
              <w:right w:val="outset" w:sz="6" w:space="0" w:color="000000"/>
            </w:tcBorders>
          </w:tcPr>
          <w:p w:rsidR="00CC432B" w:rsidRPr="003905AF" w:rsidRDefault="00AE4179" w:rsidP="00C8435A">
            <w:pPr>
              <w:spacing w:line="340" w:lineRule="exact"/>
              <w:jc w:val="center"/>
              <w:textAlignment w:val="center"/>
              <w:rPr>
                <w:rFonts w:ascii="標楷體" w:eastAsia="標楷體" w:hAnsi="標楷體"/>
              </w:rPr>
            </w:pPr>
            <w:r w:rsidRPr="003905AF">
              <w:rPr>
                <w:rFonts w:ascii="標楷體" w:eastAsia="標楷體" w:hAnsi="標楷體" w:hint="eastAsia"/>
              </w:rPr>
              <w:t>六</w:t>
            </w:r>
          </w:p>
        </w:tc>
        <w:tc>
          <w:tcPr>
            <w:tcW w:w="1647" w:type="pct"/>
            <w:tcBorders>
              <w:top w:val="outset" w:sz="6" w:space="0" w:color="000000"/>
              <w:left w:val="outset" w:sz="6" w:space="0" w:color="000000"/>
              <w:bottom w:val="outset" w:sz="6" w:space="0" w:color="000000"/>
              <w:right w:val="outset" w:sz="6" w:space="0" w:color="000000"/>
            </w:tcBorders>
          </w:tcPr>
          <w:p w:rsidR="00CC432B" w:rsidRPr="003905AF" w:rsidRDefault="00CC432B" w:rsidP="00C8435A">
            <w:pPr>
              <w:spacing w:line="340" w:lineRule="exact"/>
              <w:jc w:val="both"/>
              <w:textAlignment w:val="center"/>
              <w:rPr>
                <w:rFonts w:ascii="標楷體" w:eastAsia="標楷體" w:hAnsi="標楷體"/>
              </w:rPr>
            </w:pPr>
            <w:r w:rsidRPr="003905AF">
              <w:rPr>
                <w:rFonts w:ascii="標楷體" w:eastAsia="標楷體" w:hAnsi="標楷體"/>
              </w:rPr>
              <w:t>建築管理數位轉型計畫</w:t>
            </w:r>
          </w:p>
        </w:tc>
        <w:tc>
          <w:tcPr>
            <w:tcW w:w="2284" w:type="pct"/>
            <w:tcBorders>
              <w:top w:val="outset" w:sz="6" w:space="0" w:color="000000"/>
              <w:left w:val="outset" w:sz="6" w:space="0" w:color="000000"/>
              <w:bottom w:val="outset" w:sz="6" w:space="0" w:color="000000"/>
              <w:right w:val="outset" w:sz="6" w:space="0" w:color="000000"/>
            </w:tcBorders>
          </w:tcPr>
          <w:p w:rsidR="00CC432B" w:rsidRPr="003905AF" w:rsidRDefault="00495BEE" w:rsidP="00115A02">
            <w:pPr>
              <w:pStyle w:val="Web"/>
              <w:numPr>
                <w:ilvl w:val="0"/>
                <w:numId w:val="25"/>
              </w:numPr>
              <w:spacing w:before="0" w:beforeAutospacing="0" w:after="0" w:afterAutospacing="0" w:line="340" w:lineRule="exact"/>
              <w:ind w:left="484" w:hanging="490"/>
              <w:jc w:val="both"/>
              <w:textAlignment w:val="center"/>
              <w:rPr>
                <w:rFonts w:ascii="標楷體" w:eastAsia="標楷體" w:hAnsi="標楷體"/>
              </w:rPr>
            </w:pPr>
            <w:r w:rsidRPr="003905AF">
              <w:rPr>
                <w:rFonts w:ascii="標楷體" w:eastAsia="標楷體" w:hAnsi="標楷體"/>
              </w:rPr>
              <w:t>訂定建築管理資料格式標準、詮釋資</w:t>
            </w:r>
            <w:r w:rsidR="001117CF" w:rsidRPr="003905AF">
              <w:rPr>
                <w:rFonts w:ascii="標楷體" w:eastAsia="標楷體" w:hAnsi="標楷體"/>
              </w:rPr>
              <w:t xml:space="preserve">  </w:t>
            </w:r>
            <w:r w:rsidRPr="003905AF">
              <w:rPr>
                <w:rFonts w:ascii="標楷體" w:eastAsia="標楷體" w:hAnsi="標楷體"/>
              </w:rPr>
              <w:t>料及流通管理規定。</w:t>
            </w:r>
          </w:p>
          <w:p w:rsidR="00115A02" w:rsidRPr="003905AF" w:rsidRDefault="00115A02" w:rsidP="00115A02">
            <w:pPr>
              <w:spacing w:line="320" w:lineRule="exact"/>
              <w:ind w:left="480" w:hanging="480"/>
              <w:jc w:val="both"/>
              <w:rPr>
                <w:rFonts w:ascii="標楷體" w:eastAsia="標楷體" w:hAnsi="標楷體"/>
              </w:rPr>
            </w:pPr>
            <w:r w:rsidRPr="003905AF">
              <w:rPr>
                <w:rFonts w:ascii="標楷體" w:eastAsia="標楷體" w:hAnsi="標楷體"/>
              </w:rPr>
              <w:t>二、訂定My Data整合服務系統資料集及交換標準定義。</w:t>
            </w:r>
          </w:p>
          <w:p w:rsidR="00115A02" w:rsidRPr="003905AF" w:rsidRDefault="00115A02" w:rsidP="00115A02">
            <w:pPr>
              <w:spacing w:line="320" w:lineRule="exact"/>
              <w:ind w:left="480" w:hanging="480"/>
              <w:jc w:val="both"/>
              <w:rPr>
                <w:rFonts w:ascii="標楷體" w:eastAsia="標楷體" w:hAnsi="標楷體"/>
              </w:rPr>
            </w:pPr>
            <w:r w:rsidRPr="003905AF">
              <w:rPr>
                <w:rFonts w:ascii="標楷體" w:eastAsia="標楷體" w:hAnsi="標楷體"/>
              </w:rPr>
              <w:t>三、彙集建築管理所需相關數據、文字、圖像、影像等資料，檢討建築管理開放資料內容。</w:t>
            </w:r>
          </w:p>
          <w:p w:rsidR="00115A02" w:rsidRPr="003905AF" w:rsidRDefault="00520142" w:rsidP="00520142">
            <w:pPr>
              <w:spacing w:line="320" w:lineRule="exact"/>
              <w:ind w:left="400" w:hanging="378"/>
              <w:jc w:val="both"/>
              <w:rPr>
                <w:rFonts w:ascii="標楷體" w:eastAsia="標楷體" w:hAnsi="標楷體"/>
              </w:rPr>
            </w:pPr>
            <w:r w:rsidRPr="003905AF">
              <w:rPr>
                <w:rFonts w:ascii="標楷體" w:eastAsia="標楷體" w:hAnsi="標楷體"/>
              </w:rPr>
              <w:t>四、</w:t>
            </w:r>
            <w:r w:rsidR="00115A02" w:rsidRPr="003905AF">
              <w:rPr>
                <w:rFonts w:ascii="標楷體" w:eastAsia="標楷體" w:hAnsi="標楷體"/>
              </w:rPr>
              <w:t>分析建築物</w:t>
            </w:r>
            <w:proofErr w:type="gramStart"/>
            <w:r w:rsidR="00115A02" w:rsidRPr="003905AF">
              <w:rPr>
                <w:rFonts w:ascii="標楷體" w:eastAsia="標楷體" w:hAnsi="標楷體"/>
              </w:rPr>
              <w:t>昇</w:t>
            </w:r>
            <w:proofErr w:type="gramEnd"/>
            <w:r w:rsidR="00115A02" w:rsidRPr="003905AF">
              <w:rPr>
                <w:rFonts w:ascii="標楷體" w:eastAsia="標楷體" w:hAnsi="標楷體"/>
              </w:rPr>
              <w:t>降設備、管理人員、維</w:t>
            </w:r>
            <w:r w:rsidR="00115A02" w:rsidRPr="003905AF">
              <w:rPr>
                <w:rFonts w:ascii="標楷體" w:eastAsia="標楷體" w:hAnsi="標楷體"/>
              </w:rPr>
              <w:lastRenderedPageBreak/>
              <w:t>修人員數量等資訊，精進建築管理工作。</w:t>
            </w:r>
          </w:p>
          <w:p w:rsidR="00495BEE" w:rsidRPr="003905AF" w:rsidRDefault="00115A02" w:rsidP="00720EE7">
            <w:pPr>
              <w:spacing w:line="320" w:lineRule="exact"/>
              <w:ind w:left="470" w:hanging="469"/>
              <w:jc w:val="both"/>
              <w:rPr>
                <w:rFonts w:ascii="標楷體" w:eastAsia="標楷體" w:hAnsi="標楷體"/>
              </w:rPr>
            </w:pPr>
            <w:r w:rsidRPr="003905AF">
              <w:rPr>
                <w:rFonts w:ascii="標楷體" w:eastAsia="標楷體" w:hAnsi="標楷體" w:hint="eastAsia"/>
              </w:rPr>
              <w:t>五、</w:t>
            </w:r>
            <w:r w:rsidRPr="003905AF">
              <w:rPr>
                <w:rFonts w:ascii="標楷體" w:eastAsia="標楷體" w:hAnsi="標楷體"/>
              </w:rPr>
              <w:t>推動建築師</w:t>
            </w:r>
            <w:proofErr w:type="gramStart"/>
            <w:r w:rsidRPr="003905AF">
              <w:rPr>
                <w:rFonts w:ascii="標楷體" w:eastAsia="標楷體" w:hAnsi="標楷體"/>
              </w:rPr>
              <w:t>證書線上申請</w:t>
            </w:r>
            <w:proofErr w:type="gramEnd"/>
            <w:r w:rsidRPr="003905AF">
              <w:rPr>
                <w:rFonts w:ascii="標楷體" w:eastAsia="標楷體" w:hAnsi="標楷體"/>
              </w:rPr>
              <w:t>以電子查驗取代紙本證明文件作業，簡化申辦程序。</w:t>
            </w:r>
          </w:p>
        </w:tc>
      </w:tr>
      <w:tr w:rsidR="00CC432B" w:rsidRPr="003905AF" w:rsidTr="00354C37">
        <w:trPr>
          <w:trHeight w:val="152"/>
        </w:trPr>
        <w:tc>
          <w:tcPr>
            <w:tcW w:w="918" w:type="pct"/>
            <w:tcBorders>
              <w:left w:val="outset" w:sz="6" w:space="0" w:color="000000"/>
              <w:bottom w:val="outset" w:sz="6" w:space="0" w:color="000000"/>
              <w:right w:val="outset" w:sz="6" w:space="0" w:color="000000"/>
            </w:tcBorders>
          </w:tcPr>
          <w:p w:rsidR="00CC432B" w:rsidRPr="003905AF" w:rsidRDefault="00CC432B" w:rsidP="00C8435A">
            <w:pPr>
              <w:spacing w:line="340" w:lineRule="exact"/>
              <w:jc w:val="both"/>
              <w:textAlignment w:val="center"/>
              <w:rPr>
                <w:rFonts w:ascii="標楷體" w:eastAsia="標楷體" w:hAnsi="標楷體"/>
              </w:rPr>
            </w:pPr>
          </w:p>
        </w:tc>
        <w:tc>
          <w:tcPr>
            <w:tcW w:w="151" w:type="pct"/>
            <w:tcBorders>
              <w:top w:val="outset" w:sz="6" w:space="0" w:color="000000"/>
              <w:left w:val="outset" w:sz="6" w:space="0" w:color="000000"/>
              <w:bottom w:val="outset" w:sz="6" w:space="0" w:color="000000"/>
              <w:right w:val="outset" w:sz="6" w:space="0" w:color="000000"/>
            </w:tcBorders>
          </w:tcPr>
          <w:p w:rsidR="00CC432B" w:rsidRPr="003905AF" w:rsidRDefault="00AE4179" w:rsidP="00C8435A">
            <w:pPr>
              <w:spacing w:line="340" w:lineRule="exact"/>
              <w:jc w:val="center"/>
              <w:textAlignment w:val="center"/>
              <w:rPr>
                <w:rFonts w:ascii="標楷體" w:eastAsia="標楷體" w:hAnsi="標楷體"/>
              </w:rPr>
            </w:pPr>
            <w:r w:rsidRPr="003905AF">
              <w:rPr>
                <w:rFonts w:ascii="標楷體" w:eastAsia="標楷體" w:hAnsi="標楷體" w:hint="eastAsia"/>
              </w:rPr>
              <w:t>七</w:t>
            </w:r>
          </w:p>
        </w:tc>
        <w:tc>
          <w:tcPr>
            <w:tcW w:w="1647" w:type="pct"/>
            <w:tcBorders>
              <w:top w:val="outset" w:sz="6" w:space="0" w:color="000000"/>
              <w:left w:val="outset" w:sz="6" w:space="0" w:color="000000"/>
              <w:bottom w:val="outset" w:sz="6" w:space="0" w:color="000000"/>
              <w:right w:val="outset" w:sz="6" w:space="0" w:color="000000"/>
            </w:tcBorders>
          </w:tcPr>
          <w:p w:rsidR="00CC432B" w:rsidRPr="003905AF" w:rsidRDefault="004339C9" w:rsidP="00C8435A">
            <w:pPr>
              <w:spacing w:line="340" w:lineRule="exact"/>
              <w:jc w:val="both"/>
              <w:textAlignment w:val="center"/>
              <w:rPr>
                <w:rFonts w:ascii="標楷體" w:eastAsia="標楷體" w:hAnsi="標楷體"/>
              </w:rPr>
            </w:pPr>
            <w:r w:rsidRPr="003905AF">
              <w:rPr>
                <w:rFonts w:ascii="標楷體" w:eastAsia="標楷體" w:hAnsi="標楷體"/>
              </w:rPr>
              <w:t>營建事業廢棄物資源再利用計畫</w:t>
            </w:r>
          </w:p>
        </w:tc>
        <w:tc>
          <w:tcPr>
            <w:tcW w:w="2284" w:type="pct"/>
            <w:tcBorders>
              <w:top w:val="outset" w:sz="6" w:space="0" w:color="000000"/>
              <w:left w:val="outset" w:sz="6" w:space="0" w:color="000000"/>
              <w:bottom w:val="outset" w:sz="6" w:space="0" w:color="000000"/>
              <w:right w:val="outset" w:sz="6" w:space="0" w:color="000000"/>
            </w:tcBorders>
          </w:tcPr>
          <w:p w:rsidR="00CC432B" w:rsidRPr="003905AF" w:rsidRDefault="00C7045F" w:rsidP="00C8435A">
            <w:pPr>
              <w:spacing w:line="340" w:lineRule="exact"/>
              <w:jc w:val="both"/>
              <w:textAlignment w:val="center"/>
              <w:rPr>
                <w:rFonts w:ascii="標楷體" w:eastAsia="標楷體" w:hAnsi="標楷體" w:cs="新細明體"/>
              </w:rPr>
            </w:pPr>
            <w:r w:rsidRPr="003905AF">
              <w:rPr>
                <w:rFonts w:ascii="標楷體" w:eastAsia="標楷體" w:hAnsi="標楷體"/>
              </w:rPr>
              <w:t>從</w:t>
            </w:r>
            <w:proofErr w:type="gramStart"/>
            <w:r w:rsidRPr="003905AF">
              <w:rPr>
                <w:rFonts w:ascii="標楷體" w:eastAsia="標楷體" w:hAnsi="標楷體"/>
              </w:rPr>
              <w:t>再生粒料</w:t>
            </w:r>
            <w:proofErr w:type="gramEnd"/>
            <w:r w:rsidRPr="003905AF">
              <w:rPr>
                <w:rFonts w:ascii="標楷體" w:eastAsia="標楷體" w:hAnsi="標楷體"/>
              </w:rPr>
              <w:t>循環利用技術、品質掌控配套措施、流向掌握管理、應用推廣案例建立及相關法規精進等工作，落實營建瀝青刨除料及廢棄混凝土塊有效循環利用。</w:t>
            </w:r>
          </w:p>
        </w:tc>
      </w:tr>
      <w:tr w:rsidR="00CC432B" w:rsidRPr="003905AF" w:rsidTr="00354C37">
        <w:trPr>
          <w:trHeight w:val="1255"/>
        </w:trPr>
        <w:tc>
          <w:tcPr>
            <w:tcW w:w="918" w:type="pct"/>
            <w:vMerge w:val="restart"/>
            <w:tcBorders>
              <w:top w:val="outset" w:sz="6" w:space="0" w:color="000000"/>
              <w:left w:val="outset" w:sz="6" w:space="0" w:color="000000"/>
              <w:right w:val="outset" w:sz="6" w:space="0" w:color="000000"/>
            </w:tcBorders>
          </w:tcPr>
          <w:p w:rsidR="00CC432B" w:rsidRPr="003905AF" w:rsidRDefault="00CC432B" w:rsidP="00C8435A">
            <w:pPr>
              <w:spacing w:line="340" w:lineRule="exact"/>
              <w:ind w:left="480" w:hangingChars="200" w:hanging="480"/>
              <w:jc w:val="both"/>
              <w:textAlignment w:val="center"/>
              <w:rPr>
                <w:rFonts w:ascii="標楷體" w:eastAsia="標楷體" w:hAnsi="標楷體"/>
              </w:rPr>
            </w:pPr>
            <w:r w:rsidRPr="003905AF">
              <w:rPr>
                <w:rFonts w:ascii="標楷體" w:eastAsia="標楷體" w:hAnsi="標楷體" w:hint="eastAsia"/>
              </w:rPr>
              <w:t>二、道路建設及養護</w:t>
            </w:r>
          </w:p>
        </w:tc>
        <w:tc>
          <w:tcPr>
            <w:tcW w:w="151" w:type="pct"/>
            <w:tcBorders>
              <w:top w:val="outset" w:sz="6" w:space="0" w:color="000000"/>
              <w:left w:val="outset" w:sz="6" w:space="0" w:color="000000"/>
              <w:bottom w:val="outset" w:sz="6" w:space="0" w:color="000000"/>
              <w:right w:val="outset" w:sz="6" w:space="0" w:color="000000"/>
            </w:tcBorders>
          </w:tcPr>
          <w:p w:rsidR="00CC432B" w:rsidRPr="003905AF" w:rsidRDefault="00CC432B" w:rsidP="00C8435A">
            <w:pPr>
              <w:spacing w:line="340" w:lineRule="exact"/>
              <w:jc w:val="center"/>
              <w:textAlignment w:val="center"/>
              <w:rPr>
                <w:rFonts w:ascii="標楷體" w:eastAsia="標楷體" w:hAnsi="標楷體"/>
              </w:rPr>
            </w:pPr>
            <w:proofErr w:type="gramStart"/>
            <w:r w:rsidRPr="003905AF">
              <w:rPr>
                <w:rFonts w:ascii="標楷體" w:eastAsia="標楷體" w:hAnsi="標楷體" w:hint="eastAsia"/>
              </w:rPr>
              <w:t>一</w:t>
            </w:r>
            <w:proofErr w:type="gramEnd"/>
          </w:p>
        </w:tc>
        <w:tc>
          <w:tcPr>
            <w:tcW w:w="1647" w:type="pct"/>
            <w:tcBorders>
              <w:top w:val="outset" w:sz="6" w:space="0" w:color="000000"/>
              <w:left w:val="outset" w:sz="6" w:space="0" w:color="000000"/>
              <w:bottom w:val="outset" w:sz="6" w:space="0" w:color="000000"/>
              <w:right w:val="outset" w:sz="6" w:space="0" w:color="000000"/>
            </w:tcBorders>
          </w:tcPr>
          <w:p w:rsidR="00CC432B" w:rsidRPr="003905AF" w:rsidRDefault="00CC432B" w:rsidP="00C8435A">
            <w:pPr>
              <w:spacing w:line="340" w:lineRule="exact"/>
              <w:jc w:val="both"/>
              <w:textAlignment w:val="center"/>
              <w:rPr>
                <w:rFonts w:ascii="標楷體" w:eastAsia="標楷體" w:hAnsi="標楷體"/>
              </w:rPr>
            </w:pPr>
            <w:r w:rsidRPr="003905AF">
              <w:rPr>
                <w:rFonts w:ascii="標楷體" w:eastAsia="標楷體" w:hAnsi="標楷體"/>
              </w:rPr>
              <w:t>生活圈道路交通系統建設計畫(市區道路)</w:t>
            </w:r>
          </w:p>
        </w:tc>
        <w:tc>
          <w:tcPr>
            <w:tcW w:w="2284" w:type="pct"/>
            <w:tcBorders>
              <w:top w:val="outset" w:sz="6" w:space="0" w:color="000000"/>
              <w:left w:val="outset" w:sz="6" w:space="0" w:color="000000"/>
              <w:bottom w:val="outset" w:sz="6" w:space="0" w:color="000000"/>
              <w:right w:val="outset" w:sz="6" w:space="0" w:color="000000"/>
            </w:tcBorders>
          </w:tcPr>
          <w:p w:rsidR="00CC432B" w:rsidRPr="003905AF" w:rsidRDefault="00CC432B" w:rsidP="00C8435A">
            <w:pPr>
              <w:pStyle w:val="Web"/>
              <w:spacing w:before="0" w:beforeAutospacing="0" w:after="0" w:afterAutospacing="0" w:line="340" w:lineRule="exact"/>
              <w:ind w:left="456" w:hangingChars="190" w:hanging="456"/>
              <w:jc w:val="both"/>
              <w:textAlignment w:val="center"/>
              <w:rPr>
                <w:rFonts w:ascii="標楷體" w:eastAsia="標楷體" w:hAnsi="標楷體"/>
              </w:rPr>
            </w:pPr>
            <w:r w:rsidRPr="003905AF">
              <w:rPr>
                <w:rFonts w:ascii="標楷體" w:eastAsia="標楷體" w:hAnsi="標楷體"/>
              </w:rPr>
              <w:t>一、</w:t>
            </w:r>
            <w:r w:rsidR="00337F12" w:rsidRPr="003905AF">
              <w:rPr>
                <w:rFonts w:ascii="標楷體" w:eastAsia="標楷體" w:hAnsi="標楷體"/>
              </w:rPr>
              <w:t>辦理全國各生活圈及離島地區道路工程，建構都會區快速道路系統。</w:t>
            </w:r>
          </w:p>
          <w:p w:rsidR="00CC432B" w:rsidRPr="003905AF" w:rsidRDefault="00CC432B" w:rsidP="00C8435A">
            <w:pPr>
              <w:pStyle w:val="Web"/>
              <w:spacing w:before="0" w:beforeAutospacing="0" w:after="0" w:afterAutospacing="0" w:line="340" w:lineRule="exact"/>
              <w:ind w:left="456" w:hangingChars="190" w:hanging="456"/>
              <w:jc w:val="both"/>
              <w:textAlignment w:val="center"/>
              <w:rPr>
                <w:rFonts w:ascii="標楷體" w:eastAsia="標楷體" w:hAnsi="標楷體"/>
              </w:rPr>
            </w:pPr>
            <w:r w:rsidRPr="003905AF">
              <w:rPr>
                <w:rFonts w:ascii="標楷體" w:eastAsia="標楷體" w:hAnsi="標楷體"/>
              </w:rPr>
              <w:t>二、</w:t>
            </w:r>
            <w:r w:rsidR="00337F12" w:rsidRPr="003905AF">
              <w:rPr>
                <w:rFonts w:ascii="標楷體" w:eastAsia="標楷體" w:hAnsi="標楷體"/>
              </w:rPr>
              <w:t>協助地方政府建構</w:t>
            </w:r>
            <w:proofErr w:type="gramStart"/>
            <w:r w:rsidR="00337F12" w:rsidRPr="003905AF">
              <w:rPr>
                <w:rFonts w:ascii="標楷體" w:eastAsia="標楷體" w:hAnsi="標楷體"/>
              </w:rPr>
              <w:t>完善路</w:t>
            </w:r>
            <w:proofErr w:type="gramEnd"/>
            <w:r w:rsidR="00337F12" w:rsidRPr="003905AF">
              <w:rPr>
                <w:rFonts w:ascii="標楷體" w:eastAsia="標楷體" w:hAnsi="標楷體"/>
              </w:rPr>
              <w:t>網，提升區域產業運輸與防災安全道路效能，並落實</w:t>
            </w:r>
            <w:proofErr w:type="gramStart"/>
            <w:r w:rsidR="00337F12" w:rsidRPr="003905AF">
              <w:rPr>
                <w:rFonts w:ascii="標楷體" w:eastAsia="標楷體" w:hAnsi="標楷體"/>
              </w:rPr>
              <w:t>節能減碳目標</w:t>
            </w:r>
            <w:proofErr w:type="gramEnd"/>
            <w:r w:rsidR="00337F12" w:rsidRPr="003905AF">
              <w:rPr>
                <w:rFonts w:ascii="標楷體" w:eastAsia="標楷體" w:hAnsi="標楷體"/>
              </w:rPr>
              <w:t>。</w:t>
            </w:r>
          </w:p>
        </w:tc>
      </w:tr>
      <w:tr w:rsidR="00CC432B" w:rsidRPr="003905AF" w:rsidTr="00354C37">
        <w:trPr>
          <w:trHeight w:val="1255"/>
        </w:trPr>
        <w:tc>
          <w:tcPr>
            <w:tcW w:w="918" w:type="pct"/>
            <w:vMerge/>
            <w:tcBorders>
              <w:left w:val="outset" w:sz="6" w:space="0" w:color="000000"/>
              <w:bottom w:val="outset" w:sz="6" w:space="0" w:color="000000"/>
              <w:right w:val="outset" w:sz="6" w:space="0" w:color="000000"/>
            </w:tcBorders>
          </w:tcPr>
          <w:p w:rsidR="00CC432B" w:rsidRPr="003905AF" w:rsidRDefault="00CC432B" w:rsidP="00C8435A">
            <w:pPr>
              <w:spacing w:line="340" w:lineRule="exact"/>
              <w:ind w:left="480" w:hangingChars="200" w:hanging="480"/>
              <w:jc w:val="both"/>
              <w:textAlignment w:val="center"/>
              <w:rPr>
                <w:rFonts w:ascii="標楷體" w:eastAsia="標楷體" w:hAnsi="標楷體"/>
              </w:rPr>
            </w:pPr>
          </w:p>
        </w:tc>
        <w:tc>
          <w:tcPr>
            <w:tcW w:w="151" w:type="pct"/>
            <w:tcBorders>
              <w:top w:val="outset" w:sz="6" w:space="0" w:color="000000"/>
              <w:left w:val="outset" w:sz="6" w:space="0" w:color="000000"/>
              <w:bottom w:val="outset" w:sz="6" w:space="0" w:color="000000"/>
              <w:right w:val="outset" w:sz="6" w:space="0" w:color="000000"/>
            </w:tcBorders>
          </w:tcPr>
          <w:p w:rsidR="00CC432B" w:rsidRPr="003905AF" w:rsidRDefault="00CC432B" w:rsidP="00C8435A">
            <w:pPr>
              <w:spacing w:line="340" w:lineRule="exact"/>
              <w:jc w:val="center"/>
              <w:textAlignment w:val="center"/>
              <w:rPr>
                <w:rFonts w:ascii="標楷體" w:eastAsia="標楷體" w:hAnsi="標楷體"/>
              </w:rPr>
            </w:pPr>
            <w:r w:rsidRPr="003905AF">
              <w:rPr>
                <w:rFonts w:ascii="標楷體" w:eastAsia="標楷體" w:hAnsi="標楷體" w:hint="eastAsia"/>
              </w:rPr>
              <w:t>二</w:t>
            </w:r>
          </w:p>
        </w:tc>
        <w:tc>
          <w:tcPr>
            <w:tcW w:w="1647" w:type="pct"/>
            <w:tcBorders>
              <w:top w:val="outset" w:sz="6" w:space="0" w:color="000000"/>
              <w:left w:val="outset" w:sz="6" w:space="0" w:color="000000"/>
              <w:bottom w:val="outset" w:sz="6" w:space="0" w:color="000000"/>
              <w:right w:val="outset" w:sz="6" w:space="0" w:color="000000"/>
            </w:tcBorders>
          </w:tcPr>
          <w:p w:rsidR="00CC432B" w:rsidRPr="003905AF" w:rsidRDefault="00CC432B" w:rsidP="00C8435A">
            <w:pPr>
              <w:spacing w:line="340" w:lineRule="exact"/>
              <w:jc w:val="both"/>
              <w:textAlignment w:val="center"/>
              <w:rPr>
                <w:rFonts w:ascii="標楷體" w:eastAsia="標楷體" w:hAnsi="標楷體"/>
              </w:rPr>
            </w:pPr>
            <w:r w:rsidRPr="003905AF">
              <w:rPr>
                <w:rFonts w:ascii="標楷體" w:eastAsia="標楷體" w:hAnsi="標楷體"/>
              </w:rPr>
              <w:t>國家生技研究園區聯外道路</w:t>
            </w:r>
          </w:p>
        </w:tc>
        <w:tc>
          <w:tcPr>
            <w:tcW w:w="2284" w:type="pct"/>
            <w:tcBorders>
              <w:top w:val="outset" w:sz="6" w:space="0" w:color="000000"/>
              <w:left w:val="outset" w:sz="6" w:space="0" w:color="000000"/>
              <w:bottom w:val="outset" w:sz="6" w:space="0" w:color="000000"/>
              <w:right w:val="outset" w:sz="6" w:space="0" w:color="000000"/>
            </w:tcBorders>
          </w:tcPr>
          <w:p w:rsidR="00CC432B" w:rsidRPr="003905AF" w:rsidRDefault="00CC432B" w:rsidP="00C8435A">
            <w:pPr>
              <w:pStyle w:val="Web"/>
              <w:spacing w:before="0" w:beforeAutospacing="0" w:after="0" w:afterAutospacing="0" w:line="340" w:lineRule="exact"/>
              <w:ind w:left="468" w:hangingChars="195" w:hanging="468"/>
              <w:jc w:val="both"/>
              <w:textAlignment w:val="center"/>
              <w:rPr>
                <w:rFonts w:ascii="標楷體" w:eastAsia="標楷體" w:hAnsi="標楷體"/>
              </w:rPr>
            </w:pPr>
            <w:r w:rsidRPr="003905AF">
              <w:rPr>
                <w:rFonts w:ascii="標楷體" w:eastAsia="標楷體" w:hAnsi="標楷體"/>
              </w:rPr>
              <w:t>一、</w:t>
            </w:r>
            <w:r w:rsidR="00D811CD" w:rsidRPr="003905AF">
              <w:rPr>
                <w:rFonts w:ascii="標楷體" w:eastAsia="標楷體" w:hAnsi="標楷體"/>
              </w:rPr>
              <w:t>協助臺北市政府辦理國家生技研究園區聯外道路之規劃設計等相關作業、用地取得及施工等</w:t>
            </w:r>
            <w:r w:rsidR="00720EE7" w:rsidRPr="003905AF">
              <w:rPr>
                <w:rFonts w:ascii="標楷體" w:eastAsia="標楷體" w:hAnsi="標楷體"/>
              </w:rPr>
              <w:t>工作</w:t>
            </w:r>
            <w:r w:rsidR="00D811CD" w:rsidRPr="003905AF">
              <w:rPr>
                <w:rFonts w:ascii="標楷體" w:eastAsia="標楷體" w:hAnsi="標楷體"/>
              </w:rPr>
              <w:t>。</w:t>
            </w:r>
          </w:p>
          <w:p w:rsidR="00CC432B" w:rsidRPr="003905AF" w:rsidRDefault="00CC432B" w:rsidP="00C8435A">
            <w:pPr>
              <w:pStyle w:val="Web"/>
              <w:spacing w:before="0" w:beforeAutospacing="0" w:after="0" w:afterAutospacing="0" w:line="340" w:lineRule="exact"/>
              <w:ind w:left="468" w:hangingChars="195" w:hanging="468"/>
              <w:jc w:val="both"/>
              <w:textAlignment w:val="center"/>
              <w:rPr>
                <w:rFonts w:ascii="標楷體" w:eastAsia="標楷體" w:hAnsi="標楷體"/>
              </w:rPr>
            </w:pPr>
            <w:r w:rsidRPr="003905AF">
              <w:rPr>
                <w:rFonts w:ascii="標楷體" w:eastAsia="標楷體" w:hAnsi="標楷體"/>
              </w:rPr>
              <w:t>二、</w:t>
            </w:r>
            <w:r w:rsidR="00337F12" w:rsidRPr="003905AF">
              <w:rPr>
                <w:rFonts w:ascii="標楷體" w:eastAsia="標楷體" w:hAnsi="標楷體"/>
              </w:rPr>
              <w:t>督導臺北市政府辦理國家生技研究園區聯外道路工程相關作業。</w:t>
            </w:r>
          </w:p>
        </w:tc>
      </w:tr>
      <w:tr w:rsidR="003571D3" w:rsidRPr="003905AF" w:rsidTr="00354C37">
        <w:trPr>
          <w:trHeight w:val="45"/>
        </w:trPr>
        <w:tc>
          <w:tcPr>
            <w:tcW w:w="918" w:type="pct"/>
            <w:vMerge w:val="restart"/>
            <w:tcBorders>
              <w:top w:val="outset" w:sz="6" w:space="0" w:color="000000"/>
              <w:left w:val="outset" w:sz="6" w:space="0" w:color="000000"/>
              <w:right w:val="outset" w:sz="6" w:space="0" w:color="000000"/>
            </w:tcBorders>
          </w:tcPr>
          <w:p w:rsidR="003571D3" w:rsidRPr="003905AF" w:rsidRDefault="003571D3" w:rsidP="00C8435A">
            <w:pPr>
              <w:spacing w:line="340" w:lineRule="exact"/>
              <w:ind w:left="480" w:hangingChars="200" w:hanging="480"/>
              <w:jc w:val="both"/>
              <w:textAlignment w:val="center"/>
              <w:rPr>
                <w:rFonts w:ascii="標楷體" w:eastAsia="標楷體" w:hAnsi="標楷體"/>
              </w:rPr>
            </w:pPr>
            <w:r w:rsidRPr="003905AF">
              <w:rPr>
                <w:rFonts w:ascii="標楷體" w:eastAsia="標楷體" w:hAnsi="標楷體" w:hint="eastAsia"/>
              </w:rPr>
              <w:t>三、下水道管理業務</w:t>
            </w:r>
          </w:p>
        </w:tc>
        <w:tc>
          <w:tcPr>
            <w:tcW w:w="151" w:type="pct"/>
            <w:tcBorders>
              <w:top w:val="outset" w:sz="6" w:space="0" w:color="000000"/>
              <w:left w:val="outset" w:sz="6" w:space="0" w:color="000000"/>
              <w:bottom w:val="outset" w:sz="6" w:space="0" w:color="000000"/>
              <w:right w:val="outset" w:sz="6" w:space="0" w:color="000000"/>
            </w:tcBorders>
          </w:tcPr>
          <w:p w:rsidR="003571D3" w:rsidRPr="003905AF" w:rsidRDefault="003571D3" w:rsidP="00C8435A">
            <w:pPr>
              <w:spacing w:line="340" w:lineRule="exact"/>
              <w:jc w:val="center"/>
              <w:textAlignment w:val="center"/>
              <w:rPr>
                <w:rFonts w:ascii="標楷體" w:eastAsia="標楷體" w:hAnsi="標楷體"/>
              </w:rPr>
            </w:pPr>
            <w:proofErr w:type="gramStart"/>
            <w:r w:rsidRPr="003905AF">
              <w:rPr>
                <w:rFonts w:ascii="標楷體" w:eastAsia="標楷體" w:hAnsi="標楷體" w:hint="eastAsia"/>
              </w:rPr>
              <w:t>一</w:t>
            </w:r>
            <w:proofErr w:type="gramEnd"/>
          </w:p>
        </w:tc>
        <w:tc>
          <w:tcPr>
            <w:tcW w:w="1647" w:type="pct"/>
            <w:tcBorders>
              <w:top w:val="outset" w:sz="6" w:space="0" w:color="000000"/>
              <w:left w:val="outset" w:sz="6" w:space="0" w:color="000000"/>
              <w:bottom w:val="outset" w:sz="6" w:space="0" w:color="000000"/>
              <w:right w:val="outset" w:sz="6" w:space="0" w:color="000000"/>
            </w:tcBorders>
          </w:tcPr>
          <w:p w:rsidR="003571D3" w:rsidRPr="003905AF" w:rsidRDefault="003571D3" w:rsidP="00C8435A">
            <w:pPr>
              <w:spacing w:line="340" w:lineRule="exact"/>
              <w:jc w:val="both"/>
              <w:textAlignment w:val="center"/>
              <w:rPr>
                <w:rFonts w:ascii="標楷體" w:eastAsia="標楷體" w:hAnsi="標楷體"/>
              </w:rPr>
            </w:pPr>
            <w:r w:rsidRPr="003905AF">
              <w:rPr>
                <w:rFonts w:ascii="標楷體" w:eastAsia="標楷體" w:hAnsi="標楷體"/>
              </w:rPr>
              <w:t>污水下水道第六期建設計畫</w:t>
            </w:r>
          </w:p>
        </w:tc>
        <w:tc>
          <w:tcPr>
            <w:tcW w:w="2284" w:type="pct"/>
            <w:tcBorders>
              <w:top w:val="outset" w:sz="6" w:space="0" w:color="000000"/>
              <w:left w:val="outset" w:sz="6" w:space="0" w:color="000000"/>
              <w:bottom w:val="outset" w:sz="6" w:space="0" w:color="000000"/>
              <w:right w:val="outset" w:sz="6" w:space="0" w:color="000000"/>
            </w:tcBorders>
          </w:tcPr>
          <w:p w:rsidR="003571D3" w:rsidRPr="003905AF" w:rsidRDefault="003571D3" w:rsidP="00C8435A">
            <w:pPr>
              <w:pStyle w:val="Web"/>
              <w:spacing w:before="0" w:beforeAutospacing="0" w:after="0" w:afterAutospacing="0" w:line="340" w:lineRule="exact"/>
              <w:ind w:left="468" w:hangingChars="195" w:hanging="468"/>
              <w:jc w:val="both"/>
              <w:textAlignment w:val="center"/>
              <w:rPr>
                <w:rFonts w:ascii="標楷體" w:eastAsia="標楷體" w:hAnsi="標楷體"/>
              </w:rPr>
            </w:pPr>
            <w:r w:rsidRPr="003905AF">
              <w:rPr>
                <w:rFonts w:ascii="標楷體" w:eastAsia="標楷體" w:hAnsi="標楷體"/>
              </w:rPr>
              <w:t>一、</w:t>
            </w:r>
            <w:proofErr w:type="gramStart"/>
            <w:r w:rsidRPr="003905AF">
              <w:rPr>
                <w:rFonts w:ascii="標楷體" w:eastAsia="標楷體" w:hAnsi="標楷體"/>
              </w:rPr>
              <w:t>賡</w:t>
            </w:r>
            <w:proofErr w:type="gramEnd"/>
            <w:r w:rsidRPr="003905AF">
              <w:rPr>
                <w:rFonts w:ascii="標楷體" w:eastAsia="標楷體" w:hAnsi="標楷體"/>
              </w:rPr>
              <w:t>續辦理污水下水道系統建設，提升全國公共污水下水道普及率，增進整體環境品質。</w:t>
            </w:r>
          </w:p>
          <w:p w:rsidR="003571D3" w:rsidRPr="003905AF" w:rsidRDefault="003571D3" w:rsidP="00C8435A">
            <w:pPr>
              <w:pStyle w:val="Web"/>
              <w:spacing w:before="0" w:beforeAutospacing="0" w:after="0" w:afterAutospacing="0" w:line="340" w:lineRule="exact"/>
              <w:ind w:left="468" w:hangingChars="195" w:hanging="468"/>
              <w:jc w:val="both"/>
              <w:textAlignment w:val="center"/>
              <w:rPr>
                <w:rFonts w:ascii="標楷體" w:eastAsia="標楷體" w:hAnsi="標楷體"/>
              </w:rPr>
            </w:pPr>
            <w:r w:rsidRPr="003905AF">
              <w:rPr>
                <w:rFonts w:ascii="標楷體" w:eastAsia="標楷體" w:hAnsi="標楷體"/>
              </w:rPr>
              <w:t>二、推動下水資源再利用，提升下水道運作效能及延壽。</w:t>
            </w:r>
          </w:p>
        </w:tc>
      </w:tr>
      <w:tr w:rsidR="003571D3" w:rsidRPr="003905AF" w:rsidTr="001117CF">
        <w:trPr>
          <w:trHeight w:val="45"/>
        </w:trPr>
        <w:tc>
          <w:tcPr>
            <w:tcW w:w="918" w:type="pct"/>
            <w:vMerge/>
            <w:tcBorders>
              <w:left w:val="outset" w:sz="6" w:space="0" w:color="000000"/>
              <w:right w:val="outset" w:sz="6" w:space="0" w:color="000000"/>
            </w:tcBorders>
          </w:tcPr>
          <w:p w:rsidR="003571D3" w:rsidRPr="003905AF" w:rsidRDefault="003571D3" w:rsidP="00C8435A">
            <w:pPr>
              <w:spacing w:line="340" w:lineRule="exact"/>
              <w:ind w:left="480" w:hangingChars="200" w:hanging="480"/>
              <w:jc w:val="both"/>
              <w:textAlignment w:val="center"/>
              <w:rPr>
                <w:rFonts w:ascii="標楷體" w:eastAsia="標楷體" w:hAnsi="標楷體"/>
              </w:rPr>
            </w:pPr>
          </w:p>
        </w:tc>
        <w:tc>
          <w:tcPr>
            <w:tcW w:w="151" w:type="pct"/>
            <w:tcBorders>
              <w:top w:val="outset" w:sz="6" w:space="0" w:color="000000"/>
              <w:left w:val="outset" w:sz="6" w:space="0" w:color="000000"/>
              <w:bottom w:val="outset" w:sz="6" w:space="0" w:color="000000"/>
              <w:right w:val="outset" w:sz="6" w:space="0" w:color="000000"/>
            </w:tcBorders>
          </w:tcPr>
          <w:p w:rsidR="003571D3" w:rsidRPr="003905AF" w:rsidRDefault="003571D3" w:rsidP="00C8435A">
            <w:pPr>
              <w:spacing w:line="340" w:lineRule="exact"/>
              <w:jc w:val="center"/>
              <w:textAlignment w:val="center"/>
              <w:rPr>
                <w:rFonts w:ascii="標楷體" w:eastAsia="標楷體" w:hAnsi="標楷體"/>
              </w:rPr>
            </w:pPr>
            <w:r w:rsidRPr="003905AF">
              <w:rPr>
                <w:rFonts w:ascii="標楷體" w:eastAsia="標楷體" w:hAnsi="標楷體" w:hint="eastAsia"/>
              </w:rPr>
              <w:t>二</w:t>
            </w:r>
          </w:p>
        </w:tc>
        <w:tc>
          <w:tcPr>
            <w:tcW w:w="1647" w:type="pct"/>
            <w:tcBorders>
              <w:top w:val="outset" w:sz="6" w:space="0" w:color="000000"/>
              <w:left w:val="outset" w:sz="6" w:space="0" w:color="000000"/>
              <w:bottom w:val="outset" w:sz="6" w:space="0" w:color="000000"/>
              <w:right w:val="outset" w:sz="6" w:space="0" w:color="000000"/>
            </w:tcBorders>
          </w:tcPr>
          <w:p w:rsidR="003571D3" w:rsidRPr="003905AF" w:rsidRDefault="003571D3" w:rsidP="00C8435A">
            <w:pPr>
              <w:spacing w:line="340" w:lineRule="exact"/>
              <w:jc w:val="both"/>
              <w:textAlignment w:val="center"/>
              <w:rPr>
                <w:rFonts w:ascii="標楷體" w:eastAsia="標楷體" w:hAnsi="標楷體"/>
              </w:rPr>
            </w:pPr>
            <w:r w:rsidRPr="003905AF">
              <w:rPr>
                <w:rFonts w:ascii="標楷體" w:eastAsia="標楷體" w:hAnsi="標楷體"/>
              </w:rPr>
              <w:t>公共污水處理廠再生水推動計畫</w:t>
            </w:r>
          </w:p>
        </w:tc>
        <w:tc>
          <w:tcPr>
            <w:tcW w:w="2284" w:type="pct"/>
            <w:tcBorders>
              <w:top w:val="outset" w:sz="6" w:space="0" w:color="000000"/>
              <w:left w:val="outset" w:sz="6" w:space="0" w:color="000000"/>
              <w:bottom w:val="outset" w:sz="6" w:space="0" w:color="000000"/>
              <w:right w:val="outset" w:sz="6" w:space="0" w:color="000000"/>
            </w:tcBorders>
          </w:tcPr>
          <w:p w:rsidR="00D811CD" w:rsidRPr="003905AF" w:rsidRDefault="00D811CD" w:rsidP="00665C58">
            <w:pPr>
              <w:widowControl/>
              <w:numPr>
                <w:ilvl w:val="0"/>
                <w:numId w:val="29"/>
              </w:numPr>
              <w:suppressAutoHyphens/>
              <w:autoSpaceDN w:val="0"/>
              <w:jc w:val="both"/>
              <w:textAlignment w:val="baseline"/>
              <w:rPr>
                <w:rFonts w:ascii="標楷體" w:eastAsia="標楷體" w:hAnsi="標楷體"/>
              </w:rPr>
            </w:pPr>
            <w:r w:rsidRPr="003905AF">
              <w:rPr>
                <w:rFonts w:ascii="標楷體" w:eastAsia="標楷體" w:hAnsi="標楷體"/>
              </w:rPr>
              <w:t>增進污水下水道建設效益及促進水資源永續發</w:t>
            </w:r>
            <w:r w:rsidRPr="003905AF">
              <w:rPr>
                <w:rFonts w:ascii="標楷體" w:eastAsia="標楷體" w:hAnsi="標楷體" w:hint="eastAsia"/>
              </w:rPr>
              <w:t>展</w:t>
            </w:r>
            <w:r w:rsidRPr="003905AF">
              <w:rPr>
                <w:rFonts w:ascii="標楷體" w:eastAsia="標楷體" w:hAnsi="標楷體"/>
              </w:rPr>
              <w:t>，辦理公共污水處理廠再生水建設。</w:t>
            </w:r>
          </w:p>
          <w:p w:rsidR="003571D3" w:rsidRPr="003905AF" w:rsidRDefault="00D811CD" w:rsidP="00665C58">
            <w:pPr>
              <w:widowControl/>
              <w:numPr>
                <w:ilvl w:val="0"/>
                <w:numId w:val="29"/>
              </w:numPr>
              <w:suppressAutoHyphens/>
              <w:autoSpaceDN w:val="0"/>
              <w:jc w:val="both"/>
              <w:textAlignment w:val="baseline"/>
              <w:rPr>
                <w:rFonts w:ascii="標楷體" w:eastAsia="標楷體" w:hAnsi="標楷體"/>
              </w:rPr>
            </w:pPr>
            <w:r w:rsidRPr="003905AF">
              <w:rPr>
                <w:rFonts w:ascii="標楷體" w:eastAsia="標楷體" w:hAnsi="標楷體"/>
              </w:rPr>
              <w:t>確保再生水水質設施，並提升再生水處理技術。</w:t>
            </w:r>
          </w:p>
        </w:tc>
      </w:tr>
      <w:tr w:rsidR="003571D3" w:rsidRPr="003905AF" w:rsidTr="001117CF">
        <w:trPr>
          <w:trHeight w:val="45"/>
        </w:trPr>
        <w:tc>
          <w:tcPr>
            <w:tcW w:w="918" w:type="pct"/>
            <w:vMerge/>
            <w:tcBorders>
              <w:left w:val="outset" w:sz="6" w:space="0" w:color="000000"/>
              <w:right w:val="outset" w:sz="6" w:space="0" w:color="000000"/>
            </w:tcBorders>
          </w:tcPr>
          <w:p w:rsidR="003571D3" w:rsidRPr="003905AF" w:rsidRDefault="003571D3" w:rsidP="00C8435A">
            <w:pPr>
              <w:spacing w:line="340" w:lineRule="exact"/>
              <w:ind w:left="480" w:hangingChars="200" w:hanging="480"/>
              <w:jc w:val="both"/>
              <w:textAlignment w:val="center"/>
              <w:rPr>
                <w:rFonts w:ascii="標楷體" w:eastAsia="標楷體" w:hAnsi="標楷體"/>
              </w:rPr>
            </w:pPr>
          </w:p>
        </w:tc>
        <w:tc>
          <w:tcPr>
            <w:tcW w:w="151" w:type="pct"/>
            <w:tcBorders>
              <w:top w:val="outset" w:sz="6" w:space="0" w:color="000000"/>
              <w:left w:val="outset" w:sz="6" w:space="0" w:color="000000"/>
              <w:bottom w:val="outset" w:sz="6" w:space="0" w:color="000000"/>
              <w:right w:val="outset" w:sz="6" w:space="0" w:color="000000"/>
            </w:tcBorders>
          </w:tcPr>
          <w:p w:rsidR="003571D3" w:rsidRPr="003905AF" w:rsidRDefault="003571D3" w:rsidP="00C8435A">
            <w:pPr>
              <w:spacing w:line="340" w:lineRule="exact"/>
              <w:jc w:val="center"/>
              <w:textAlignment w:val="center"/>
              <w:rPr>
                <w:rFonts w:ascii="標楷體" w:eastAsia="標楷體" w:hAnsi="標楷體"/>
              </w:rPr>
            </w:pPr>
            <w:r w:rsidRPr="003905AF">
              <w:rPr>
                <w:rFonts w:ascii="標楷體" w:eastAsia="標楷體" w:hAnsi="標楷體" w:hint="eastAsia"/>
              </w:rPr>
              <w:t>三</w:t>
            </w:r>
          </w:p>
        </w:tc>
        <w:tc>
          <w:tcPr>
            <w:tcW w:w="1647" w:type="pct"/>
            <w:tcBorders>
              <w:top w:val="outset" w:sz="6" w:space="0" w:color="000000"/>
              <w:left w:val="outset" w:sz="6" w:space="0" w:color="000000"/>
              <w:bottom w:val="outset" w:sz="6" w:space="0" w:color="000000"/>
              <w:right w:val="outset" w:sz="6" w:space="0" w:color="000000"/>
            </w:tcBorders>
          </w:tcPr>
          <w:p w:rsidR="003571D3" w:rsidRPr="003905AF" w:rsidRDefault="003571D3" w:rsidP="003571D3">
            <w:pPr>
              <w:spacing w:line="320" w:lineRule="exact"/>
              <w:jc w:val="both"/>
              <w:rPr>
                <w:rFonts w:ascii="標楷體" w:eastAsia="標楷體" w:hAnsi="標楷體"/>
              </w:rPr>
            </w:pPr>
            <w:r w:rsidRPr="003905AF">
              <w:rPr>
                <w:rFonts w:ascii="標楷體" w:eastAsia="標楷體" w:hAnsi="標楷體"/>
              </w:rPr>
              <w:t>都市總合治水建設計畫</w:t>
            </w:r>
          </w:p>
        </w:tc>
        <w:tc>
          <w:tcPr>
            <w:tcW w:w="2284" w:type="pct"/>
            <w:tcBorders>
              <w:top w:val="outset" w:sz="6" w:space="0" w:color="000000"/>
              <w:left w:val="outset" w:sz="6" w:space="0" w:color="000000"/>
              <w:bottom w:val="outset" w:sz="6" w:space="0" w:color="000000"/>
              <w:right w:val="outset" w:sz="6" w:space="0" w:color="000000"/>
            </w:tcBorders>
          </w:tcPr>
          <w:p w:rsidR="003571D3" w:rsidRPr="003905AF" w:rsidRDefault="003571D3" w:rsidP="00665C58">
            <w:pPr>
              <w:widowControl/>
              <w:numPr>
                <w:ilvl w:val="0"/>
                <w:numId w:val="26"/>
              </w:numPr>
              <w:suppressAutoHyphens/>
              <w:autoSpaceDN w:val="0"/>
              <w:jc w:val="both"/>
              <w:textAlignment w:val="baseline"/>
              <w:rPr>
                <w:rFonts w:ascii="標楷體" w:eastAsia="標楷體" w:hAnsi="標楷體"/>
              </w:rPr>
            </w:pPr>
            <w:r w:rsidRPr="003905AF">
              <w:rPr>
                <w:rFonts w:ascii="標楷體" w:eastAsia="標楷體" w:hAnsi="標楷體"/>
              </w:rPr>
              <w:t>精進總合治水創新防災管理，辦理相關政策法規調適。</w:t>
            </w:r>
          </w:p>
          <w:p w:rsidR="003571D3" w:rsidRPr="003905AF" w:rsidRDefault="003571D3" w:rsidP="00665C58">
            <w:pPr>
              <w:widowControl/>
              <w:numPr>
                <w:ilvl w:val="0"/>
                <w:numId w:val="26"/>
              </w:numPr>
              <w:suppressAutoHyphens/>
              <w:autoSpaceDN w:val="0"/>
              <w:jc w:val="both"/>
              <w:textAlignment w:val="baseline"/>
              <w:rPr>
                <w:rFonts w:ascii="標楷體" w:eastAsia="標楷體" w:hAnsi="標楷體"/>
              </w:rPr>
            </w:pPr>
            <w:r w:rsidRPr="003905AF">
              <w:rPr>
                <w:rFonts w:ascii="標楷體" w:eastAsia="標楷體" w:hAnsi="標楷體"/>
              </w:rPr>
              <w:t>強化智慧警戒系統及都市水情監測，辦理淡水河流域抽水站維護管理作業。</w:t>
            </w:r>
          </w:p>
        </w:tc>
      </w:tr>
      <w:tr w:rsidR="003571D3" w:rsidRPr="003905AF" w:rsidTr="00354C37">
        <w:trPr>
          <w:trHeight w:val="45"/>
        </w:trPr>
        <w:tc>
          <w:tcPr>
            <w:tcW w:w="918" w:type="pct"/>
            <w:vMerge/>
            <w:tcBorders>
              <w:left w:val="outset" w:sz="6" w:space="0" w:color="000000"/>
              <w:bottom w:val="outset" w:sz="6" w:space="0" w:color="000000"/>
              <w:right w:val="outset" w:sz="6" w:space="0" w:color="000000"/>
            </w:tcBorders>
          </w:tcPr>
          <w:p w:rsidR="003571D3" w:rsidRPr="003905AF" w:rsidRDefault="003571D3" w:rsidP="00C8435A">
            <w:pPr>
              <w:spacing w:line="340" w:lineRule="exact"/>
              <w:ind w:left="480" w:hangingChars="200" w:hanging="480"/>
              <w:jc w:val="both"/>
              <w:textAlignment w:val="center"/>
              <w:rPr>
                <w:rFonts w:ascii="標楷體" w:eastAsia="標楷體" w:hAnsi="標楷體"/>
              </w:rPr>
            </w:pPr>
          </w:p>
        </w:tc>
        <w:tc>
          <w:tcPr>
            <w:tcW w:w="151" w:type="pct"/>
            <w:tcBorders>
              <w:top w:val="outset" w:sz="6" w:space="0" w:color="000000"/>
              <w:left w:val="outset" w:sz="6" w:space="0" w:color="000000"/>
              <w:bottom w:val="outset" w:sz="6" w:space="0" w:color="000000"/>
              <w:right w:val="outset" w:sz="6" w:space="0" w:color="000000"/>
            </w:tcBorders>
          </w:tcPr>
          <w:p w:rsidR="003571D3" w:rsidRPr="003905AF" w:rsidRDefault="003571D3" w:rsidP="00C8435A">
            <w:pPr>
              <w:spacing w:line="340" w:lineRule="exact"/>
              <w:jc w:val="center"/>
              <w:textAlignment w:val="center"/>
              <w:rPr>
                <w:rFonts w:ascii="標楷體" w:eastAsia="標楷體" w:hAnsi="標楷體"/>
              </w:rPr>
            </w:pPr>
            <w:r w:rsidRPr="003905AF">
              <w:rPr>
                <w:rFonts w:ascii="標楷體" w:eastAsia="標楷體" w:hAnsi="標楷體" w:hint="eastAsia"/>
              </w:rPr>
              <w:t>四</w:t>
            </w:r>
          </w:p>
        </w:tc>
        <w:tc>
          <w:tcPr>
            <w:tcW w:w="1647" w:type="pct"/>
            <w:tcBorders>
              <w:top w:val="outset" w:sz="6" w:space="0" w:color="000000"/>
              <w:left w:val="outset" w:sz="6" w:space="0" w:color="000000"/>
              <w:bottom w:val="outset" w:sz="6" w:space="0" w:color="000000"/>
              <w:right w:val="outset" w:sz="6" w:space="0" w:color="000000"/>
            </w:tcBorders>
          </w:tcPr>
          <w:p w:rsidR="003571D3" w:rsidRPr="003905AF" w:rsidRDefault="003571D3" w:rsidP="003571D3">
            <w:pPr>
              <w:spacing w:line="320" w:lineRule="exact"/>
              <w:jc w:val="both"/>
              <w:rPr>
                <w:rFonts w:ascii="標楷體" w:eastAsia="標楷體" w:hAnsi="標楷體"/>
              </w:rPr>
            </w:pPr>
            <w:r w:rsidRPr="003905AF">
              <w:rPr>
                <w:rFonts w:ascii="標楷體" w:eastAsia="標楷體" w:hAnsi="標楷體" w:hint="eastAsia"/>
              </w:rPr>
              <w:t>前鎮漁港建設專案中長程計畫</w:t>
            </w:r>
          </w:p>
        </w:tc>
        <w:tc>
          <w:tcPr>
            <w:tcW w:w="2284" w:type="pct"/>
            <w:tcBorders>
              <w:top w:val="outset" w:sz="6" w:space="0" w:color="000000"/>
              <w:left w:val="outset" w:sz="6" w:space="0" w:color="000000"/>
              <w:bottom w:val="outset" w:sz="6" w:space="0" w:color="000000"/>
              <w:right w:val="outset" w:sz="6" w:space="0" w:color="000000"/>
            </w:tcBorders>
          </w:tcPr>
          <w:p w:rsidR="003571D3" w:rsidRPr="003905AF" w:rsidRDefault="003571D3" w:rsidP="00665C58">
            <w:pPr>
              <w:pStyle w:val="Web"/>
              <w:numPr>
                <w:ilvl w:val="0"/>
                <w:numId w:val="27"/>
              </w:numPr>
              <w:spacing w:before="0" w:beforeAutospacing="0" w:after="0" w:afterAutospacing="0" w:line="340" w:lineRule="exact"/>
              <w:jc w:val="both"/>
              <w:textAlignment w:val="center"/>
              <w:rPr>
                <w:rFonts w:ascii="標楷體" w:eastAsia="標楷體" w:hAnsi="標楷體"/>
              </w:rPr>
            </w:pPr>
            <w:r w:rsidRPr="003905AF">
              <w:rPr>
                <w:rFonts w:ascii="標楷體" w:eastAsia="標楷體" w:hAnsi="標楷體" w:hint="eastAsia"/>
              </w:rPr>
              <w:t>辦理前鎮漁港地區下水道系統建設。</w:t>
            </w:r>
          </w:p>
          <w:p w:rsidR="003571D3" w:rsidRPr="003905AF" w:rsidRDefault="003571D3" w:rsidP="00665C58">
            <w:pPr>
              <w:pStyle w:val="Web"/>
              <w:numPr>
                <w:ilvl w:val="0"/>
                <w:numId w:val="27"/>
              </w:numPr>
              <w:spacing w:before="0" w:beforeAutospacing="0" w:after="0" w:afterAutospacing="0" w:line="340" w:lineRule="exact"/>
              <w:jc w:val="both"/>
              <w:textAlignment w:val="center"/>
              <w:rPr>
                <w:rFonts w:ascii="標楷體" w:eastAsia="標楷體" w:hAnsi="標楷體"/>
              </w:rPr>
            </w:pPr>
            <w:r w:rsidRPr="003905AF">
              <w:rPr>
                <w:rFonts w:ascii="標楷體" w:eastAsia="標楷體" w:hAnsi="標楷體" w:hint="eastAsia"/>
              </w:rPr>
              <w:t>辦理高雄污水區污水下水道系統功能提升。</w:t>
            </w:r>
          </w:p>
        </w:tc>
      </w:tr>
      <w:tr w:rsidR="00CC432B" w:rsidRPr="003905AF" w:rsidTr="00354C37">
        <w:trPr>
          <w:trHeight w:val="45"/>
        </w:trPr>
        <w:tc>
          <w:tcPr>
            <w:tcW w:w="918" w:type="pct"/>
            <w:tcBorders>
              <w:top w:val="outset" w:sz="6" w:space="0" w:color="000000"/>
              <w:left w:val="outset" w:sz="6" w:space="0" w:color="000000"/>
              <w:bottom w:val="outset" w:sz="6" w:space="0" w:color="000000"/>
              <w:right w:val="outset" w:sz="6" w:space="0" w:color="000000"/>
            </w:tcBorders>
          </w:tcPr>
          <w:p w:rsidR="00CC432B" w:rsidRPr="003905AF" w:rsidRDefault="00CC432B" w:rsidP="00C8435A">
            <w:pPr>
              <w:spacing w:line="340" w:lineRule="exact"/>
              <w:ind w:left="480" w:hangingChars="200" w:hanging="480"/>
              <w:jc w:val="both"/>
              <w:textAlignment w:val="center"/>
              <w:rPr>
                <w:rFonts w:ascii="標楷體" w:eastAsia="標楷體" w:hAnsi="標楷體"/>
              </w:rPr>
            </w:pPr>
            <w:r w:rsidRPr="003905AF">
              <w:rPr>
                <w:rFonts w:ascii="標楷體" w:eastAsia="標楷體" w:hAnsi="標楷體" w:hint="eastAsia"/>
              </w:rPr>
              <w:lastRenderedPageBreak/>
              <w:t>四、公園規劃業務</w:t>
            </w:r>
          </w:p>
        </w:tc>
        <w:tc>
          <w:tcPr>
            <w:tcW w:w="151" w:type="pct"/>
            <w:tcBorders>
              <w:top w:val="outset" w:sz="6" w:space="0" w:color="000000"/>
              <w:left w:val="outset" w:sz="6" w:space="0" w:color="000000"/>
              <w:bottom w:val="outset" w:sz="6" w:space="0" w:color="000000"/>
              <w:right w:val="outset" w:sz="6" w:space="0" w:color="000000"/>
            </w:tcBorders>
          </w:tcPr>
          <w:p w:rsidR="00CC432B" w:rsidRPr="003905AF" w:rsidRDefault="00CC432B" w:rsidP="00C8435A">
            <w:pPr>
              <w:spacing w:line="340" w:lineRule="exact"/>
              <w:jc w:val="center"/>
              <w:textAlignment w:val="center"/>
              <w:rPr>
                <w:rFonts w:ascii="標楷體" w:eastAsia="標楷體" w:hAnsi="標楷體"/>
              </w:rPr>
            </w:pPr>
            <w:proofErr w:type="gramStart"/>
            <w:r w:rsidRPr="003905AF">
              <w:rPr>
                <w:rFonts w:ascii="標楷體" w:eastAsia="標楷體" w:hAnsi="標楷體" w:hint="eastAsia"/>
              </w:rPr>
              <w:t>一</w:t>
            </w:r>
            <w:proofErr w:type="gramEnd"/>
          </w:p>
        </w:tc>
        <w:tc>
          <w:tcPr>
            <w:tcW w:w="1647" w:type="pct"/>
            <w:tcBorders>
              <w:top w:val="outset" w:sz="6" w:space="0" w:color="000000"/>
              <w:left w:val="outset" w:sz="6" w:space="0" w:color="000000"/>
              <w:bottom w:val="outset" w:sz="6" w:space="0" w:color="000000"/>
              <w:right w:val="outset" w:sz="6" w:space="0" w:color="000000"/>
            </w:tcBorders>
          </w:tcPr>
          <w:p w:rsidR="00CC432B" w:rsidRPr="003905AF" w:rsidRDefault="00CC432B" w:rsidP="00C8435A">
            <w:pPr>
              <w:spacing w:line="340" w:lineRule="exact"/>
              <w:jc w:val="both"/>
              <w:textAlignment w:val="center"/>
              <w:rPr>
                <w:rFonts w:ascii="標楷體" w:eastAsia="標楷體" w:hAnsi="標楷體"/>
              </w:rPr>
            </w:pPr>
            <w:r w:rsidRPr="003905AF">
              <w:rPr>
                <w:rFonts w:ascii="標楷體" w:eastAsia="標楷體" w:hAnsi="標楷體"/>
              </w:rPr>
              <w:t>國家公園中程計畫</w:t>
            </w:r>
          </w:p>
          <w:p w:rsidR="00CC432B" w:rsidRPr="003905AF" w:rsidRDefault="00CC432B" w:rsidP="00C8435A">
            <w:pPr>
              <w:spacing w:line="340" w:lineRule="exact"/>
              <w:jc w:val="both"/>
              <w:textAlignment w:val="center"/>
              <w:rPr>
                <w:rFonts w:ascii="標楷體" w:eastAsia="標楷體" w:hAnsi="標楷體"/>
              </w:rPr>
            </w:pPr>
          </w:p>
        </w:tc>
        <w:tc>
          <w:tcPr>
            <w:tcW w:w="2284" w:type="pct"/>
            <w:tcBorders>
              <w:top w:val="outset" w:sz="6" w:space="0" w:color="000000"/>
              <w:left w:val="outset" w:sz="6" w:space="0" w:color="000000"/>
              <w:bottom w:val="outset" w:sz="6" w:space="0" w:color="000000"/>
              <w:right w:val="outset" w:sz="6" w:space="0" w:color="000000"/>
            </w:tcBorders>
          </w:tcPr>
          <w:p w:rsidR="00720EE7" w:rsidRPr="003905AF" w:rsidRDefault="00720EE7" w:rsidP="00720EE7">
            <w:pPr>
              <w:spacing w:line="320" w:lineRule="exact"/>
              <w:ind w:left="480" w:hanging="480"/>
              <w:jc w:val="both"/>
              <w:rPr>
                <w:rFonts w:ascii="標楷體" w:eastAsia="標楷體" w:hAnsi="標楷體"/>
              </w:rPr>
            </w:pPr>
            <w:r w:rsidRPr="003905AF">
              <w:rPr>
                <w:rFonts w:ascii="標楷體" w:eastAsia="標楷體" w:hAnsi="標楷體"/>
              </w:rPr>
              <w:t>一、保育完整生態系統，維護國家珍貴資源。</w:t>
            </w:r>
          </w:p>
          <w:p w:rsidR="00720EE7" w:rsidRPr="003905AF" w:rsidRDefault="00720EE7" w:rsidP="00720EE7">
            <w:pPr>
              <w:spacing w:line="320" w:lineRule="exact"/>
              <w:ind w:left="480" w:hanging="480"/>
              <w:jc w:val="both"/>
              <w:rPr>
                <w:rFonts w:ascii="標楷體" w:eastAsia="標楷體" w:hAnsi="標楷體"/>
              </w:rPr>
            </w:pPr>
            <w:r w:rsidRPr="003905AF">
              <w:rPr>
                <w:rFonts w:ascii="標楷體" w:eastAsia="標楷體" w:hAnsi="標楷體"/>
              </w:rPr>
              <w:t>二、推動環境教育，深化生態美學體驗。</w:t>
            </w:r>
          </w:p>
          <w:p w:rsidR="00720EE7" w:rsidRPr="003905AF" w:rsidRDefault="00720EE7" w:rsidP="00720EE7">
            <w:pPr>
              <w:spacing w:line="320" w:lineRule="exact"/>
              <w:ind w:left="480" w:hanging="480"/>
              <w:jc w:val="both"/>
              <w:rPr>
                <w:rFonts w:ascii="標楷體" w:eastAsia="標楷體" w:hAnsi="標楷體"/>
              </w:rPr>
            </w:pPr>
            <w:r w:rsidRPr="003905AF">
              <w:rPr>
                <w:rFonts w:ascii="標楷體" w:eastAsia="標楷體" w:hAnsi="標楷體"/>
              </w:rPr>
              <w:t>三、促進住民參與管理，強化夥伴關係。</w:t>
            </w:r>
          </w:p>
          <w:p w:rsidR="00720EE7" w:rsidRPr="003905AF" w:rsidRDefault="00720EE7" w:rsidP="00330DF2">
            <w:pPr>
              <w:spacing w:line="320" w:lineRule="exact"/>
              <w:ind w:left="470" w:hanging="469"/>
              <w:jc w:val="both"/>
              <w:rPr>
                <w:rFonts w:ascii="標楷體" w:eastAsia="標楷體" w:hAnsi="標楷體"/>
              </w:rPr>
            </w:pPr>
            <w:r w:rsidRPr="003905AF">
              <w:rPr>
                <w:rFonts w:ascii="標楷體" w:eastAsia="標楷體" w:hAnsi="標楷體"/>
              </w:rPr>
              <w:t>四、加強國際合作交流，提升國家保育形象。</w:t>
            </w:r>
          </w:p>
          <w:p w:rsidR="00720EE7" w:rsidRPr="003905AF" w:rsidRDefault="00720EE7" w:rsidP="00720EE7">
            <w:pPr>
              <w:spacing w:line="320" w:lineRule="exact"/>
              <w:ind w:left="470" w:hanging="448"/>
              <w:jc w:val="both"/>
              <w:rPr>
                <w:rFonts w:ascii="標楷體" w:eastAsia="標楷體" w:hAnsi="標楷體"/>
              </w:rPr>
            </w:pPr>
            <w:r w:rsidRPr="003905AF">
              <w:rPr>
                <w:rFonts w:ascii="標楷體" w:eastAsia="標楷體" w:hAnsi="標楷體"/>
              </w:rPr>
              <w:t>五、辦理濕地保育、復育、利用及經營管理等工作。</w:t>
            </w:r>
          </w:p>
          <w:p w:rsidR="00CC432B" w:rsidRPr="003905AF" w:rsidRDefault="00720EE7" w:rsidP="00720EE7">
            <w:pPr>
              <w:pStyle w:val="Web"/>
              <w:spacing w:before="0" w:beforeAutospacing="0" w:after="0" w:afterAutospacing="0" w:line="340" w:lineRule="exact"/>
              <w:ind w:left="456" w:hangingChars="190" w:hanging="456"/>
              <w:jc w:val="both"/>
              <w:textAlignment w:val="center"/>
              <w:rPr>
                <w:rFonts w:ascii="標楷體" w:eastAsia="標楷體" w:hAnsi="標楷體"/>
              </w:rPr>
            </w:pPr>
            <w:r w:rsidRPr="003905AF">
              <w:rPr>
                <w:rFonts w:ascii="標楷體" w:eastAsia="標楷體" w:hAnsi="標楷體"/>
              </w:rPr>
              <w:t>六、促進海岸地區保護，管理海岸地區資源，防治海岸災害及環境破壞。</w:t>
            </w:r>
          </w:p>
        </w:tc>
      </w:tr>
    </w:tbl>
    <w:p w:rsidR="009F4FA2" w:rsidRPr="003905AF" w:rsidRDefault="009F4FA2" w:rsidP="0033426B">
      <w:pPr>
        <w:pStyle w:val="Web"/>
        <w:spacing w:before="0" w:beforeAutospacing="0" w:after="0" w:afterAutospacing="0" w:line="320" w:lineRule="exact"/>
        <w:textAlignment w:val="center"/>
        <w:rPr>
          <w:rFonts w:ascii="標楷體" w:eastAsia="標楷體" w:hAnsi="標楷體"/>
          <w:sz w:val="18"/>
          <w:szCs w:val="18"/>
        </w:rPr>
      </w:pPr>
    </w:p>
    <w:p w:rsidR="00F139DF" w:rsidRPr="003905AF" w:rsidRDefault="00F139DF" w:rsidP="0033426B">
      <w:pPr>
        <w:spacing w:line="480" w:lineRule="exact"/>
        <w:jc w:val="both"/>
        <w:textAlignment w:val="center"/>
        <w:rPr>
          <w:rFonts w:ascii="標楷體" w:eastAsia="標楷體" w:hAnsi="標楷體"/>
          <w:b/>
          <w:bCs/>
          <w:sz w:val="18"/>
          <w:szCs w:val="18"/>
        </w:rPr>
        <w:sectPr w:rsidR="00F139DF" w:rsidRPr="003905AF" w:rsidSect="00036E6D">
          <w:headerReference w:type="default" r:id="rId10"/>
          <w:footerReference w:type="even" r:id="rId11"/>
          <w:footerReference w:type="default" r:id="rId12"/>
          <w:pgSz w:w="11906" w:h="16838" w:code="9"/>
          <w:pgMar w:top="851" w:right="1134" w:bottom="851" w:left="1134" w:header="737" w:footer="992" w:gutter="0"/>
          <w:cols w:space="425"/>
          <w:docGrid w:type="lines" w:linePitch="360"/>
        </w:sectPr>
      </w:pPr>
    </w:p>
    <w:p w:rsidR="00D13078" w:rsidRPr="003905AF" w:rsidRDefault="00D13078" w:rsidP="0033426B">
      <w:pPr>
        <w:numPr>
          <w:ilvl w:val="0"/>
          <w:numId w:val="1"/>
        </w:numPr>
        <w:spacing w:line="480" w:lineRule="exact"/>
        <w:jc w:val="both"/>
        <w:textAlignment w:val="center"/>
        <w:rPr>
          <w:rFonts w:ascii="標楷體" w:eastAsia="標楷體" w:hAnsi="標楷體"/>
          <w:b/>
          <w:bCs/>
          <w:sz w:val="28"/>
          <w:szCs w:val="28"/>
        </w:rPr>
      </w:pPr>
      <w:r w:rsidRPr="003905AF">
        <w:rPr>
          <w:rFonts w:ascii="標楷體" w:eastAsia="標楷體" w:hAnsi="標楷體" w:hint="eastAsia"/>
          <w:b/>
          <w:bCs/>
          <w:sz w:val="28"/>
          <w:szCs w:val="28"/>
        </w:rPr>
        <w:lastRenderedPageBreak/>
        <w:t>以前年度</w:t>
      </w:r>
      <w:r w:rsidR="00891A79" w:rsidRPr="003905AF">
        <w:rPr>
          <w:rFonts w:ascii="標楷體" w:eastAsia="標楷體" w:hAnsi="標楷體" w:hint="eastAsia"/>
          <w:b/>
          <w:bCs/>
          <w:sz w:val="28"/>
          <w:szCs w:val="28"/>
        </w:rPr>
        <w:t>計畫</w:t>
      </w:r>
      <w:r w:rsidRPr="003905AF">
        <w:rPr>
          <w:rFonts w:ascii="標楷體" w:eastAsia="標楷體" w:hAnsi="標楷體" w:hint="eastAsia"/>
          <w:b/>
          <w:bCs/>
          <w:sz w:val="28"/>
          <w:szCs w:val="28"/>
        </w:rPr>
        <w:t>實施成果概述</w:t>
      </w:r>
    </w:p>
    <w:p w:rsidR="00D84A89" w:rsidRPr="003905AF" w:rsidRDefault="00D84A89" w:rsidP="00665C58">
      <w:pPr>
        <w:numPr>
          <w:ilvl w:val="0"/>
          <w:numId w:val="6"/>
        </w:numPr>
        <w:spacing w:line="480" w:lineRule="exact"/>
        <w:jc w:val="both"/>
        <w:textAlignment w:val="center"/>
        <w:rPr>
          <w:rFonts w:ascii="標楷體" w:eastAsia="標楷體" w:hAnsi="標楷體"/>
          <w:b/>
          <w:bCs/>
          <w:sz w:val="28"/>
          <w:szCs w:val="28"/>
        </w:rPr>
      </w:pPr>
      <w:r w:rsidRPr="003905AF">
        <w:rPr>
          <w:rFonts w:ascii="標楷體" w:eastAsia="標楷體" w:hAnsi="標楷體" w:hint="eastAsia"/>
          <w:b/>
          <w:bCs/>
          <w:sz w:val="28"/>
          <w:szCs w:val="28"/>
        </w:rPr>
        <w:t>前(</w:t>
      </w:r>
      <w:r w:rsidR="00D36067" w:rsidRPr="003905AF">
        <w:rPr>
          <w:rFonts w:ascii="標楷體" w:eastAsia="標楷體" w:hAnsi="標楷體" w:hint="eastAsia"/>
          <w:b/>
          <w:bCs/>
          <w:sz w:val="28"/>
          <w:szCs w:val="28"/>
        </w:rPr>
        <w:t>1</w:t>
      </w:r>
      <w:r w:rsidR="000B1ADE" w:rsidRPr="003905AF">
        <w:rPr>
          <w:rFonts w:ascii="標楷體" w:eastAsia="標楷體" w:hAnsi="標楷體" w:hint="eastAsia"/>
          <w:b/>
          <w:bCs/>
          <w:sz w:val="28"/>
          <w:szCs w:val="28"/>
        </w:rPr>
        <w:t>10</w:t>
      </w:r>
      <w:r w:rsidRPr="003905AF">
        <w:rPr>
          <w:rFonts w:ascii="標楷體" w:eastAsia="標楷體" w:hAnsi="標楷體" w:hint="eastAsia"/>
          <w:b/>
          <w:bCs/>
          <w:sz w:val="28"/>
          <w:szCs w:val="28"/>
        </w:rPr>
        <w:t>)年度</w:t>
      </w:r>
      <w:r w:rsidR="00891A79" w:rsidRPr="003905AF">
        <w:rPr>
          <w:rFonts w:ascii="標楷體" w:eastAsia="標楷體" w:hAnsi="標楷體" w:hint="eastAsia"/>
          <w:b/>
          <w:bCs/>
          <w:sz w:val="28"/>
          <w:szCs w:val="28"/>
        </w:rPr>
        <w:t>計畫實</w:t>
      </w:r>
      <w:r w:rsidRPr="003905AF">
        <w:rPr>
          <w:rFonts w:ascii="標楷體" w:eastAsia="標楷體" w:hAnsi="標楷體" w:hint="eastAsia"/>
          <w:b/>
          <w:bCs/>
          <w:sz w:val="28"/>
          <w:szCs w:val="28"/>
        </w:rPr>
        <w:t>施</w:t>
      </w:r>
      <w:r w:rsidR="00891A79" w:rsidRPr="003905AF">
        <w:rPr>
          <w:rFonts w:ascii="標楷體" w:eastAsia="標楷體" w:hAnsi="標楷體" w:hint="eastAsia"/>
          <w:b/>
          <w:bCs/>
          <w:sz w:val="28"/>
          <w:szCs w:val="28"/>
        </w:rPr>
        <w:t>成果概述</w:t>
      </w:r>
      <w:r w:rsidR="00264CDF" w:rsidRPr="003905AF">
        <w:rPr>
          <w:rFonts w:ascii="標楷體" w:eastAsia="標楷體" w:hAnsi="標楷體" w:hint="eastAsia"/>
          <w:b/>
          <w:bCs/>
          <w:sz w:val="28"/>
          <w:szCs w:val="28"/>
        </w:rPr>
        <w:t>：</w:t>
      </w: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1823"/>
        <w:gridCol w:w="3044"/>
        <w:gridCol w:w="4969"/>
      </w:tblGrid>
      <w:tr w:rsidR="00891A79" w:rsidRPr="003905AF" w:rsidTr="00960867">
        <w:trPr>
          <w:trHeight w:val="640"/>
          <w:tblHeader/>
        </w:trPr>
        <w:tc>
          <w:tcPr>
            <w:tcW w:w="1823" w:type="dxa"/>
            <w:tcBorders>
              <w:bottom w:val="single" w:sz="4" w:space="0" w:color="auto"/>
            </w:tcBorders>
            <w:vAlign w:val="center"/>
          </w:tcPr>
          <w:p w:rsidR="00891A79" w:rsidRPr="003905AF" w:rsidRDefault="00891A79" w:rsidP="00C8435A">
            <w:pPr>
              <w:snapToGrid w:val="0"/>
              <w:spacing w:line="338" w:lineRule="exact"/>
              <w:jc w:val="center"/>
              <w:textAlignment w:val="center"/>
              <w:rPr>
                <w:rFonts w:ascii="標楷體" w:eastAsia="標楷體" w:hAnsi="標楷體"/>
              </w:rPr>
            </w:pPr>
            <w:r w:rsidRPr="003905AF">
              <w:rPr>
                <w:rFonts w:ascii="標楷體" w:eastAsia="標楷體" w:hAnsi="標楷體" w:hint="eastAsia"/>
              </w:rPr>
              <w:t>工作計畫</w:t>
            </w:r>
          </w:p>
        </w:tc>
        <w:tc>
          <w:tcPr>
            <w:tcW w:w="3044" w:type="dxa"/>
            <w:vAlign w:val="center"/>
          </w:tcPr>
          <w:p w:rsidR="00891A79" w:rsidRPr="003905AF" w:rsidRDefault="00891A79" w:rsidP="00C8435A">
            <w:pPr>
              <w:spacing w:line="338" w:lineRule="exact"/>
              <w:jc w:val="center"/>
              <w:textAlignment w:val="center"/>
              <w:rPr>
                <w:rFonts w:ascii="標楷體" w:eastAsia="標楷體" w:hAnsi="標楷體"/>
              </w:rPr>
            </w:pPr>
            <w:r w:rsidRPr="003905AF">
              <w:rPr>
                <w:rFonts w:ascii="標楷體" w:eastAsia="標楷體" w:hAnsi="標楷體" w:hint="eastAsia"/>
              </w:rPr>
              <w:t>實施概況</w:t>
            </w:r>
          </w:p>
        </w:tc>
        <w:tc>
          <w:tcPr>
            <w:tcW w:w="4969" w:type="dxa"/>
            <w:vAlign w:val="center"/>
          </w:tcPr>
          <w:p w:rsidR="00891A79" w:rsidRPr="003905AF" w:rsidRDefault="00891A79" w:rsidP="00C8435A">
            <w:pPr>
              <w:snapToGrid w:val="0"/>
              <w:spacing w:line="338" w:lineRule="exact"/>
              <w:jc w:val="center"/>
              <w:textAlignment w:val="center"/>
              <w:rPr>
                <w:rFonts w:ascii="標楷體" w:eastAsia="標楷體" w:hAnsi="標楷體"/>
              </w:rPr>
            </w:pPr>
            <w:r w:rsidRPr="003905AF">
              <w:rPr>
                <w:rFonts w:ascii="標楷體" w:eastAsia="標楷體" w:hAnsi="標楷體" w:hint="eastAsia"/>
              </w:rPr>
              <w:t>實施成果</w:t>
            </w:r>
          </w:p>
        </w:tc>
      </w:tr>
      <w:tr w:rsidR="006B186E" w:rsidRPr="003905AF" w:rsidTr="00960867">
        <w:trPr>
          <w:trHeight w:val="589"/>
        </w:trPr>
        <w:tc>
          <w:tcPr>
            <w:tcW w:w="1823" w:type="dxa"/>
            <w:vMerge w:val="restart"/>
            <w:tcBorders>
              <w:top w:val="single" w:sz="4" w:space="0" w:color="auto"/>
            </w:tcBorders>
          </w:tcPr>
          <w:p w:rsidR="006B186E" w:rsidRPr="003905AF" w:rsidRDefault="006B186E" w:rsidP="00C8435A">
            <w:pPr>
              <w:spacing w:line="338" w:lineRule="exact"/>
              <w:jc w:val="both"/>
              <w:rPr>
                <w:rFonts w:ascii="標楷體" w:eastAsia="標楷體" w:hAnsi="標楷體"/>
              </w:rPr>
            </w:pPr>
            <w:r w:rsidRPr="003905AF">
              <w:rPr>
                <w:rFonts w:ascii="標楷體" w:eastAsia="標楷體" w:hAnsi="標楷體" w:hint="eastAsia"/>
              </w:rPr>
              <w:t>一、營建業務</w:t>
            </w:r>
          </w:p>
        </w:tc>
        <w:tc>
          <w:tcPr>
            <w:tcW w:w="3044" w:type="dxa"/>
          </w:tcPr>
          <w:p w:rsidR="006B186E" w:rsidRPr="003905AF" w:rsidRDefault="006B186E" w:rsidP="00C8435A">
            <w:pPr>
              <w:spacing w:line="338" w:lineRule="exact"/>
              <w:ind w:left="514" w:hangingChars="214" w:hanging="514"/>
              <w:jc w:val="both"/>
              <w:rPr>
                <w:rFonts w:ascii="標楷體" w:eastAsia="標楷體" w:hAnsi="標楷體"/>
              </w:rPr>
            </w:pPr>
            <w:r w:rsidRPr="003905AF">
              <w:rPr>
                <w:rFonts w:ascii="標楷體" w:eastAsia="標楷體" w:hAnsi="標楷體" w:hint="eastAsia"/>
              </w:rPr>
              <w:t>一、</w:t>
            </w:r>
            <w:r w:rsidRPr="003905AF">
              <w:rPr>
                <w:rFonts w:ascii="標楷體" w:eastAsia="標楷體" w:hAnsi="標楷體" w:cs="新細明體" w:hint="eastAsia"/>
                <w:kern w:val="0"/>
              </w:rPr>
              <w:t>都市更新發展計畫</w:t>
            </w:r>
          </w:p>
        </w:tc>
        <w:tc>
          <w:tcPr>
            <w:tcW w:w="4969" w:type="dxa"/>
          </w:tcPr>
          <w:p w:rsidR="00C11C41" w:rsidRPr="003905AF" w:rsidRDefault="00C11C41" w:rsidP="00C11C41">
            <w:pPr>
              <w:spacing w:line="338" w:lineRule="exact"/>
              <w:ind w:left="480" w:hangingChars="200" w:hanging="480"/>
              <w:jc w:val="both"/>
              <w:rPr>
                <w:rFonts w:ascii="標楷體" w:eastAsia="標楷體" w:hAnsi="標楷體"/>
              </w:rPr>
            </w:pPr>
            <w:r w:rsidRPr="003905AF">
              <w:rPr>
                <w:rFonts w:ascii="標楷體" w:eastAsia="標楷體" w:hAnsi="標楷體" w:hint="eastAsia"/>
              </w:rPr>
              <w:t>一、強化政府主導都市更新機制</w:t>
            </w:r>
          </w:p>
          <w:p w:rsidR="00C11C41" w:rsidRPr="003905AF" w:rsidRDefault="00C11C41" w:rsidP="00C11C41">
            <w:pPr>
              <w:spacing w:line="338" w:lineRule="exact"/>
              <w:ind w:firstLineChars="200" w:firstLine="480"/>
              <w:jc w:val="both"/>
              <w:rPr>
                <w:rFonts w:ascii="標楷體" w:eastAsia="標楷體" w:hAnsi="標楷體"/>
              </w:rPr>
            </w:pPr>
            <w:r w:rsidRPr="003905AF">
              <w:rPr>
                <w:rFonts w:ascii="標楷體" w:eastAsia="標楷體" w:hAnsi="標楷體" w:hint="eastAsia"/>
              </w:rPr>
              <w:t>政府主導都市更新計畫，自民國</w:t>
            </w:r>
            <w:proofErr w:type="gramStart"/>
            <w:r w:rsidRPr="003905AF">
              <w:rPr>
                <w:rFonts w:ascii="標楷體" w:eastAsia="標楷體" w:hAnsi="標楷體" w:hint="eastAsia"/>
              </w:rPr>
              <w:t>94年起本署協同</w:t>
            </w:r>
            <w:proofErr w:type="gramEnd"/>
            <w:r w:rsidRPr="003905AF">
              <w:rPr>
                <w:rFonts w:ascii="標楷體" w:eastAsia="標楷體" w:hAnsi="標楷體" w:hint="eastAsia"/>
              </w:rPr>
              <w:t>國家發展委員會及地方政府等相關單位共同</w:t>
            </w:r>
            <w:proofErr w:type="gramStart"/>
            <w:r w:rsidRPr="003905AF">
              <w:rPr>
                <w:rFonts w:ascii="標楷體" w:eastAsia="標楷體" w:hAnsi="標楷體" w:hint="eastAsia"/>
              </w:rPr>
              <w:t>勘</w:t>
            </w:r>
            <w:proofErr w:type="gramEnd"/>
            <w:r w:rsidRPr="003905AF">
              <w:rPr>
                <w:rFonts w:ascii="標楷體" w:eastAsia="標楷體" w:hAnsi="標楷體" w:hint="eastAsia"/>
              </w:rPr>
              <w:t>選位於水岸、港灣、鐵路、捷運場站及都市舊城區之都市更新示範地區，迄今已補助及協助314處辦理先期規劃、公開評選相關作業及實施中等工作。其中27處尚在先期規劃階段、47處刻正辦理公開評選相關作業、54處實施中（包含公開評選實施者(出資人)、實施中44處、已自行實施更新事業10處）。</w:t>
            </w:r>
          </w:p>
          <w:p w:rsidR="00C11C41" w:rsidRPr="003905AF" w:rsidRDefault="00C11C41" w:rsidP="00383344">
            <w:pPr>
              <w:spacing w:line="338" w:lineRule="exact"/>
              <w:ind w:left="437" w:hangingChars="182" w:hanging="437"/>
              <w:jc w:val="both"/>
              <w:rPr>
                <w:rFonts w:ascii="標楷體" w:eastAsia="標楷體" w:hAnsi="標楷體"/>
              </w:rPr>
            </w:pPr>
            <w:r w:rsidRPr="003905AF">
              <w:rPr>
                <w:rFonts w:ascii="標楷體" w:eastAsia="標楷體" w:hAnsi="標楷體" w:hint="eastAsia"/>
              </w:rPr>
              <w:t>二、</w:t>
            </w:r>
            <w:proofErr w:type="gramStart"/>
            <w:r w:rsidR="00383344" w:rsidRPr="003905AF">
              <w:rPr>
                <w:rFonts w:ascii="標楷體" w:eastAsia="標楷體" w:hAnsi="標楷體" w:hint="eastAsia"/>
              </w:rPr>
              <w:t>110</w:t>
            </w:r>
            <w:proofErr w:type="gramEnd"/>
            <w:r w:rsidR="00383344" w:rsidRPr="003905AF">
              <w:rPr>
                <w:rFonts w:ascii="標楷體" w:eastAsia="標楷體" w:hAnsi="標楷體" w:hint="eastAsia"/>
              </w:rPr>
              <w:t>年度</w:t>
            </w:r>
            <w:r w:rsidRPr="003905AF">
              <w:rPr>
                <w:rFonts w:ascii="標楷體" w:eastAsia="標楷體" w:hAnsi="標楷體" w:hint="eastAsia"/>
              </w:rPr>
              <w:t>透過專責機構協助擴大都市更新量能</w:t>
            </w:r>
          </w:p>
          <w:p w:rsidR="00C11C41" w:rsidRPr="003905AF" w:rsidRDefault="00C11C41" w:rsidP="00243D12">
            <w:pPr>
              <w:numPr>
                <w:ilvl w:val="0"/>
                <w:numId w:val="38"/>
              </w:numPr>
              <w:spacing w:line="360" w:lineRule="exact"/>
              <w:jc w:val="both"/>
              <w:rPr>
                <w:rFonts w:ascii="標楷體" w:eastAsia="標楷體" w:hAnsi="標楷體"/>
              </w:rPr>
            </w:pPr>
            <w:r w:rsidRPr="003905AF">
              <w:rPr>
                <w:rFonts w:ascii="標楷體" w:eastAsia="標楷體" w:hAnsi="標楷體" w:hint="eastAsia"/>
              </w:rPr>
              <w:t>都市更新可行性評估:</w:t>
            </w:r>
            <w:r w:rsidR="00383344" w:rsidRPr="003905AF">
              <w:rPr>
                <w:rFonts w:ascii="標楷體" w:eastAsia="標楷體" w:hAnsi="標楷體" w:hint="eastAsia"/>
              </w:rPr>
              <w:t xml:space="preserve"> </w:t>
            </w:r>
            <w:r w:rsidRPr="003905AF">
              <w:rPr>
                <w:rFonts w:ascii="標楷體" w:eastAsia="標楷體" w:hAnsi="標楷體" w:hint="eastAsia"/>
              </w:rPr>
              <w:t>12案。</w:t>
            </w:r>
          </w:p>
          <w:p w:rsidR="00C11C41" w:rsidRPr="003905AF" w:rsidRDefault="00C11C41" w:rsidP="00243D12">
            <w:pPr>
              <w:numPr>
                <w:ilvl w:val="0"/>
                <w:numId w:val="38"/>
              </w:numPr>
              <w:spacing w:line="360" w:lineRule="exact"/>
              <w:jc w:val="both"/>
              <w:rPr>
                <w:rFonts w:ascii="標楷體" w:eastAsia="標楷體" w:hAnsi="標楷體"/>
              </w:rPr>
            </w:pPr>
            <w:r w:rsidRPr="003905AF">
              <w:rPr>
                <w:rFonts w:ascii="標楷體" w:eastAsia="標楷體" w:hAnsi="標楷體" w:hint="eastAsia"/>
              </w:rPr>
              <w:t>執行都市更新專案：完成2案都市更新案公告公開評選；2案都市更新案簽約；2案都市更新案辦理開工動土典禮；</w:t>
            </w:r>
            <w:r w:rsidR="00243D12" w:rsidRPr="003905AF">
              <w:rPr>
                <w:rFonts w:ascii="標楷體" w:eastAsia="標楷體" w:hAnsi="標楷體" w:hint="eastAsia"/>
              </w:rPr>
              <w:t>1案</w:t>
            </w:r>
            <w:r w:rsidRPr="003905AF">
              <w:rPr>
                <w:rFonts w:ascii="標楷體" w:eastAsia="標楷體" w:hAnsi="標楷體" w:hint="eastAsia"/>
              </w:rPr>
              <w:t>事業計畫申請報核。</w:t>
            </w:r>
          </w:p>
          <w:p w:rsidR="00C11C41" w:rsidRPr="003905AF" w:rsidRDefault="00C11C41" w:rsidP="00243D12">
            <w:pPr>
              <w:numPr>
                <w:ilvl w:val="0"/>
                <w:numId w:val="38"/>
              </w:numPr>
              <w:spacing w:line="360" w:lineRule="exact"/>
              <w:jc w:val="both"/>
              <w:rPr>
                <w:rFonts w:ascii="標楷體" w:eastAsia="標楷體" w:hAnsi="標楷體"/>
              </w:rPr>
            </w:pPr>
            <w:r w:rsidRPr="003905AF">
              <w:rPr>
                <w:rFonts w:ascii="標楷體" w:eastAsia="標楷體" w:hAnsi="標楷體" w:hint="eastAsia"/>
              </w:rPr>
              <w:t>參與都市危險及老舊建築物加速重建作業：</w:t>
            </w:r>
            <w:r w:rsidR="00383344" w:rsidRPr="003905AF">
              <w:rPr>
                <w:rFonts w:ascii="標楷體" w:eastAsia="標楷體" w:hAnsi="標楷體" w:hint="eastAsia"/>
              </w:rPr>
              <w:t xml:space="preserve"> </w:t>
            </w:r>
            <w:r w:rsidRPr="003905AF">
              <w:rPr>
                <w:rFonts w:ascii="標楷體" w:eastAsia="標楷體" w:hAnsi="標楷體" w:hint="eastAsia"/>
              </w:rPr>
              <w:t>1案。</w:t>
            </w:r>
          </w:p>
          <w:p w:rsidR="00C11C41" w:rsidRPr="003905AF" w:rsidRDefault="00C11C41" w:rsidP="00C11C41">
            <w:pPr>
              <w:spacing w:line="338" w:lineRule="exact"/>
              <w:ind w:left="480" w:hangingChars="200" w:hanging="480"/>
              <w:jc w:val="both"/>
              <w:rPr>
                <w:rFonts w:ascii="標楷體" w:eastAsia="標楷體" w:hAnsi="標楷體"/>
              </w:rPr>
            </w:pPr>
            <w:r w:rsidRPr="003905AF">
              <w:rPr>
                <w:rFonts w:ascii="標楷體" w:eastAsia="標楷體" w:hAnsi="標楷體" w:hint="eastAsia"/>
              </w:rPr>
              <w:t>三、鼓勵民間自主實施更新</w:t>
            </w:r>
          </w:p>
          <w:p w:rsidR="008540AB" w:rsidRPr="003905AF" w:rsidRDefault="008540AB" w:rsidP="008540AB">
            <w:pPr>
              <w:spacing w:line="338" w:lineRule="exact"/>
              <w:ind w:firstLineChars="200" w:firstLine="480"/>
              <w:jc w:val="both"/>
              <w:rPr>
                <w:rFonts w:ascii="標楷體" w:eastAsia="標楷體" w:hAnsi="標楷體"/>
              </w:rPr>
            </w:pPr>
            <w:r w:rsidRPr="003905AF">
              <w:rPr>
                <w:rFonts w:ascii="標楷體" w:eastAsia="標楷體" w:hAnsi="標楷體"/>
              </w:rPr>
              <w:t>110</w:t>
            </w:r>
            <w:r w:rsidRPr="003905AF">
              <w:rPr>
                <w:rFonts w:ascii="標楷體" w:eastAsia="標楷體" w:hAnsi="標楷體" w:hint="eastAsia"/>
              </w:rPr>
              <w:t>年完成核定補助3件重建規劃案、</w:t>
            </w:r>
            <w:r w:rsidRPr="003905AF">
              <w:rPr>
                <w:rFonts w:ascii="標楷體" w:eastAsia="標楷體" w:hAnsi="標楷體"/>
              </w:rPr>
              <w:t>1</w:t>
            </w:r>
            <w:r w:rsidRPr="003905AF">
              <w:rPr>
                <w:rFonts w:ascii="標楷體" w:eastAsia="標楷體" w:hAnsi="標楷體" w:hint="eastAsia"/>
              </w:rPr>
              <w:t>件整建維護規劃案及</w:t>
            </w:r>
            <w:r w:rsidRPr="003905AF">
              <w:rPr>
                <w:rFonts w:ascii="標楷體" w:eastAsia="標楷體" w:hAnsi="標楷體"/>
              </w:rPr>
              <w:t>1</w:t>
            </w:r>
            <w:r w:rsidRPr="003905AF">
              <w:rPr>
                <w:rFonts w:ascii="標楷體" w:eastAsia="標楷體" w:hAnsi="標楷體" w:hint="eastAsia"/>
              </w:rPr>
              <w:t>件整建維護工程案；補助</w:t>
            </w:r>
            <w:r w:rsidRPr="003905AF">
              <w:rPr>
                <w:rFonts w:ascii="標楷體" w:eastAsia="標楷體" w:hAnsi="標楷體"/>
              </w:rPr>
              <w:t>1</w:t>
            </w:r>
            <w:r w:rsidRPr="003905AF">
              <w:rPr>
                <w:rFonts w:ascii="標楷體" w:eastAsia="標楷體" w:hAnsi="標楷體" w:hint="eastAsia"/>
              </w:rPr>
              <w:t>個地方政府遴選專業團隊辦理都更業務。</w:t>
            </w:r>
          </w:p>
          <w:p w:rsidR="00C11C41" w:rsidRPr="003905AF" w:rsidRDefault="00C11C41" w:rsidP="00C11C41">
            <w:pPr>
              <w:spacing w:line="338" w:lineRule="exact"/>
              <w:ind w:left="480" w:hangingChars="200" w:hanging="480"/>
              <w:jc w:val="both"/>
              <w:rPr>
                <w:rFonts w:ascii="標楷體" w:eastAsia="標楷體" w:hAnsi="標楷體"/>
              </w:rPr>
            </w:pPr>
            <w:r w:rsidRPr="003905AF">
              <w:rPr>
                <w:rFonts w:ascii="標楷體" w:eastAsia="標楷體" w:hAnsi="標楷體" w:hint="eastAsia"/>
              </w:rPr>
              <w:t>四、厚植都市更新產業人才</w:t>
            </w:r>
          </w:p>
          <w:p w:rsidR="00C11C41" w:rsidRPr="003905AF" w:rsidRDefault="00C11C41" w:rsidP="00243D12">
            <w:pPr>
              <w:numPr>
                <w:ilvl w:val="0"/>
                <w:numId w:val="47"/>
              </w:numPr>
              <w:spacing w:line="360" w:lineRule="exact"/>
              <w:jc w:val="both"/>
              <w:rPr>
                <w:rFonts w:ascii="標楷體" w:eastAsia="標楷體" w:hAnsi="標楷體"/>
              </w:rPr>
            </w:pPr>
            <w:proofErr w:type="gramStart"/>
            <w:r w:rsidRPr="003905AF">
              <w:rPr>
                <w:rFonts w:ascii="標楷體" w:eastAsia="標楷體" w:hAnsi="標楷體" w:hint="eastAsia"/>
              </w:rPr>
              <w:t>110</w:t>
            </w:r>
            <w:proofErr w:type="gramEnd"/>
            <w:r w:rsidRPr="003905AF">
              <w:rPr>
                <w:rFonts w:ascii="標楷體" w:eastAsia="標楷體" w:hAnsi="標楷體" w:hint="eastAsia"/>
              </w:rPr>
              <w:t>年度已辦理4場都市更新及危老教育訓練及4場政府主導都市更新講習會，累計680人次參與；並持續辦理新版「都市更新入口網」資訊平台功能擴充及維護管理作業，全案共分八期工作項目，並已完成第一至六期階段成果。</w:t>
            </w:r>
          </w:p>
          <w:p w:rsidR="006B186E" w:rsidRPr="003905AF" w:rsidRDefault="00D86E0C" w:rsidP="00243D12">
            <w:pPr>
              <w:numPr>
                <w:ilvl w:val="0"/>
                <w:numId w:val="47"/>
              </w:numPr>
              <w:spacing w:line="360" w:lineRule="exact"/>
              <w:jc w:val="both"/>
              <w:rPr>
                <w:rFonts w:ascii="標楷體" w:eastAsia="標楷體" w:hAnsi="標楷體"/>
              </w:rPr>
            </w:pPr>
            <w:r>
              <w:rPr>
                <w:rFonts w:ascii="標楷體" w:eastAsia="標楷體" w:hAnsi="標楷體" w:hint="eastAsia"/>
              </w:rPr>
              <w:t>內政部</w:t>
            </w:r>
            <w:r w:rsidR="00C11C41" w:rsidRPr="003905AF">
              <w:rPr>
                <w:rFonts w:ascii="標楷體" w:eastAsia="標楷體" w:hAnsi="標楷體" w:hint="eastAsia"/>
              </w:rPr>
              <w:t>於108年8月28日委託國家住宅及都市更新中心(以下簡稱住都中心)申請都更危老整合人職能基準審查，並經勞動部勞動力發展署108年10月4日審查通過職</w:t>
            </w:r>
            <w:r w:rsidR="00C11C41" w:rsidRPr="003905AF">
              <w:rPr>
                <w:rFonts w:ascii="標楷體" w:eastAsia="標楷體" w:hAnsi="標楷體" w:hint="eastAsia"/>
              </w:rPr>
              <w:lastRenderedPageBreak/>
              <w:t>能基準品質認證。提供各地方政府及民間培訓機構得有一致性都更課程規劃標準及認證機制建立。後續國家住都中心將定期申請都</w:t>
            </w:r>
            <w:proofErr w:type="gramStart"/>
            <w:r w:rsidR="00C11C41" w:rsidRPr="003905AF">
              <w:rPr>
                <w:rFonts w:ascii="標楷體" w:eastAsia="標楷體" w:hAnsi="標楷體" w:hint="eastAsia"/>
              </w:rPr>
              <w:t>更危老</w:t>
            </w:r>
            <w:proofErr w:type="gramEnd"/>
            <w:r w:rsidR="00C11C41" w:rsidRPr="003905AF">
              <w:rPr>
                <w:rFonts w:ascii="標楷體" w:eastAsia="標楷體" w:hAnsi="標楷體" w:hint="eastAsia"/>
              </w:rPr>
              <w:t>整合人職能基準更新，並鼓勵相關團體依此職能基準申請職能認證課程，結合民間既有培訓組織及機制，擴大都更知識推廣及人才培育量能。</w:t>
            </w:r>
          </w:p>
        </w:tc>
      </w:tr>
      <w:tr w:rsidR="006B186E" w:rsidRPr="003905AF" w:rsidTr="00960867">
        <w:trPr>
          <w:trHeight w:val="589"/>
        </w:trPr>
        <w:tc>
          <w:tcPr>
            <w:tcW w:w="1823" w:type="dxa"/>
            <w:vMerge/>
            <w:tcBorders>
              <w:top w:val="single" w:sz="4" w:space="0" w:color="auto"/>
            </w:tcBorders>
          </w:tcPr>
          <w:p w:rsidR="006B186E" w:rsidRPr="003905AF" w:rsidRDefault="006B186E" w:rsidP="00C8435A">
            <w:pPr>
              <w:spacing w:line="338" w:lineRule="exact"/>
              <w:jc w:val="both"/>
              <w:rPr>
                <w:rFonts w:ascii="標楷體" w:eastAsia="標楷體" w:hAnsi="標楷體"/>
              </w:rPr>
            </w:pPr>
          </w:p>
        </w:tc>
        <w:tc>
          <w:tcPr>
            <w:tcW w:w="3044" w:type="dxa"/>
            <w:tcBorders>
              <w:bottom w:val="single" w:sz="4" w:space="0" w:color="auto"/>
            </w:tcBorders>
          </w:tcPr>
          <w:p w:rsidR="006B186E" w:rsidRPr="003905AF" w:rsidRDefault="006B186E" w:rsidP="00C8435A">
            <w:pPr>
              <w:spacing w:line="338" w:lineRule="exact"/>
              <w:ind w:left="514" w:hangingChars="214" w:hanging="514"/>
              <w:jc w:val="both"/>
              <w:rPr>
                <w:rFonts w:ascii="標楷體" w:eastAsia="標楷體" w:hAnsi="標楷體"/>
              </w:rPr>
            </w:pPr>
            <w:r w:rsidRPr="003905AF">
              <w:rPr>
                <w:rFonts w:ascii="標楷體" w:eastAsia="標楷體" w:hAnsi="標楷體" w:hint="eastAsia"/>
              </w:rPr>
              <w:t>二、淡海及高雄新市鎮開發計畫</w:t>
            </w:r>
          </w:p>
        </w:tc>
        <w:tc>
          <w:tcPr>
            <w:tcW w:w="4969" w:type="dxa"/>
            <w:tcBorders>
              <w:bottom w:val="single" w:sz="4" w:space="0" w:color="auto"/>
            </w:tcBorders>
          </w:tcPr>
          <w:p w:rsidR="00C11C41" w:rsidRPr="003905AF" w:rsidRDefault="00C11C41" w:rsidP="00C11C41">
            <w:pPr>
              <w:spacing w:line="338" w:lineRule="exact"/>
              <w:ind w:left="480" w:hangingChars="200" w:hanging="480"/>
              <w:jc w:val="both"/>
              <w:rPr>
                <w:rFonts w:ascii="標楷體" w:eastAsia="標楷體" w:hAnsi="標楷體"/>
              </w:rPr>
            </w:pPr>
            <w:r w:rsidRPr="003905AF">
              <w:rPr>
                <w:rFonts w:ascii="標楷體" w:eastAsia="標楷體" w:hAnsi="標楷體" w:hint="eastAsia"/>
              </w:rPr>
              <w:t>一、內政部淡海、高雄兩新市鎮特定區計畫都市設計審查小組，</w:t>
            </w:r>
            <w:proofErr w:type="gramStart"/>
            <w:r w:rsidRPr="003905AF">
              <w:rPr>
                <w:rFonts w:ascii="標楷體" w:eastAsia="標楷體" w:hAnsi="標楷體" w:hint="eastAsia"/>
              </w:rPr>
              <w:t>1</w:t>
            </w:r>
            <w:r w:rsidRPr="003905AF">
              <w:rPr>
                <w:rFonts w:ascii="標楷體" w:eastAsia="標楷體" w:hAnsi="標楷體"/>
              </w:rPr>
              <w:t>10</w:t>
            </w:r>
            <w:proofErr w:type="gramEnd"/>
            <w:r w:rsidRPr="003905AF">
              <w:rPr>
                <w:rFonts w:ascii="標楷體" w:eastAsia="標楷體" w:hAnsi="標楷體" w:hint="eastAsia"/>
              </w:rPr>
              <w:t>年度審查2</w:t>
            </w:r>
            <w:r w:rsidRPr="003905AF">
              <w:rPr>
                <w:rFonts w:ascii="標楷體" w:eastAsia="標楷體" w:hAnsi="標楷體"/>
              </w:rPr>
              <w:t>9</w:t>
            </w:r>
            <w:r w:rsidRPr="003905AF">
              <w:rPr>
                <w:rFonts w:ascii="標楷體" w:eastAsia="標楷體" w:hAnsi="標楷體" w:hint="eastAsia"/>
              </w:rPr>
              <w:t>件、辦理變更及</w:t>
            </w:r>
            <w:proofErr w:type="gramStart"/>
            <w:r w:rsidRPr="003905AF">
              <w:rPr>
                <w:rFonts w:ascii="標楷體" w:eastAsia="標楷體" w:hAnsi="標楷體" w:hint="eastAsia"/>
              </w:rPr>
              <w:t>核備共6</w:t>
            </w:r>
            <w:r w:rsidRPr="003905AF">
              <w:rPr>
                <w:rFonts w:ascii="標楷體" w:eastAsia="標楷體" w:hAnsi="標楷體"/>
              </w:rPr>
              <w:t>6</w:t>
            </w:r>
            <w:r w:rsidRPr="003905AF">
              <w:rPr>
                <w:rFonts w:ascii="標楷體" w:eastAsia="標楷體" w:hAnsi="標楷體" w:hint="eastAsia"/>
              </w:rPr>
              <w:t>件</w:t>
            </w:r>
            <w:proofErr w:type="gramEnd"/>
            <w:r w:rsidRPr="003905AF">
              <w:rPr>
                <w:rFonts w:ascii="標楷體" w:eastAsia="標楷體" w:hAnsi="標楷體" w:hint="eastAsia"/>
              </w:rPr>
              <w:t>。</w:t>
            </w:r>
          </w:p>
          <w:p w:rsidR="00C11C41" w:rsidRPr="003905AF" w:rsidRDefault="00C11C41" w:rsidP="00C11C41">
            <w:pPr>
              <w:spacing w:line="338" w:lineRule="exact"/>
              <w:ind w:left="480" w:hangingChars="200" w:hanging="480"/>
              <w:jc w:val="both"/>
              <w:rPr>
                <w:rFonts w:ascii="標楷體" w:eastAsia="標楷體" w:hAnsi="標楷體"/>
              </w:rPr>
            </w:pPr>
            <w:r w:rsidRPr="003905AF">
              <w:rPr>
                <w:rFonts w:ascii="標楷體" w:eastAsia="標楷體" w:hAnsi="標楷體" w:hint="eastAsia"/>
              </w:rPr>
              <w:t>二、修訂淡海新市鎮第1期細部計畫區都市設計規範案，於110年11月9日發布。</w:t>
            </w:r>
          </w:p>
          <w:p w:rsidR="00C11C41" w:rsidRPr="003905AF" w:rsidRDefault="00C11C41" w:rsidP="00C11C41">
            <w:pPr>
              <w:spacing w:line="338" w:lineRule="exact"/>
              <w:ind w:left="480" w:hangingChars="200" w:hanging="480"/>
              <w:jc w:val="both"/>
              <w:rPr>
                <w:rFonts w:ascii="標楷體" w:eastAsia="標楷體" w:hAnsi="標楷體"/>
              </w:rPr>
            </w:pPr>
            <w:r w:rsidRPr="003905AF">
              <w:rPr>
                <w:rFonts w:ascii="標楷體" w:eastAsia="標楷體" w:hAnsi="標楷體" w:hint="eastAsia"/>
              </w:rPr>
              <w:t>三、淡海新市鎮特定區計畫第3次專案通盤檢討作業案，於110年間完成工作計畫書審查，並完成淡海新市鎮特定區都市計畫歷年成果清理、淡海新市鎮基本資料蒐集與現況調查，及相關規劃委辦案成果彙整與5場現</w:t>
            </w:r>
            <w:proofErr w:type="gramStart"/>
            <w:r w:rsidRPr="003905AF">
              <w:rPr>
                <w:rFonts w:ascii="標楷體" w:eastAsia="標楷體" w:hAnsi="標楷體" w:hint="eastAsia"/>
              </w:rPr>
              <w:t>勘</w:t>
            </w:r>
            <w:proofErr w:type="gramEnd"/>
            <w:r w:rsidRPr="003905AF">
              <w:rPr>
                <w:rFonts w:ascii="標楷體" w:eastAsia="標楷體" w:hAnsi="標楷體" w:hint="eastAsia"/>
              </w:rPr>
              <w:t>。</w:t>
            </w:r>
          </w:p>
          <w:p w:rsidR="00C11C41" w:rsidRPr="003905AF" w:rsidRDefault="00C11C41" w:rsidP="00F061FD">
            <w:pPr>
              <w:spacing w:line="338" w:lineRule="exact"/>
              <w:ind w:left="451" w:hangingChars="188" w:hanging="451"/>
              <w:jc w:val="both"/>
              <w:rPr>
                <w:rFonts w:ascii="標楷體" w:eastAsia="標楷體" w:hAnsi="標楷體"/>
              </w:rPr>
            </w:pPr>
            <w:r w:rsidRPr="003905AF">
              <w:rPr>
                <w:rFonts w:ascii="標楷體" w:eastAsia="標楷體" w:hAnsi="標楷體" w:hint="eastAsia"/>
              </w:rPr>
              <w:t>四、淡江大橋及其連絡道路，於110年10月25日辦理第2標八里端通車，並</w:t>
            </w:r>
            <w:proofErr w:type="gramStart"/>
            <w:r w:rsidRPr="003905AF">
              <w:rPr>
                <w:rFonts w:ascii="標楷體" w:eastAsia="標楷體" w:hAnsi="標楷體" w:hint="eastAsia"/>
              </w:rPr>
              <w:t>賡</w:t>
            </w:r>
            <w:proofErr w:type="gramEnd"/>
            <w:r w:rsidRPr="003905AF">
              <w:rPr>
                <w:rFonts w:ascii="標楷體" w:eastAsia="標楷體" w:hAnsi="標楷體" w:hint="eastAsia"/>
              </w:rPr>
              <w:t>續推動第3標工程。</w:t>
            </w:r>
          </w:p>
          <w:p w:rsidR="00C11C41" w:rsidRPr="003905AF" w:rsidRDefault="00C11C41" w:rsidP="00F061FD">
            <w:pPr>
              <w:spacing w:line="338" w:lineRule="exact"/>
              <w:ind w:leftChars="13" w:left="463" w:hangingChars="180" w:hanging="432"/>
              <w:jc w:val="both"/>
              <w:rPr>
                <w:rFonts w:ascii="標楷體" w:eastAsia="標楷體" w:hAnsi="標楷體"/>
              </w:rPr>
            </w:pPr>
            <w:r w:rsidRPr="003905AF">
              <w:rPr>
                <w:rFonts w:ascii="標楷體" w:eastAsia="標楷體" w:hAnsi="標楷體" w:hint="eastAsia"/>
              </w:rPr>
              <w:t>五、淡海新市鎮港平營區舊址遷建工程，於110年9月2日開工。</w:t>
            </w:r>
          </w:p>
          <w:p w:rsidR="00C11C41" w:rsidRPr="003905AF" w:rsidRDefault="00C11C41" w:rsidP="00C11C41">
            <w:pPr>
              <w:spacing w:line="338" w:lineRule="exact"/>
              <w:ind w:left="480" w:hangingChars="200" w:hanging="480"/>
              <w:jc w:val="both"/>
              <w:rPr>
                <w:rFonts w:ascii="標楷體" w:eastAsia="標楷體" w:hAnsi="標楷體"/>
              </w:rPr>
            </w:pPr>
            <w:r w:rsidRPr="003905AF">
              <w:rPr>
                <w:rFonts w:ascii="標楷體" w:eastAsia="標楷體" w:hAnsi="標楷體" w:hint="eastAsia"/>
              </w:rPr>
              <w:t>六、高雄新市鎮樁位測定及都市計畫圖</w:t>
            </w:r>
            <w:proofErr w:type="gramStart"/>
            <w:r w:rsidRPr="003905AF">
              <w:rPr>
                <w:rFonts w:ascii="標楷體" w:eastAsia="標楷體" w:hAnsi="標楷體" w:hint="eastAsia"/>
              </w:rPr>
              <w:t>重製案</w:t>
            </w:r>
            <w:proofErr w:type="gramEnd"/>
            <w:r w:rsidRPr="003905AF">
              <w:rPr>
                <w:rFonts w:ascii="標楷體" w:eastAsia="標楷體" w:hAnsi="標楷體" w:hint="eastAsia"/>
              </w:rPr>
              <w:t>，高雄市政府於110年2月2日發布實施，另配合內政部都委會110年6月15日審議通過內容修正樁位資料。</w:t>
            </w:r>
          </w:p>
          <w:p w:rsidR="00C11C41" w:rsidRPr="003905AF" w:rsidRDefault="00C11C41" w:rsidP="00C11C41">
            <w:pPr>
              <w:spacing w:line="338" w:lineRule="exact"/>
              <w:ind w:left="480" w:hangingChars="200" w:hanging="480"/>
              <w:jc w:val="both"/>
              <w:rPr>
                <w:rFonts w:ascii="標楷體" w:eastAsia="標楷體" w:hAnsi="標楷體"/>
              </w:rPr>
            </w:pPr>
            <w:r w:rsidRPr="003905AF">
              <w:rPr>
                <w:rFonts w:ascii="標楷體" w:eastAsia="標楷體" w:hAnsi="標楷體" w:hint="eastAsia"/>
              </w:rPr>
              <w:t>七、辦理設置高雄橋頭科學園區計畫案：</w:t>
            </w:r>
          </w:p>
          <w:p w:rsidR="00C11C41" w:rsidRPr="003905AF" w:rsidRDefault="00C11C41" w:rsidP="00C11C41">
            <w:pPr>
              <w:spacing w:line="338" w:lineRule="exact"/>
              <w:ind w:left="480" w:hangingChars="200" w:hanging="480"/>
              <w:jc w:val="both"/>
              <w:rPr>
                <w:rFonts w:ascii="標楷體" w:eastAsia="標楷體" w:hAnsi="標楷體"/>
              </w:rPr>
            </w:pPr>
            <w:r w:rsidRPr="003905AF">
              <w:rPr>
                <w:rFonts w:ascii="標楷體" w:eastAsia="標楷體" w:hAnsi="標楷體" w:hint="eastAsia"/>
              </w:rPr>
              <w:t>(</w:t>
            </w:r>
            <w:proofErr w:type="gramStart"/>
            <w:r w:rsidRPr="003905AF">
              <w:rPr>
                <w:rFonts w:ascii="標楷體" w:eastAsia="標楷體" w:hAnsi="標楷體" w:hint="eastAsia"/>
              </w:rPr>
              <w:t>一</w:t>
            </w:r>
            <w:proofErr w:type="gramEnd"/>
            <w:r w:rsidRPr="003905AF">
              <w:rPr>
                <w:rFonts w:ascii="標楷體" w:eastAsia="標楷體" w:hAnsi="標楷體" w:hint="eastAsia"/>
              </w:rPr>
              <w:t>)區段徵收計畫書經內政部土地徵收審議小組110年9月15日審議通過，110年9月24日函准予區段徵收。</w:t>
            </w:r>
          </w:p>
          <w:p w:rsidR="00C11C41" w:rsidRPr="003905AF" w:rsidRDefault="00C11C41" w:rsidP="00C11C41">
            <w:pPr>
              <w:spacing w:line="338" w:lineRule="exact"/>
              <w:ind w:left="480" w:hangingChars="200" w:hanging="480"/>
              <w:jc w:val="both"/>
              <w:rPr>
                <w:rFonts w:ascii="標楷體" w:eastAsia="標楷體" w:hAnsi="標楷體"/>
              </w:rPr>
            </w:pPr>
            <w:r w:rsidRPr="003905AF">
              <w:rPr>
                <w:rFonts w:ascii="標楷體" w:eastAsia="標楷體" w:hAnsi="標楷體" w:hint="eastAsia"/>
              </w:rPr>
              <w:t>(二)高雄市政府於110年10月4日至11月3日間辦理區段徵收公告、110年11月</w:t>
            </w:r>
            <w:r w:rsidR="008540AB" w:rsidRPr="003905AF">
              <w:rPr>
                <w:rFonts w:ascii="標楷體" w:eastAsia="標楷體" w:hAnsi="標楷體" w:hint="eastAsia"/>
              </w:rPr>
              <w:t>4日至</w:t>
            </w:r>
            <w:r w:rsidRPr="003905AF">
              <w:rPr>
                <w:rFonts w:ascii="標楷體" w:eastAsia="標楷體" w:hAnsi="標楷體" w:hint="eastAsia"/>
              </w:rPr>
              <w:t>18日辦理土地及土地改良物補償費發給。</w:t>
            </w:r>
          </w:p>
          <w:p w:rsidR="00C11C41" w:rsidRPr="003905AF" w:rsidRDefault="00C11C41" w:rsidP="00C11C41">
            <w:pPr>
              <w:spacing w:line="338" w:lineRule="exact"/>
              <w:ind w:left="480" w:hangingChars="200" w:hanging="480"/>
              <w:jc w:val="both"/>
              <w:rPr>
                <w:rFonts w:ascii="標楷體" w:eastAsia="標楷體" w:hAnsi="標楷體"/>
              </w:rPr>
            </w:pPr>
            <w:r w:rsidRPr="003905AF">
              <w:rPr>
                <w:rFonts w:ascii="標楷體" w:eastAsia="標楷體" w:hAnsi="標楷體" w:hint="eastAsia"/>
              </w:rPr>
              <w:t>(三)都市計畫於110年11月30日發布。</w:t>
            </w:r>
          </w:p>
          <w:p w:rsidR="00C11C41" w:rsidRPr="003905AF" w:rsidRDefault="00C11C41" w:rsidP="00C11C41">
            <w:pPr>
              <w:spacing w:line="338" w:lineRule="exact"/>
              <w:ind w:left="480" w:hangingChars="200" w:hanging="480"/>
              <w:jc w:val="both"/>
              <w:rPr>
                <w:rFonts w:ascii="標楷體" w:eastAsia="標楷體" w:hAnsi="標楷體"/>
              </w:rPr>
            </w:pPr>
            <w:r w:rsidRPr="003905AF">
              <w:rPr>
                <w:rFonts w:ascii="標楷體" w:eastAsia="標楷體" w:hAnsi="標楷體" w:hint="eastAsia"/>
              </w:rPr>
              <w:t>八、修正新市鎮土地標售標租辦法，並於110</w:t>
            </w:r>
            <w:r w:rsidRPr="003905AF">
              <w:rPr>
                <w:rFonts w:ascii="標楷體" w:eastAsia="標楷體" w:hAnsi="標楷體" w:hint="eastAsia"/>
              </w:rPr>
              <w:lastRenderedPageBreak/>
              <w:t>年6月4日修正發布。</w:t>
            </w:r>
          </w:p>
          <w:p w:rsidR="00C11C41" w:rsidRPr="003905AF" w:rsidRDefault="00C11C41" w:rsidP="00C11C41">
            <w:pPr>
              <w:spacing w:line="338" w:lineRule="exact"/>
              <w:ind w:left="480" w:hangingChars="200" w:hanging="480"/>
              <w:jc w:val="both"/>
              <w:rPr>
                <w:rFonts w:ascii="標楷體" w:eastAsia="標楷體" w:hAnsi="標楷體"/>
              </w:rPr>
            </w:pPr>
            <w:r w:rsidRPr="003905AF">
              <w:rPr>
                <w:rFonts w:ascii="標楷體" w:eastAsia="標楷體" w:hAnsi="標楷體" w:hint="eastAsia"/>
              </w:rPr>
              <w:t>九、高雄新市鎮特定區計畫第3次通盤檢討作業案，於110年間完成高雄新市鎮特定區都市計畫歷年成果清理、基本資料蒐集與補充調查、相關規劃委辦案成果彙整及第1次空拍影像，並辦理2場現</w:t>
            </w:r>
            <w:proofErr w:type="gramStart"/>
            <w:r w:rsidRPr="003905AF">
              <w:rPr>
                <w:rFonts w:ascii="標楷體" w:eastAsia="標楷體" w:hAnsi="標楷體" w:hint="eastAsia"/>
              </w:rPr>
              <w:t>勘</w:t>
            </w:r>
            <w:proofErr w:type="gramEnd"/>
            <w:r w:rsidRPr="003905AF">
              <w:rPr>
                <w:rFonts w:ascii="標楷體" w:eastAsia="標楷體" w:hAnsi="標楷體" w:hint="eastAsia"/>
              </w:rPr>
              <w:t>行程。</w:t>
            </w:r>
          </w:p>
          <w:p w:rsidR="006B186E" w:rsidRPr="003905AF" w:rsidRDefault="00C11C41" w:rsidP="00C11C41">
            <w:pPr>
              <w:spacing w:line="338" w:lineRule="exact"/>
              <w:jc w:val="both"/>
              <w:rPr>
                <w:rFonts w:ascii="標楷體" w:eastAsia="標楷體" w:hAnsi="標楷體"/>
              </w:rPr>
            </w:pPr>
            <w:r w:rsidRPr="003905AF">
              <w:rPr>
                <w:rFonts w:ascii="標楷體" w:eastAsia="標楷體" w:hAnsi="標楷體" w:hint="eastAsia"/>
              </w:rPr>
              <w:t>十、辦理5件都市計畫個案變更案。</w:t>
            </w:r>
          </w:p>
        </w:tc>
      </w:tr>
      <w:tr w:rsidR="006B186E" w:rsidRPr="003905AF" w:rsidTr="00960867">
        <w:trPr>
          <w:trHeight w:val="683"/>
        </w:trPr>
        <w:tc>
          <w:tcPr>
            <w:tcW w:w="1823" w:type="dxa"/>
            <w:vMerge/>
          </w:tcPr>
          <w:p w:rsidR="006B186E" w:rsidRPr="003905AF" w:rsidRDefault="006B186E" w:rsidP="00C8435A">
            <w:pPr>
              <w:spacing w:line="338" w:lineRule="exact"/>
              <w:rPr>
                <w:rFonts w:ascii="標楷體" w:eastAsia="標楷體" w:hAnsi="標楷體"/>
              </w:rPr>
            </w:pPr>
          </w:p>
        </w:tc>
        <w:tc>
          <w:tcPr>
            <w:tcW w:w="3044" w:type="dxa"/>
            <w:tcBorders>
              <w:top w:val="single" w:sz="4" w:space="0" w:color="auto"/>
              <w:bottom w:val="single" w:sz="4" w:space="0" w:color="auto"/>
            </w:tcBorders>
          </w:tcPr>
          <w:p w:rsidR="006B186E" w:rsidRPr="003905AF" w:rsidRDefault="006B186E" w:rsidP="00C8435A">
            <w:pPr>
              <w:spacing w:line="338" w:lineRule="exact"/>
              <w:ind w:left="514" w:hangingChars="214" w:hanging="514"/>
              <w:jc w:val="both"/>
              <w:rPr>
                <w:rFonts w:ascii="標楷體" w:eastAsia="標楷體" w:hAnsi="標楷體"/>
              </w:rPr>
            </w:pPr>
            <w:r w:rsidRPr="003905AF">
              <w:rPr>
                <w:rFonts w:ascii="標楷體" w:eastAsia="標楷體" w:hAnsi="標楷體" w:hint="eastAsia"/>
              </w:rPr>
              <w:t>三、</w:t>
            </w:r>
            <w:r w:rsidRPr="003905AF">
              <w:rPr>
                <w:rFonts w:ascii="標楷體" w:eastAsia="標楷體" w:hAnsi="標楷體"/>
              </w:rPr>
              <w:t>社會住宅興辦計畫</w:t>
            </w:r>
          </w:p>
        </w:tc>
        <w:tc>
          <w:tcPr>
            <w:tcW w:w="4969" w:type="dxa"/>
            <w:tcBorders>
              <w:top w:val="single" w:sz="4" w:space="0" w:color="auto"/>
              <w:bottom w:val="single" w:sz="4" w:space="0" w:color="auto"/>
            </w:tcBorders>
          </w:tcPr>
          <w:p w:rsidR="00C11C41" w:rsidRPr="003905AF" w:rsidRDefault="00C11C41" w:rsidP="00C11C41">
            <w:pPr>
              <w:spacing w:line="338" w:lineRule="exact"/>
              <w:ind w:left="480" w:hangingChars="200" w:hanging="480"/>
              <w:jc w:val="both"/>
              <w:rPr>
                <w:rFonts w:ascii="標楷體" w:eastAsia="標楷體" w:hAnsi="標楷體"/>
              </w:rPr>
            </w:pPr>
            <w:r w:rsidRPr="003905AF">
              <w:rPr>
                <w:rFonts w:ascii="標楷體" w:eastAsia="標楷體" w:hAnsi="標楷體" w:hint="eastAsia"/>
              </w:rPr>
              <w:t>一、直接興建部分：</w:t>
            </w:r>
          </w:p>
          <w:p w:rsidR="00C11C41" w:rsidRPr="003905AF" w:rsidRDefault="00C11C41" w:rsidP="00C11C41">
            <w:pPr>
              <w:spacing w:line="338" w:lineRule="exact"/>
              <w:ind w:left="480" w:hangingChars="200" w:hanging="480"/>
              <w:jc w:val="both"/>
              <w:rPr>
                <w:rFonts w:ascii="標楷體" w:eastAsia="標楷體" w:hAnsi="標楷體"/>
              </w:rPr>
            </w:pPr>
            <w:r w:rsidRPr="003905AF">
              <w:rPr>
                <w:rFonts w:ascii="標楷體" w:eastAsia="標楷體" w:hAnsi="標楷體" w:hint="eastAsia"/>
              </w:rPr>
              <w:t>(</w:t>
            </w:r>
            <w:proofErr w:type="gramStart"/>
            <w:r w:rsidRPr="003905AF">
              <w:rPr>
                <w:rFonts w:ascii="標楷體" w:eastAsia="標楷體" w:hAnsi="標楷體" w:hint="eastAsia"/>
              </w:rPr>
              <w:t>一</w:t>
            </w:r>
            <w:proofErr w:type="gramEnd"/>
            <w:r w:rsidRPr="003905AF">
              <w:rPr>
                <w:rFonts w:ascii="標楷體" w:eastAsia="標楷體" w:hAnsi="標楷體" w:hint="eastAsia"/>
              </w:rPr>
              <w:t>)截至</w:t>
            </w:r>
            <w:r w:rsidRPr="003905AF">
              <w:rPr>
                <w:rFonts w:ascii="標楷體" w:eastAsia="標楷體" w:hAnsi="標楷體"/>
              </w:rPr>
              <w:t>110</w:t>
            </w:r>
            <w:r w:rsidRPr="003905AF">
              <w:rPr>
                <w:rFonts w:ascii="標楷體" w:eastAsia="標楷體" w:hAnsi="標楷體" w:hint="eastAsia"/>
              </w:rPr>
              <w:t>年</w:t>
            </w:r>
            <w:r w:rsidRPr="003905AF">
              <w:rPr>
                <w:rFonts w:ascii="標楷體" w:eastAsia="標楷體" w:hAnsi="標楷體"/>
              </w:rPr>
              <w:t>12</w:t>
            </w:r>
            <w:r w:rsidRPr="003905AF">
              <w:rPr>
                <w:rFonts w:ascii="標楷體" w:eastAsia="標楷體" w:hAnsi="標楷體" w:hint="eastAsia"/>
              </w:rPr>
              <w:t>月</w:t>
            </w:r>
            <w:r w:rsidRPr="003905AF">
              <w:rPr>
                <w:rFonts w:ascii="標楷體" w:eastAsia="標楷體" w:hAnsi="標楷體"/>
              </w:rPr>
              <w:t>31</w:t>
            </w:r>
            <w:r w:rsidRPr="003905AF">
              <w:rPr>
                <w:rFonts w:ascii="標楷體" w:eastAsia="標楷體" w:hAnsi="標楷體" w:hint="eastAsia"/>
              </w:rPr>
              <w:t>日止，直接興辦社會住宅</w:t>
            </w:r>
            <w:r w:rsidR="000F7C3B" w:rsidRPr="003905AF">
              <w:rPr>
                <w:rFonts w:ascii="標楷體" w:eastAsia="標楷體" w:hAnsi="標楷體" w:hint="eastAsia"/>
              </w:rPr>
              <w:t>達成</w:t>
            </w:r>
            <w:r w:rsidRPr="003905AF">
              <w:rPr>
                <w:rFonts w:ascii="標楷體" w:eastAsia="標楷體" w:hAnsi="標楷體" w:hint="eastAsia"/>
              </w:rPr>
              <w:t>5萬4</w:t>
            </w:r>
            <w:r w:rsidRPr="003905AF">
              <w:rPr>
                <w:rFonts w:ascii="標楷體" w:eastAsia="標楷體" w:hAnsi="標楷體"/>
              </w:rPr>
              <w:t>,</w:t>
            </w:r>
            <w:r w:rsidRPr="003905AF">
              <w:rPr>
                <w:rFonts w:ascii="標楷體" w:eastAsia="標楷體" w:hAnsi="標楷體" w:hint="eastAsia"/>
              </w:rPr>
              <w:t>554戶</w:t>
            </w:r>
            <w:proofErr w:type="gramStart"/>
            <w:r w:rsidRPr="003905AF">
              <w:rPr>
                <w:rFonts w:ascii="標楷體" w:eastAsia="標楷體" w:hAnsi="標楷體" w:hint="eastAsia"/>
              </w:rPr>
              <w:t>（</w:t>
            </w:r>
            <w:proofErr w:type="gramEnd"/>
            <w:r w:rsidRPr="003905AF">
              <w:rPr>
                <w:rFonts w:ascii="標楷體" w:eastAsia="標楷體" w:hAnsi="標楷體" w:hint="eastAsia"/>
              </w:rPr>
              <w:t>既有</w:t>
            </w:r>
            <w:r w:rsidRPr="003905AF">
              <w:rPr>
                <w:rFonts w:ascii="標楷體" w:eastAsia="標楷體" w:hAnsi="標楷體"/>
              </w:rPr>
              <w:t>6,4</w:t>
            </w:r>
            <w:r w:rsidRPr="003905AF">
              <w:rPr>
                <w:rFonts w:ascii="標楷體" w:eastAsia="標楷體" w:hAnsi="標楷體" w:hint="eastAsia"/>
              </w:rPr>
              <w:t>36戶</w:t>
            </w:r>
            <w:r w:rsidRPr="003905AF">
              <w:rPr>
                <w:rFonts w:ascii="標楷體" w:eastAsia="標楷體" w:hAnsi="標楷體"/>
              </w:rPr>
              <w:t>+</w:t>
            </w:r>
            <w:r w:rsidRPr="003905AF">
              <w:rPr>
                <w:rFonts w:ascii="標楷體" w:eastAsia="標楷體" w:hAnsi="標楷體" w:hint="eastAsia"/>
              </w:rPr>
              <w:t>新完工</w:t>
            </w:r>
            <w:r w:rsidRPr="003905AF">
              <w:rPr>
                <w:rFonts w:ascii="標楷體" w:eastAsia="標楷體" w:hAnsi="標楷體"/>
              </w:rPr>
              <w:t>1</w:t>
            </w:r>
            <w:r w:rsidR="0072103B" w:rsidRPr="003905AF">
              <w:rPr>
                <w:rFonts w:ascii="標楷體" w:eastAsia="標楷體" w:hAnsi="標楷體"/>
              </w:rPr>
              <w:t>萬</w:t>
            </w:r>
            <w:r w:rsidRPr="003905AF">
              <w:rPr>
                <w:rFonts w:ascii="標楷體" w:eastAsia="標楷體" w:hAnsi="標楷體" w:hint="eastAsia"/>
              </w:rPr>
              <w:t>3</w:t>
            </w:r>
            <w:r w:rsidRPr="003905AF">
              <w:rPr>
                <w:rFonts w:ascii="標楷體" w:eastAsia="標楷體" w:hAnsi="標楷體"/>
              </w:rPr>
              <w:t>,</w:t>
            </w:r>
            <w:r w:rsidRPr="003905AF">
              <w:rPr>
                <w:rFonts w:ascii="標楷體" w:eastAsia="標楷體" w:hAnsi="標楷體" w:hint="eastAsia"/>
              </w:rPr>
              <w:t>086戶</w:t>
            </w:r>
            <w:r w:rsidRPr="003905AF">
              <w:rPr>
                <w:rFonts w:ascii="標楷體" w:eastAsia="標楷體" w:hAnsi="標楷體"/>
              </w:rPr>
              <w:t>+</w:t>
            </w:r>
            <w:r w:rsidRPr="003905AF">
              <w:rPr>
                <w:rFonts w:ascii="標楷體" w:eastAsia="標楷體" w:hAnsi="標楷體" w:hint="eastAsia"/>
              </w:rPr>
              <w:t>興建中2</w:t>
            </w:r>
            <w:r w:rsidR="0072103B" w:rsidRPr="003905AF">
              <w:rPr>
                <w:rFonts w:ascii="標楷體" w:eastAsia="標楷體" w:hAnsi="標楷體" w:hint="eastAsia"/>
              </w:rPr>
              <w:t>萬</w:t>
            </w:r>
            <w:r w:rsidRPr="003905AF">
              <w:rPr>
                <w:rFonts w:ascii="標楷體" w:eastAsia="標楷體" w:hAnsi="標楷體" w:hint="eastAsia"/>
              </w:rPr>
              <w:t>1</w:t>
            </w:r>
            <w:r w:rsidRPr="003905AF">
              <w:rPr>
                <w:rFonts w:ascii="標楷體" w:eastAsia="標楷體" w:hAnsi="標楷體"/>
              </w:rPr>
              <w:t>,</w:t>
            </w:r>
            <w:r w:rsidRPr="003905AF">
              <w:rPr>
                <w:rFonts w:ascii="標楷體" w:eastAsia="標楷體" w:hAnsi="標楷體" w:hint="eastAsia"/>
              </w:rPr>
              <w:t>002戶及已決標待開工1</w:t>
            </w:r>
            <w:r w:rsidR="0072103B" w:rsidRPr="003905AF">
              <w:rPr>
                <w:rFonts w:ascii="標楷體" w:eastAsia="標楷體" w:hAnsi="標楷體" w:hint="eastAsia"/>
              </w:rPr>
              <w:t>萬</w:t>
            </w:r>
            <w:r w:rsidRPr="003905AF">
              <w:rPr>
                <w:rFonts w:ascii="標楷體" w:eastAsia="標楷體" w:hAnsi="標楷體" w:hint="eastAsia"/>
              </w:rPr>
              <w:t>4</w:t>
            </w:r>
            <w:r w:rsidRPr="003905AF">
              <w:rPr>
                <w:rFonts w:ascii="標楷體" w:eastAsia="標楷體" w:hAnsi="標楷體"/>
              </w:rPr>
              <w:t>,</w:t>
            </w:r>
            <w:r w:rsidRPr="003905AF">
              <w:rPr>
                <w:rFonts w:ascii="標楷體" w:eastAsia="標楷體" w:hAnsi="標楷體" w:hint="eastAsia"/>
              </w:rPr>
              <w:t>030戶</w:t>
            </w:r>
            <w:r w:rsidRPr="003905AF">
              <w:rPr>
                <w:rFonts w:ascii="標楷體" w:eastAsia="標楷體" w:hAnsi="標楷體"/>
              </w:rPr>
              <w:t>)</w:t>
            </w:r>
            <w:r w:rsidRPr="003905AF">
              <w:rPr>
                <w:rFonts w:ascii="標楷體" w:eastAsia="標楷體" w:hAnsi="標楷體" w:hint="eastAsia"/>
              </w:rPr>
              <w:t>，達成率</w:t>
            </w:r>
            <w:r w:rsidR="007C555D" w:rsidRPr="003905AF">
              <w:rPr>
                <w:rFonts w:ascii="標楷體" w:eastAsia="標楷體" w:hAnsi="標楷體" w:hint="eastAsia"/>
              </w:rPr>
              <w:t>45.</w:t>
            </w:r>
            <w:r w:rsidR="002A5BBE" w:rsidRPr="003905AF">
              <w:rPr>
                <w:rFonts w:ascii="標楷體" w:eastAsia="標楷體" w:hAnsi="標楷體" w:hint="eastAsia"/>
              </w:rPr>
              <w:t>5</w:t>
            </w:r>
            <w:r w:rsidRPr="003905AF">
              <w:rPr>
                <w:rFonts w:ascii="標楷體" w:eastAsia="標楷體" w:hAnsi="標楷體"/>
              </w:rPr>
              <w:t>%</w:t>
            </w:r>
            <w:r w:rsidRPr="003905AF">
              <w:rPr>
                <w:rFonts w:ascii="標楷體" w:eastAsia="標楷體" w:hAnsi="標楷體" w:hint="eastAsia"/>
              </w:rPr>
              <w:t>。</w:t>
            </w:r>
          </w:p>
          <w:p w:rsidR="00C11C41" w:rsidRPr="003905AF" w:rsidRDefault="00C11C41" w:rsidP="00C11C41">
            <w:pPr>
              <w:spacing w:line="338" w:lineRule="exact"/>
              <w:ind w:left="480" w:hangingChars="200" w:hanging="480"/>
              <w:jc w:val="both"/>
              <w:rPr>
                <w:rFonts w:ascii="標楷體" w:eastAsia="標楷體" w:hAnsi="標楷體"/>
              </w:rPr>
            </w:pPr>
            <w:r w:rsidRPr="003905AF">
              <w:rPr>
                <w:rFonts w:ascii="標楷體" w:eastAsia="標楷體" w:hAnsi="標楷體" w:hint="eastAsia"/>
              </w:rPr>
              <w:t>(二)中央已核定臺北市、桃園市、</w:t>
            </w:r>
            <w:proofErr w:type="gramStart"/>
            <w:r w:rsidRPr="003905AF">
              <w:rPr>
                <w:rFonts w:ascii="標楷體" w:eastAsia="標楷體" w:hAnsi="標楷體" w:hint="eastAsia"/>
              </w:rPr>
              <w:t>臺</w:t>
            </w:r>
            <w:proofErr w:type="gramEnd"/>
            <w:r w:rsidRPr="003905AF">
              <w:rPr>
                <w:rFonts w:ascii="標楷體" w:eastAsia="標楷體" w:hAnsi="標楷體" w:hint="eastAsia"/>
              </w:rPr>
              <w:t>中市、高雄市及</w:t>
            </w:r>
            <w:proofErr w:type="gramStart"/>
            <w:r w:rsidRPr="003905AF">
              <w:rPr>
                <w:rFonts w:ascii="標楷體" w:eastAsia="標楷體" w:hAnsi="標楷體" w:hint="eastAsia"/>
              </w:rPr>
              <w:t>臺</w:t>
            </w:r>
            <w:proofErr w:type="gramEnd"/>
            <w:r w:rsidRPr="003905AF">
              <w:rPr>
                <w:rFonts w:ascii="標楷體" w:eastAsia="標楷體" w:hAnsi="標楷體" w:hint="eastAsia"/>
              </w:rPr>
              <w:t>東縣計</w:t>
            </w:r>
            <w:r w:rsidRPr="003905AF">
              <w:rPr>
                <w:rFonts w:ascii="標楷體" w:eastAsia="標楷體" w:hAnsi="標楷體"/>
              </w:rPr>
              <w:t>9</w:t>
            </w:r>
            <w:r w:rsidRPr="003905AF">
              <w:rPr>
                <w:rFonts w:ascii="標楷體" w:eastAsia="標楷體" w:hAnsi="標楷體" w:hint="eastAsia"/>
              </w:rPr>
              <w:t>處社會住宅非自償性經費補助款並逐年撥款中；同意臺北市、新北市、桃園市、</w:t>
            </w:r>
            <w:proofErr w:type="gramStart"/>
            <w:r w:rsidRPr="003905AF">
              <w:rPr>
                <w:rFonts w:ascii="標楷體" w:eastAsia="標楷體" w:hAnsi="標楷體" w:hint="eastAsia"/>
              </w:rPr>
              <w:t>臺</w:t>
            </w:r>
            <w:proofErr w:type="gramEnd"/>
            <w:r w:rsidRPr="003905AF">
              <w:rPr>
                <w:rFonts w:ascii="標楷體" w:eastAsia="標楷體" w:hAnsi="標楷體" w:hint="eastAsia"/>
              </w:rPr>
              <w:t>中市、</w:t>
            </w:r>
            <w:proofErr w:type="gramStart"/>
            <w:r w:rsidRPr="003905AF">
              <w:rPr>
                <w:rFonts w:ascii="標楷體" w:eastAsia="標楷體" w:hAnsi="標楷體" w:hint="eastAsia"/>
              </w:rPr>
              <w:t>臺</w:t>
            </w:r>
            <w:proofErr w:type="gramEnd"/>
            <w:r w:rsidRPr="003905AF">
              <w:rPr>
                <w:rFonts w:ascii="標楷體" w:eastAsia="標楷體" w:hAnsi="標楷體" w:hint="eastAsia"/>
              </w:rPr>
              <w:t>南市、澎湖縣、連江縣及國家住宅及都市更新中心計94處社會住宅土地租金、融資利息或非自償性經費補助。</w:t>
            </w:r>
          </w:p>
          <w:p w:rsidR="00C11C41" w:rsidRPr="003905AF" w:rsidRDefault="00C11C41" w:rsidP="00C11C41">
            <w:pPr>
              <w:spacing w:line="338" w:lineRule="exact"/>
              <w:ind w:left="480" w:hangingChars="200" w:hanging="480"/>
              <w:jc w:val="both"/>
              <w:rPr>
                <w:rFonts w:ascii="標楷體" w:eastAsia="標楷體" w:hAnsi="標楷體"/>
              </w:rPr>
            </w:pPr>
            <w:r w:rsidRPr="003905AF">
              <w:rPr>
                <w:rFonts w:ascii="標楷體" w:eastAsia="標楷體" w:hAnsi="標楷體" w:hint="eastAsia"/>
              </w:rPr>
              <w:t>二、包租代管部分：</w:t>
            </w:r>
          </w:p>
          <w:p w:rsidR="00C11C41" w:rsidRPr="003905AF" w:rsidRDefault="00C11C41" w:rsidP="00684451">
            <w:pPr>
              <w:spacing w:line="338" w:lineRule="exact"/>
              <w:ind w:left="509" w:hangingChars="212" w:hanging="509"/>
              <w:jc w:val="both"/>
              <w:rPr>
                <w:rFonts w:ascii="標楷體" w:eastAsia="標楷體" w:hAnsi="標楷體"/>
              </w:rPr>
            </w:pPr>
            <w:r w:rsidRPr="003905AF">
              <w:rPr>
                <w:rFonts w:ascii="標楷體" w:eastAsia="標楷體" w:hAnsi="標楷體" w:hint="eastAsia"/>
              </w:rPr>
              <w:t>(</w:t>
            </w:r>
            <w:proofErr w:type="gramStart"/>
            <w:r w:rsidRPr="003905AF">
              <w:rPr>
                <w:rFonts w:ascii="標楷體" w:eastAsia="標楷體" w:hAnsi="標楷體" w:hint="eastAsia"/>
              </w:rPr>
              <w:t>一</w:t>
            </w:r>
            <w:proofErr w:type="gramEnd"/>
            <w:r w:rsidRPr="003905AF">
              <w:rPr>
                <w:rFonts w:ascii="標楷體" w:eastAsia="標楷體" w:hAnsi="標楷體" w:hint="eastAsia"/>
              </w:rPr>
              <w:t>)第一期：由六都17家業者先行試辦，媒合期限於108年11月30日截止，累計媒合5,157戶。</w:t>
            </w:r>
          </w:p>
          <w:p w:rsidR="00C11C41" w:rsidRPr="003905AF" w:rsidRDefault="00C11C41" w:rsidP="00C11C41">
            <w:pPr>
              <w:spacing w:line="338" w:lineRule="exact"/>
              <w:ind w:left="514" w:hangingChars="214" w:hanging="514"/>
              <w:jc w:val="both"/>
              <w:rPr>
                <w:rFonts w:ascii="標楷體" w:eastAsia="標楷體" w:hAnsi="標楷體"/>
              </w:rPr>
            </w:pPr>
            <w:r w:rsidRPr="003905AF">
              <w:rPr>
                <w:rFonts w:ascii="標楷體" w:eastAsia="標楷體" w:hAnsi="標楷體" w:hint="eastAsia"/>
              </w:rPr>
              <w:t>(二)第二期：</w:t>
            </w:r>
            <w:proofErr w:type="gramStart"/>
            <w:r w:rsidRPr="003905AF">
              <w:rPr>
                <w:rFonts w:ascii="標楷體" w:eastAsia="標楷體" w:hAnsi="標楷體" w:hint="eastAsia"/>
              </w:rPr>
              <w:t>採</w:t>
            </w:r>
            <w:proofErr w:type="gramEnd"/>
            <w:r w:rsidRPr="003905AF">
              <w:rPr>
                <w:rFonts w:ascii="標楷體" w:eastAsia="標楷體" w:hAnsi="標楷體" w:hint="eastAsia"/>
              </w:rPr>
              <w:t>「縣市版」及「公會版」雙軌模式辦理2萬戶，截至1</w:t>
            </w:r>
            <w:r w:rsidRPr="003905AF">
              <w:rPr>
                <w:rFonts w:ascii="標楷體" w:eastAsia="標楷體" w:hAnsi="標楷體"/>
              </w:rPr>
              <w:t>10</w:t>
            </w:r>
            <w:r w:rsidRPr="003905AF">
              <w:rPr>
                <w:rFonts w:ascii="標楷體" w:eastAsia="標楷體" w:hAnsi="標楷體" w:hint="eastAsia"/>
              </w:rPr>
              <w:t>年1</w:t>
            </w:r>
            <w:r w:rsidRPr="003905AF">
              <w:rPr>
                <w:rFonts w:ascii="標楷體" w:eastAsia="標楷體" w:hAnsi="標楷體"/>
              </w:rPr>
              <w:t>2</w:t>
            </w:r>
            <w:r w:rsidRPr="003905AF">
              <w:rPr>
                <w:rFonts w:ascii="標楷體" w:eastAsia="標楷體" w:hAnsi="標楷體" w:hint="eastAsia"/>
              </w:rPr>
              <w:t>月</w:t>
            </w:r>
            <w:r w:rsidR="00053010" w:rsidRPr="003905AF">
              <w:rPr>
                <w:rFonts w:ascii="標楷體" w:eastAsia="標楷體" w:hAnsi="標楷體" w:hint="eastAsia"/>
              </w:rPr>
              <w:t>31日</w:t>
            </w:r>
            <w:r w:rsidRPr="003905AF">
              <w:rPr>
                <w:rFonts w:ascii="標楷體" w:eastAsia="標楷體" w:hAnsi="標楷體" w:hint="eastAsia"/>
              </w:rPr>
              <w:t>止，共計1</w:t>
            </w:r>
            <w:r w:rsidRPr="003905AF">
              <w:rPr>
                <w:rFonts w:ascii="標楷體" w:eastAsia="標楷體" w:hAnsi="標楷體"/>
              </w:rPr>
              <w:t>5</w:t>
            </w:r>
            <w:r w:rsidRPr="003905AF">
              <w:rPr>
                <w:rFonts w:ascii="標楷體" w:eastAsia="標楷體" w:hAnsi="標楷體" w:hint="eastAsia"/>
              </w:rPr>
              <w:t>縣市及國家住都中心完成開辦，參與業者達7</w:t>
            </w:r>
            <w:r w:rsidRPr="003905AF">
              <w:rPr>
                <w:rFonts w:ascii="標楷體" w:eastAsia="標楷體" w:hAnsi="標楷體"/>
              </w:rPr>
              <w:t>1</w:t>
            </w:r>
            <w:r w:rsidRPr="003905AF">
              <w:rPr>
                <w:rFonts w:ascii="標楷體" w:eastAsia="標楷體" w:hAnsi="標楷體" w:hint="eastAsia"/>
              </w:rPr>
              <w:t>家，累計媒合1</w:t>
            </w:r>
            <w:r w:rsidR="00053010" w:rsidRPr="003905AF">
              <w:rPr>
                <w:rFonts w:ascii="標楷體" w:eastAsia="標楷體" w:hAnsi="標楷體" w:hint="eastAsia"/>
              </w:rPr>
              <w:t>萬</w:t>
            </w:r>
            <w:r w:rsidRPr="003905AF">
              <w:rPr>
                <w:rFonts w:ascii="標楷體" w:eastAsia="標楷體" w:hAnsi="標楷體"/>
              </w:rPr>
              <w:t>4</w:t>
            </w:r>
            <w:r w:rsidRPr="003905AF">
              <w:rPr>
                <w:rFonts w:ascii="標楷體" w:eastAsia="標楷體" w:hAnsi="標楷體" w:hint="eastAsia"/>
              </w:rPr>
              <w:t>,</w:t>
            </w:r>
            <w:r w:rsidRPr="003905AF">
              <w:rPr>
                <w:rFonts w:ascii="標楷體" w:eastAsia="標楷體" w:hAnsi="標楷體"/>
              </w:rPr>
              <w:t>527</w:t>
            </w:r>
            <w:r w:rsidRPr="003905AF">
              <w:rPr>
                <w:rFonts w:ascii="標楷體" w:eastAsia="標楷體" w:hAnsi="標楷體" w:hint="eastAsia"/>
              </w:rPr>
              <w:t>戶。</w:t>
            </w:r>
          </w:p>
          <w:p w:rsidR="006B186E" w:rsidRPr="003905AF" w:rsidRDefault="00C11C41" w:rsidP="00C11C41">
            <w:pPr>
              <w:spacing w:line="338" w:lineRule="exact"/>
              <w:ind w:left="514" w:hangingChars="214" w:hanging="514"/>
              <w:jc w:val="both"/>
              <w:rPr>
                <w:rFonts w:ascii="標楷體" w:eastAsia="標楷體" w:hAnsi="標楷體"/>
              </w:rPr>
            </w:pPr>
            <w:r w:rsidRPr="003905AF">
              <w:rPr>
                <w:rFonts w:ascii="標楷體" w:eastAsia="標楷體" w:hAnsi="標楷體" w:hint="eastAsia"/>
              </w:rPr>
              <w:t>(三)第三期：</w:t>
            </w:r>
            <w:proofErr w:type="gramStart"/>
            <w:r w:rsidRPr="003905AF">
              <w:rPr>
                <w:rFonts w:ascii="標楷體" w:eastAsia="標楷體" w:hAnsi="標楷體" w:hint="eastAsia"/>
              </w:rPr>
              <w:t>採</w:t>
            </w:r>
            <w:proofErr w:type="gramEnd"/>
            <w:r w:rsidRPr="003905AF">
              <w:rPr>
                <w:rFonts w:ascii="標楷體" w:eastAsia="標楷體" w:hAnsi="標楷體" w:hint="eastAsia"/>
              </w:rPr>
              <w:t>「縣市版」及「公會版」雙軌模式辦理4萬戶，截至1</w:t>
            </w:r>
            <w:r w:rsidRPr="003905AF">
              <w:rPr>
                <w:rFonts w:ascii="標楷體" w:eastAsia="標楷體" w:hAnsi="標楷體"/>
              </w:rPr>
              <w:t>10</w:t>
            </w:r>
            <w:r w:rsidRPr="003905AF">
              <w:rPr>
                <w:rFonts w:ascii="標楷體" w:eastAsia="標楷體" w:hAnsi="標楷體" w:hint="eastAsia"/>
              </w:rPr>
              <w:t>年1</w:t>
            </w:r>
            <w:r w:rsidRPr="003905AF">
              <w:rPr>
                <w:rFonts w:ascii="標楷體" w:eastAsia="標楷體" w:hAnsi="標楷體"/>
              </w:rPr>
              <w:t>2</w:t>
            </w:r>
            <w:r w:rsidRPr="003905AF">
              <w:rPr>
                <w:rFonts w:ascii="標楷體" w:eastAsia="標楷體" w:hAnsi="標楷體" w:hint="eastAsia"/>
              </w:rPr>
              <w:t>月</w:t>
            </w:r>
            <w:r w:rsidR="00053010" w:rsidRPr="003905AF">
              <w:rPr>
                <w:rFonts w:ascii="標楷體" w:eastAsia="標楷體" w:hAnsi="標楷體" w:hint="eastAsia"/>
              </w:rPr>
              <w:t>31日</w:t>
            </w:r>
            <w:r w:rsidRPr="003905AF">
              <w:rPr>
                <w:rFonts w:ascii="標楷體" w:eastAsia="標楷體" w:hAnsi="標楷體" w:hint="eastAsia"/>
              </w:rPr>
              <w:t>止，共計13縣市及國家住都中心完成開辦，參與業者達84家，累計媒合1</w:t>
            </w:r>
            <w:r w:rsidR="00053010" w:rsidRPr="003905AF">
              <w:rPr>
                <w:rFonts w:ascii="標楷體" w:eastAsia="標楷體" w:hAnsi="標楷體" w:hint="eastAsia"/>
              </w:rPr>
              <w:t>萬</w:t>
            </w:r>
            <w:r w:rsidRPr="003905AF">
              <w:rPr>
                <w:rFonts w:ascii="標楷體" w:eastAsia="標楷體" w:hAnsi="標楷體" w:hint="eastAsia"/>
              </w:rPr>
              <w:t>474戶。</w:t>
            </w:r>
          </w:p>
        </w:tc>
      </w:tr>
      <w:tr w:rsidR="006B186E" w:rsidRPr="003905AF" w:rsidTr="00960867">
        <w:trPr>
          <w:trHeight w:val="306"/>
        </w:trPr>
        <w:tc>
          <w:tcPr>
            <w:tcW w:w="1823" w:type="dxa"/>
            <w:vMerge/>
          </w:tcPr>
          <w:p w:rsidR="006B186E" w:rsidRPr="003905AF" w:rsidRDefault="006B186E" w:rsidP="00C8435A">
            <w:pPr>
              <w:spacing w:line="338" w:lineRule="exact"/>
              <w:rPr>
                <w:rFonts w:ascii="標楷體" w:eastAsia="標楷體" w:hAnsi="標楷體"/>
              </w:rPr>
            </w:pPr>
          </w:p>
        </w:tc>
        <w:tc>
          <w:tcPr>
            <w:tcW w:w="3044" w:type="dxa"/>
            <w:tcBorders>
              <w:top w:val="single" w:sz="4" w:space="0" w:color="auto"/>
              <w:bottom w:val="single" w:sz="4" w:space="0" w:color="auto"/>
            </w:tcBorders>
          </w:tcPr>
          <w:p w:rsidR="006B186E" w:rsidRPr="003905AF" w:rsidRDefault="006B186E" w:rsidP="009E519B">
            <w:pPr>
              <w:tabs>
                <w:tab w:val="left" w:pos="971"/>
              </w:tabs>
              <w:spacing w:line="338" w:lineRule="exact"/>
              <w:ind w:left="514" w:hangingChars="214" w:hanging="514"/>
              <w:jc w:val="both"/>
              <w:rPr>
                <w:rFonts w:ascii="標楷體" w:eastAsia="標楷體" w:hAnsi="標楷體" w:cs="新細明體"/>
                <w:kern w:val="0"/>
              </w:rPr>
            </w:pPr>
            <w:r w:rsidRPr="003905AF">
              <w:rPr>
                <w:rFonts w:ascii="標楷體" w:eastAsia="標楷體" w:hAnsi="標楷體" w:cs="新細明體" w:hint="eastAsia"/>
                <w:kern w:val="0"/>
              </w:rPr>
              <w:t>四、</w:t>
            </w:r>
            <w:r w:rsidRPr="003905AF">
              <w:rPr>
                <w:rFonts w:ascii="標楷體" w:eastAsia="標楷體" w:hAnsi="標楷體" w:cs="新細明體"/>
                <w:kern w:val="0"/>
              </w:rPr>
              <w:tab/>
            </w:r>
            <w:r w:rsidRPr="003905AF">
              <w:rPr>
                <w:rFonts w:ascii="標楷體" w:eastAsia="標楷體" w:hAnsi="標楷體" w:cs="新細明體" w:hint="eastAsia"/>
                <w:kern w:val="0"/>
              </w:rPr>
              <w:t>建築管理數位轉型計畫</w:t>
            </w:r>
          </w:p>
        </w:tc>
        <w:tc>
          <w:tcPr>
            <w:tcW w:w="4969" w:type="dxa"/>
            <w:tcBorders>
              <w:top w:val="single" w:sz="4" w:space="0" w:color="auto"/>
              <w:bottom w:val="single" w:sz="4" w:space="0" w:color="auto"/>
            </w:tcBorders>
          </w:tcPr>
          <w:p w:rsidR="006B186E" w:rsidRPr="003905AF" w:rsidRDefault="00AB6583" w:rsidP="00684451">
            <w:pPr>
              <w:spacing w:line="338" w:lineRule="exact"/>
              <w:ind w:leftChars="-3" w:hangingChars="3" w:hanging="7"/>
              <w:jc w:val="both"/>
              <w:rPr>
                <w:rFonts w:ascii="標楷體" w:eastAsia="標楷體" w:hAnsi="標楷體"/>
              </w:rPr>
            </w:pPr>
            <w:r w:rsidRPr="003905AF">
              <w:rPr>
                <w:rFonts w:ascii="標楷體" w:eastAsia="標楷體" w:hAnsi="標楷體" w:hint="eastAsia"/>
              </w:rPr>
              <w:t>本案將110年及111年預算合併發包辦理「110-</w:t>
            </w:r>
            <w:proofErr w:type="gramStart"/>
            <w:r w:rsidRPr="003905AF">
              <w:rPr>
                <w:rFonts w:ascii="標楷體" w:eastAsia="標楷體" w:hAnsi="標楷體" w:hint="eastAsia"/>
              </w:rPr>
              <w:t>111</w:t>
            </w:r>
            <w:proofErr w:type="gramEnd"/>
            <w:r w:rsidRPr="003905AF">
              <w:rPr>
                <w:rFonts w:ascii="標楷體" w:eastAsia="標楷體" w:hAnsi="標楷體" w:hint="eastAsia"/>
              </w:rPr>
              <w:t>年度建築管理數位轉型計畫案」，並於110年11月15日簽約，契約期限為111年</w:t>
            </w:r>
            <w:r w:rsidRPr="003905AF">
              <w:rPr>
                <w:rFonts w:ascii="標楷體" w:eastAsia="標楷體" w:hAnsi="標楷體" w:hint="eastAsia"/>
              </w:rPr>
              <w:lastRenderedPageBreak/>
              <w:t>11月30日，已完成本專案工作計畫書之審查及相關規劃，亦完成第1期款項給付，廠商刻正依契約規定辦理，履約情形正常。</w:t>
            </w:r>
          </w:p>
        </w:tc>
      </w:tr>
      <w:tr w:rsidR="006B186E" w:rsidRPr="003905AF" w:rsidTr="00960867">
        <w:trPr>
          <w:trHeight w:val="306"/>
        </w:trPr>
        <w:tc>
          <w:tcPr>
            <w:tcW w:w="1823" w:type="dxa"/>
            <w:vMerge/>
          </w:tcPr>
          <w:p w:rsidR="006B186E" w:rsidRPr="003905AF" w:rsidRDefault="006B186E" w:rsidP="00C8435A">
            <w:pPr>
              <w:spacing w:line="338" w:lineRule="exact"/>
              <w:rPr>
                <w:rFonts w:ascii="標楷體" w:eastAsia="標楷體" w:hAnsi="標楷體"/>
              </w:rPr>
            </w:pPr>
          </w:p>
        </w:tc>
        <w:tc>
          <w:tcPr>
            <w:tcW w:w="3044" w:type="dxa"/>
            <w:tcBorders>
              <w:top w:val="single" w:sz="4" w:space="0" w:color="auto"/>
              <w:bottom w:val="single" w:sz="4" w:space="0" w:color="auto"/>
            </w:tcBorders>
          </w:tcPr>
          <w:p w:rsidR="006B186E" w:rsidRPr="003905AF" w:rsidRDefault="006B186E" w:rsidP="009E519B">
            <w:pPr>
              <w:tabs>
                <w:tab w:val="left" w:pos="971"/>
              </w:tabs>
              <w:spacing w:line="338" w:lineRule="exact"/>
              <w:ind w:left="514" w:hangingChars="214" w:hanging="514"/>
              <w:jc w:val="both"/>
              <w:rPr>
                <w:rFonts w:ascii="標楷體" w:eastAsia="標楷體" w:hAnsi="標楷體" w:cs="新細明體"/>
                <w:kern w:val="0"/>
              </w:rPr>
            </w:pPr>
            <w:r w:rsidRPr="003905AF">
              <w:rPr>
                <w:rFonts w:ascii="標楷體" w:eastAsia="標楷體" w:hAnsi="標楷體" w:cs="新細明體" w:hint="eastAsia"/>
                <w:kern w:val="0"/>
              </w:rPr>
              <w:t>五、營建事業廢棄物資源再利用計畫</w:t>
            </w:r>
          </w:p>
        </w:tc>
        <w:tc>
          <w:tcPr>
            <w:tcW w:w="4969" w:type="dxa"/>
            <w:tcBorders>
              <w:top w:val="single" w:sz="4" w:space="0" w:color="auto"/>
              <w:bottom w:val="single" w:sz="4" w:space="0" w:color="auto"/>
            </w:tcBorders>
          </w:tcPr>
          <w:p w:rsidR="00AB6583" w:rsidRPr="003905AF" w:rsidRDefault="00AB6583" w:rsidP="00AB6583">
            <w:pPr>
              <w:spacing w:line="338" w:lineRule="exact"/>
              <w:jc w:val="both"/>
              <w:rPr>
                <w:rFonts w:ascii="標楷體" w:eastAsia="標楷體" w:hAnsi="標楷體"/>
              </w:rPr>
            </w:pPr>
            <w:r w:rsidRPr="003905AF">
              <w:rPr>
                <w:rFonts w:ascii="標楷體" w:eastAsia="標楷體" w:hAnsi="標楷體" w:hint="eastAsia"/>
              </w:rPr>
              <w:t>已完成「</w:t>
            </w:r>
            <w:proofErr w:type="gramStart"/>
            <w:r w:rsidRPr="003905AF">
              <w:rPr>
                <w:rFonts w:ascii="標楷體" w:eastAsia="標楷體" w:hAnsi="標楷體" w:hint="eastAsia"/>
              </w:rPr>
              <w:t>110</w:t>
            </w:r>
            <w:proofErr w:type="gramEnd"/>
            <w:r w:rsidRPr="003905AF">
              <w:rPr>
                <w:rFonts w:ascii="標楷體" w:eastAsia="標楷體" w:hAnsi="標楷體" w:hint="eastAsia"/>
              </w:rPr>
              <w:t>年度營建事業廢棄物資源再利用計畫案」契約規劃執行工作內容如下：</w:t>
            </w:r>
          </w:p>
          <w:p w:rsidR="00AB6583" w:rsidRPr="003905AF" w:rsidRDefault="00AB6583" w:rsidP="00AB6583">
            <w:pPr>
              <w:spacing w:line="360" w:lineRule="exact"/>
              <w:ind w:left="504" w:hangingChars="210" w:hanging="504"/>
              <w:jc w:val="both"/>
              <w:rPr>
                <w:rFonts w:ascii="標楷體" w:eastAsia="標楷體" w:hAnsi="標楷體"/>
              </w:rPr>
            </w:pPr>
            <w:r w:rsidRPr="003905AF">
              <w:rPr>
                <w:rFonts w:ascii="標楷體" w:eastAsia="標楷體" w:hAnsi="標楷體" w:hint="eastAsia"/>
              </w:rPr>
              <w:t>一、完成26家營建事業廢棄物再利用機構或具再利用技術之廠家訪查。</w:t>
            </w:r>
          </w:p>
          <w:p w:rsidR="00AB6583" w:rsidRPr="003905AF" w:rsidRDefault="00AB6583" w:rsidP="00AB6583">
            <w:pPr>
              <w:spacing w:line="360" w:lineRule="exact"/>
              <w:ind w:left="504" w:hangingChars="210" w:hanging="504"/>
              <w:jc w:val="both"/>
              <w:rPr>
                <w:rFonts w:ascii="標楷體" w:eastAsia="標楷體" w:hAnsi="標楷體"/>
              </w:rPr>
            </w:pPr>
            <w:r w:rsidRPr="003905AF">
              <w:rPr>
                <w:rFonts w:ascii="標楷體" w:eastAsia="標楷體" w:hAnsi="標楷體" w:hint="eastAsia"/>
              </w:rPr>
              <w:t>二、完成9家營建事業再生利用之再生資源再生利用業者訪查。</w:t>
            </w:r>
          </w:p>
          <w:p w:rsidR="00AB6583" w:rsidRPr="003905AF" w:rsidRDefault="00AB6583" w:rsidP="00AB6583">
            <w:pPr>
              <w:spacing w:line="338" w:lineRule="exact"/>
              <w:jc w:val="both"/>
              <w:rPr>
                <w:rFonts w:ascii="標楷體" w:eastAsia="標楷體" w:hAnsi="標楷體"/>
              </w:rPr>
            </w:pPr>
            <w:r w:rsidRPr="003905AF">
              <w:rPr>
                <w:rFonts w:ascii="標楷體" w:eastAsia="標楷體" w:hAnsi="標楷體" w:hint="eastAsia"/>
              </w:rPr>
              <w:t>三、完成裝潢修繕廢棄物管理法規</w:t>
            </w:r>
            <w:r w:rsidR="00FE7958" w:rsidRPr="003905AF">
              <w:rPr>
                <w:rFonts w:ascii="標楷體" w:eastAsia="標楷體" w:hAnsi="標楷體" w:hint="eastAsia"/>
              </w:rPr>
              <w:t>。</w:t>
            </w:r>
          </w:p>
          <w:p w:rsidR="00AB6583" w:rsidRPr="003905AF" w:rsidRDefault="00AB6583" w:rsidP="00AB6583">
            <w:pPr>
              <w:spacing w:line="360" w:lineRule="exact"/>
              <w:ind w:left="504" w:hangingChars="210" w:hanging="504"/>
              <w:jc w:val="both"/>
              <w:rPr>
                <w:rFonts w:ascii="標楷體" w:eastAsia="標楷體" w:hAnsi="標楷體"/>
              </w:rPr>
            </w:pPr>
            <w:r w:rsidRPr="003905AF">
              <w:rPr>
                <w:rFonts w:ascii="標楷體" w:eastAsia="標楷體" w:hAnsi="標楷體" w:hint="eastAsia"/>
              </w:rPr>
              <w:t>四、提出營建事業廢棄物再利用管理辦法修正建議（初稿）。</w:t>
            </w:r>
          </w:p>
          <w:p w:rsidR="00AB6583" w:rsidRPr="003905AF" w:rsidRDefault="00AB6583" w:rsidP="00AB6583">
            <w:pPr>
              <w:spacing w:line="360" w:lineRule="exact"/>
              <w:ind w:left="504" w:hangingChars="210" w:hanging="504"/>
              <w:jc w:val="both"/>
              <w:rPr>
                <w:rFonts w:ascii="標楷體" w:eastAsia="標楷體" w:hAnsi="標楷體"/>
              </w:rPr>
            </w:pPr>
            <w:r w:rsidRPr="003905AF">
              <w:rPr>
                <w:rFonts w:ascii="標楷體" w:eastAsia="標楷體" w:hAnsi="標楷體" w:hint="eastAsia"/>
              </w:rPr>
              <w:t>五、提出建築物拆除施工指引草案（初稿）。</w:t>
            </w:r>
          </w:p>
          <w:p w:rsidR="006B186E" w:rsidRPr="003905AF" w:rsidRDefault="00AB6583" w:rsidP="00AB6583">
            <w:pPr>
              <w:spacing w:line="338" w:lineRule="exact"/>
              <w:ind w:left="514" w:hangingChars="214" w:hanging="514"/>
              <w:jc w:val="both"/>
              <w:rPr>
                <w:rFonts w:ascii="標楷體" w:eastAsia="標楷體" w:hAnsi="標楷體"/>
              </w:rPr>
            </w:pPr>
            <w:r w:rsidRPr="003905AF">
              <w:rPr>
                <w:rFonts w:ascii="標楷體" w:eastAsia="標楷體" w:hAnsi="標楷體" w:hint="eastAsia"/>
              </w:rPr>
              <w:t>六、完成國外營建產業循環度定義與計算方式探討。</w:t>
            </w:r>
          </w:p>
        </w:tc>
      </w:tr>
      <w:tr w:rsidR="006B186E" w:rsidRPr="003905AF" w:rsidTr="00960867">
        <w:trPr>
          <w:trHeight w:val="675"/>
        </w:trPr>
        <w:tc>
          <w:tcPr>
            <w:tcW w:w="1823" w:type="dxa"/>
            <w:vMerge w:val="restart"/>
            <w:tcBorders>
              <w:top w:val="single" w:sz="4" w:space="0" w:color="auto"/>
            </w:tcBorders>
          </w:tcPr>
          <w:p w:rsidR="006B186E" w:rsidRPr="003905AF" w:rsidRDefault="006B186E" w:rsidP="00C8435A">
            <w:pPr>
              <w:spacing w:line="338" w:lineRule="exact"/>
              <w:ind w:left="509" w:hangingChars="212" w:hanging="509"/>
              <w:jc w:val="both"/>
              <w:rPr>
                <w:rFonts w:ascii="標楷體" w:eastAsia="標楷體" w:hAnsi="標楷體"/>
              </w:rPr>
            </w:pPr>
            <w:r w:rsidRPr="003905AF">
              <w:rPr>
                <w:rFonts w:ascii="標楷體" w:eastAsia="標楷體" w:hAnsi="標楷體" w:hint="eastAsia"/>
              </w:rPr>
              <w:t>二、道路建設及養護</w:t>
            </w:r>
          </w:p>
        </w:tc>
        <w:tc>
          <w:tcPr>
            <w:tcW w:w="3044" w:type="dxa"/>
            <w:tcBorders>
              <w:top w:val="single" w:sz="4" w:space="0" w:color="auto"/>
              <w:bottom w:val="single" w:sz="4" w:space="0" w:color="auto"/>
            </w:tcBorders>
          </w:tcPr>
          <w:p w:rsidR="006B186E" w:rsidRPr="003905AF" w:rsidRDefault="006B186E" w:rsidP="00C8435A">
            <w:pPr>
              <w:spacing w:line="338" w:lineRule="exact"/>
              <w:ind w:left="514" w:hangingChars="214" w:hanging="514"/>
              <w:jc w:val="both"/>
              <w:rPr>
                <w:rFonts w:ascii="標楷體" w:eastAsia="標楷體" w:hAnsi="標楷體"/>
              </w:rPr>
            </w:pPr>
            <w:r w:rsidRPr="003905AF">
              <w:rPr>
                <w:rFonts w:ascii="標楷體" w:eastAsia="標楷體" w:hAnsi="標楷體" w:hint="eastAsia"/>
              </w:rPr>
              <w:t>一、</w:t>
            </w:r>
            <w:r w:rsidRPr="003905AF">
              <w:rPr>
                <w:rFonts w:ascii="標楷體" w:eastAsia="標楷體" w:hAnsi="標楷體"/>
              </w:rPr>
              <w:t>生活圈道路交通系統建設計畫（市區道路）</w:t>
            </w:r>
          </w:p>
        </w:tc>
        <w:tc>
          <w:tcPr>
            <w:tcW w:w="4969" w:type="dxa"/>
            <w:tcBorders>
              <w:top w:val="single" w:sz="4" w:space="0" w:color="auto"/>
              <w:bottom w:val="single" w:sz="4" w:space="0" w:color="auto"/>
            </w:tcBorders>
          </w:tcPr>
          <w:p w:rsidR="00AB6583" w:rsidRPr="003905AF" w:rsidRDefault="00AB6583" w:rsidP="00AB6583">
            <w:pPr>
              <w:spacing w:line="338" w:lineRule="exact"/>
              <w:ind w:left="480" w:hangingChars="200" w:hanging="480"/>
              <w:jc w:val="both"/>
              <w:rPr>
                <w:rFonts w:ascii="標楷體" w:eastAsia="標楷體" w:hAnsi="標楷體"/>
              </w:rPr>
            </w:pPr>
            <w:r w:rsidRPr="003905AF">
              <w:rPr>
                <w:rFonts w:ascii="標楷體" w:eastAsia="標楷體" w:hAnsi="標楷體" w:hint="eastAsia"/>
              </w:rPr>
              <w:t>一、110 年度辦理 180 件工程</w:t>
            </w:r>
            <w:r w:rsidR="00F061FD" w:rsidRPr="003905AF">
              <w:rPr>
                <w:rFonts w:ascii="標楷體" w:eastAsia="標楷體" w:hAnsi="標楷體" w:hint="eastAsia"/>
              </w:rPr>
              <w:t>(含用地案件)</w:t>
            </w:r>
            <w:r w:rsidRPr="003905AF">
              <w:rPr>
                <w:rFonts w:ascii="標楷體" w:eastAsia="標楷體" w:hAnsi="標楷體" w:hint="eastAsia"/>
              </w:rPr>
              <w:t>，預算數 53</w:t>
            </w:r>
            <w:r w:rsidR="00960867" w:rsidRPr="003905AF">
              <w:rPr>
                <w:rFonts w:ascii="標楷體" w:eastAsia="標楷體" w:hAnsi="標楷體" w:hint="eastAsia"/>
              </w:rPr>
              <w:t>.</w:t>
            </w:r>
            <w:r w:rsidRPr="003905AF">
              <w:rPr>
                <w:rFonts w:ascii="標楷體" w:eastAsia="標楷體" w:hAnsi="標楷體" w:hint="eastAsia"/>
              </w:rPr>
              <w:t>64 億元，截至 12 月底執行數為 53.</w:t>
            </w:r>
            <w:r w:rsidR="00960867" w:rsidRPr="003905AF">
              <w:rPr>
                <w:rFonts w:ascii="標楷體" w:eastAsia="標楷體" w:hAnsi="標楷體" w:hint="eastAsia"/>
              </w:rPr>
              <w:t>54</w:t>
            </w:r>
            <w:r w:rsidRPr="003905AF">
              <w:rPr>
                <w:rFonts w:ascii="標楷體" w:eastAsia="標楷體" w:hAnsi="標楷體" w:hint="eastAsia"/>
              </w:rPr>
              <w:t xml:space="preserve"> 億元，年度執行率 99.</w:t>
            </w:r>
            <w:r w:rsidR="00960867" w:rsidRPr="003905AF">
              <w:rPr>
                <w:rFonts w:ascii="標楷體" w:eastAsia="標楷體" w:hAnsi="標楷體" w:hint="eastAsia"/>
              </w:rPr>
              <w:t>81</w:t>
            </w:r>
            <w:r w:rsidRPr="003905AF">
              <w:rPr>
                <w:rFonts w:ascii="標楷體" w:eastAsia="標楷體" w:hAnsi="標楷體" w:hint="eastAsia"/>
              </w:rPr>
              <w:t>%，執行成效良好。</w:t>
            </w:r>
          </w:p>
          <w:p w:rsidR="00AB6583" w:rsidRPr="003905AF" w:rsidRDefault="00AB6583" w:rsidP="00AB6583">
            <w:pPr>
              <w:spacing w:line="338" w:lineRule="exact"/>
              <w:ind w:left="480" w:hangingChars="200" w:hanging="480"/>
              <w:jc w:val="both"/>
              <w:rPr>
                <w:rFonts w:ascii="標楷體" w:eastAsia="標楷體" w:hAnsi="標楷體"/>
              </w:rPr>
            </w:pPr>
            <w:r w:rsidRPr="003905AF">
              <w:rPr>
                <w:rFonts w:ascii="標楷體" w:eastAsia="標楷體" w:hAnsi="標楷體" w:hint="eastAsia"/>
              </w:rPr>
              <w:t>二、計畫執行</w:t>
            </w:r>
            <w:proofErr w:type="gramStart"/>
            <w:r w:rsidRPr="003905AF">
              <w:rPr>
                <w:rFonts w:ascii="標楷體" w:eastAsia="標楷體" w:hAnsi="標楷體" w:hint="eastAsia"/>
              </w:rPr>
              <w:t>期間本署定期</w:t>
            </w:r>
            <w:proofErr w:type="gramEnd"/>
            <w:r w:rsidRPr="003905AF">
              <w:rPr>
                <w:rFonts w:ascii="標楷體" w:eastAsia="標楷體" w:hAnsi="標楷體" w:hint="eastAsia"/>
              </w:rPr>
              <w:t>召開多次執行進度管控會議，針對執行中用地及工程案件逐案檢討，如有窒礙難行案件，執行單位於會中提出討論，</w:t>
            </w:r>
            <w:proofErr w:type="gramStart"/>
            <w:r w:rsidRPr="003905AF">
              <w:rPr>
                <w:rFonts w:ascii="標楷體" w:eastAsia="標楷體" w:hAnsi="標楷體" w:hint="eastAsia"/>
              </w:rPr>
              <w:t>本署予以</w:t>
            </w:r>
            <w:proofErr w:type="gramEnd"/>
            <w:r w:rsidRPr="003905AF">
              <w:rPr>
                <w:rFonts w:ascii="標楷體" w:eastAsia="標楷體" w:hAnsi="標楷體" w:hint="eastAsia"/>
              </w:rPr>
              <w:t>適時協助輔導協商，</w:t>
            </w:r>
            <w:proofErr w:type="gramStart"/>
            <w:r w:rsidRPr="003905AF">
              <w:rPr>
                <w:rFonts w:ascii="標楷體" w:eastAsia="標楷體" w:hAnsi="標楷體" w:hint="eastAsia"/>
              </w:rPr>
              <w:t>研</w:t>
            </w:r>
            <w:proofErr w:type="gramEnd"/>
            <w:r w:rsidRPr="003905AF">
              <w:rPr>
                <w:rFonts w:ascii="標楷體" w:eastAsia="標楷體" w:hAnsi="標楷體" w:hint="eastAsia"/>
              </w:rPr>
              <w:t>擬解決對策及改善方案。</w:t>
            </w:r>
          </w:p>
          <w:p w:rsidR="00AB6583" w:rsidRPr="003905AF" w:rsidRDefault="00AB6583" w:rsidP="00AB6583">
            <w:pPr>
              <w:spacing w:line="338" w:lineRule="exact"/>
              <w:ind w:left="480" w:hangingChars="200" w:hanging="480"/>
              <w:jc w:val="both"/>
              <w:rPr>
                <w:rFonts w:ascii="標楷體" w:eastAsia="標楷體" w:hAnsi="標楷體" w:cs="Calibri"/>
              </w:rPr>
            </w:pPr>
            <w:r w:rsidRPr="003905AF">
              <w:rPr>
                <w:rFonts w:ascii="標楷體" w:eastAsia="標楷體" w:hAnsi="標楷體" w:hint="eastAsia"/>
              </w:rPr>
              <w:t>三、</w:t>
            </w:r>
            <w:r w:rsidRPr="003905AF">
              <w:rPr>
                <w:rFonts w:ascii="標楷體" w:eastAsia="標楷體" w:hAnsi="標楷體" w:cs="Calibri"/>
              </w:rPr>
              <w:t>公共工程品質優良獎，除先</w:t>
            </w:r>
            <w:r w:rsidR="00E04F74" w:rsidRPr="003905AF">
              <w:rPr>
                <w:rFonts w:ascii="標楷體" w:eastAsia="標楷體" w:hAnsi="標楷體" w:cs="Calibri"/>
              </w:rPr>
              <w:t>須</w:t>
            </w:r>
            <w:r w:rsidRPr="003905AF">
              <w:rPr>
                <w:rFonts w:ascii="標楷體" w:eastAsia="標楷體" w:hAnsi="標楷體" w:cs="Calibri"/>
              </w:rPr>
              <w:t>由各推薦機關查核，且成績達85分以上始得推薦參選外，更</w:t>
            </w:r>
            <w:r w:rsidR="00E04F74" w:rsidRPr="003905AF">
              <w:rPr>
                <w:rFonts w:ascii="標楷體" w:eastAsia="標楷體" w:hAnsi="標楷體" w:cs="Calibri"/>
              </w:rPr>
              <w:t>必須</w:t>
            </w:r>
            <w:r w:rsidRPr="003905AF">
              <w:rPr>
                <w:rFonts w:ascii="標楷體" w:eastAsia="標楷體" w:hAnsi="標楷體" w:cs="Calibri"/>
              </w:rPr>
              <w:t>通過金質獎評審委員嚴格考核，因此，最終獲獎或入圍之工程堪稱工程界的標竿，本計畫宜蘭縣「順安10 號道路（清溝路）向南延伸新</w:t>
            </w:r>
            <w:proofErr w:type="gramStart"/>
            <w:r w:rsidRPr="003905AF">
              <w:rPr>
                <w:rFonts w:ascii="標楷體" w:eastAsia="標楷體" w:hAnsi="標楷體" w:cs="Calibri"/>
              </w:rPr>
              <w:t>闢</w:t>
            </w:r>
            <w:proofErr w:type="gramEnd"/>
            <w:r w:rsidRPr="003905AF">
              <w:rPr>
                <w:rFonts w:ascii="標楷體" w:eastAsia="標楷體" w:hAnsi="標楷體" w:cs="Calibri"/>
              </w:rPr>
              <w:t>工程」榮獲第21屆公共工程金質獎佳作，值得肯定。</w:t>
            </w:r>
          </w:p>
          <w:p w:rsidR="006B186E" w:rsidRPr="003905AF" w:rsidRDefault="00AB6583" w:rsidP="00AB6583">
            <w:pPr>
              <w:spacing w:line="338" w:lineRule="exact"/>
              <w:ind w:left="480" w:hangingChars="200" w:hanging="480"/>
              <w:jc w:val="both"/>
              <w:rPr>
                <w:rFonts w:ascii="標楷體" w:eastAsia="標楷體" w:hAnsi="標楷體"/>
              </w:rPr>
            </w:pPr>
            <w:r w:rsidRPr="003905AF">
              <w:rPr>
                <w:rFonts w:ascii="標楷體" w:eastAsia="標楷體" w:hAnsi="標楷體" w:cs="Calibri" w:hint="eastAsia"/>
              </w:rPr>
              <w:t>四、規劃構想配合現階段公共建設、永續交通推動政策，鼓勵地方政府配合市區道路建設及交通實際需求，考量興建自</w:t>
            </w:r>
            <w:r w:rsidRPr="003905AF">
              <w:rPr>
                <w:rFonts w:ascii="標楷體" w:eastAsia="標楷體" w:hAnsi="標楷體" w:hint="eastAsia"/>
              </w:rPr>
              <w:t>行車道與人行道，以</w:t>
            </w:r>
            <w:proofErr w:type="gramStart"/>
            <w:r w:rsidRPr="003905AF">
              <w:rPr>
                <w:rFonts w:ascii="標楷體" w:eastAsia="標楷體" w:hAnsi="標楷體" w:hint="eastAsia"/>
              </w:rPr>
              <w:t>建構人本</w:t>
            </w:r>
            <w:proofErr w:type="gramEnd"/>
            <w:r w:rsidRPr="003905AF">
              <w:rPr>
                <w:rFonts w:ascii="標楷體" w:eastAsia="標楷體" w:hAnsi="標楷體" w:hint="eastAsia"/>
              </w:rPr>
              <w:t>交通、低碳運輸、健康安全及優質環境為努力方向。</w:t>
            </w:r>
          </w:p>
        </w:tc>
      </w:tr>
      <w:tr w:rsidR="006B186E" w:rsidRPr="003905AF" w:rsidTr="00960867">
        <w:trPr>
          <w:trHeight w:val="675"/>
        </w:trPr>
        <w:tc>
          <w:tcPr>
            <w:tcW w:w="1823" w:type="dxa"/>
            <w:vMerge/>
          </w:tcPr>
          <w:p w:rsidR="006B186E" w:rsidRPr="003905AF" w:rsidRDefault="006B186E" w:rsidP="00C8435A">
            <w:pPr>
              <w:spacing w:line="338" w:lineRule="exact"/>
              <w:ind w:left="509" w:hangingChars="212" w:hanging="509"/>
              <w:jc w:val="both"/>
              <w:rPr>
                <w:rFonts w:ascii="標楷體" w:eastAsia="標楷體" w:hAnsi="標楷體"/>
              </w:rPr>
            </w:pPr>
          </w:p>
        </w:tc>
        <w:tc>
          <w:tcPr>
            <w:tcW w:w="3044" w:type="dxa"/>
            <w:tcBorders>
              <w:top w:val="single" w:sz="4" w:space="0" w:color="auto"/>
              <w:bottom w:val="single" w:sz="4" w:space="0" w:color="auto"/>
            </w:tcBorders>
          </w:tcPr>
          <w:p w:rsidR="006B186E" w:rsidRPr="003905AF" w:rsidRDefault="006B186E" w:rsidP="00C8435A">
            <w:pPr>
              <w:spacing w:line="338" w:lineRule="exact"/>
              <w:ind w:left="514" w:hangingChars="214" w:hanging="514"/>
              <w:jc w:val="both"/>
              <w:rPr>
                <w:rFonts w:ascii="標楷體" w:eastAsia="標楷體" w:hAnsi="標楷體"/>
              </w:rPr>
            </w:pPr>
            <w:r w:rsidRPr="003905AF">
              <w:rPr>
                <w:rFonts w:ascii="標楷體" w:eastAsia="標楷體" w:hAnsi="標楷體" w:hint="eastAsia"/>
              </w:rPr>
              <w:t>二、</w:t>
            </w:r>
            <w:r w:rsidRPr="003905AF">
              <w:rPr>
                <w:rFonts w:ascii="標楷體" w:eastAsia="標楷體" w:hAnsi="標楷體" w:cs="新細明體" w:hint="eastAsia"/>
                <w:kern w:val="0"/>
              </w:rPr>
              <w:t>國家生技研究園區聯外道路</w:t>
            </w:r>
          </w:p>
        </w:tc>
        <w:tc>
          <w:tcPr>
            <w:tcW w:w="4969" w:type="dxa"/>
            <w:tcBorders>
              <w:top w:val="single" w:sz="4" w:space="0" w:color="auto"/>
              <w:bottom w:val="single" w:sz="4" w:space="0" w:color="auto"/>
            </w:tcBorders>
          </w:tcPr>
          <w:p w:rsidR="00AB6583" w:rsidRPr="003905AF" w:rsidRDefault="00AB6583" w:rsidP="00AB6583">
            <w:pPr>
              <w:pStyle w:val="af2"/>
              <w:numPr>
                <w:ilvl w:val="0"/>
                <w:numId w:val="24"/>
              </w:numPr>
              <w:spacing w:line="350" w:lineRule="exact"/>
              <w:ind w:leftChars="0"/>
              <w:jc w:val="both"/>
              <w:rPr>
                <w:rFonts w:ascii="標楷體" w:eastAsia="標楷體" w:hAnsi="標楷體"/>
              </w:rPr>
            </w:pPr>
            <w:proofErr w:type="gramStart"/>
            <w:r w:rsidRPr="003905AF">
              <w:rPr>
                <w:rFonts w:ascii="標楷體" w:eastAsia="標楷體" w:hAnsi="標楷體" w:hint="eastAsia"/>
              </w:rPr>
              <w:t>賡</w:t>
            </w:r>
            <w:proofErr w:type="gramEnd"/>
            <w:r w:rsidRPr="003905AF">
              <w:rPr>
                <w:rFonts w:ascii="標楷體" w:eastAsia="標楷體" w:hAnsi="標楷體" w:hint="eastAsia"/>
              </w:rPr>
              <w:t>續推動「</w:t>
            </w:r>
            <w:r w:rsidRPr="003905AF">
              <w:rPr>
                <w:rFonts w:ascii="標楷體" w:eastAsia="標楷體" w:hAnsi="標楷體"/>
              </w:rPr>
              <w:t>國家生技研究園區聯外道路</w:t>
            </w:r>
            <w:r w:rsidRPr="003905AF">
              <w:rPr>
                <w:rFonts w:ascii="標楷體" w:eastAsia="標楷體" w:hAnsi="標楷體" w:hint="eastAsia"/>
              </w:rPr>
              <w:t>」。</w:t>
            </w:r>
          </w:p>
          <w:p w:rsidR="00AB6583" w:rsidRPr="003905AF" w:rsidRDefault="00AB6583" w:rsidP="00AB6583">
            <w:pPr>
              <w:pStyle w:val="af2"/>
              <w:numPr>
                <w:ilvl w:val="0"/>
                <w:numId w:val="24"/>
              </w:numPr>
              <w:spacing w:line="350" w:lineRule="exact"/>
              <w:ind w:leftChars="0"/>
              <w:jc w:val="both"/>
              <w:rPr>
                <w:rFonts w:ascii="標楷體" w:eastAsia="標楷體" w:hAnsi="標楷體"/>
              </w:rPr>
            </w:pPr>
            <w:r w:rsidRPr="003905AF">
              <w:rPr>
                <w:rFonts w:ascii="標楷體" w:eastAsia="標楷體" w:hAnsi="標楷體" w:hint="eastAsia"/>
              </w:rPr>
              <w:t>年度內辦理基本設計審議、</w:t>
            </w:r>
            <w:r w:rsidRPr="003905AF">
              <w:rPr>
                <w:rFonts w:eastAsia="標楷體" w:hint="eastAsia"/>
              </w:rPr>
              <w:t>擬定補助計畫執行要點、預算檢討修正計畫、工程發包、</w:t>
            </w:r>
            <w:r w:rsidRPr="003905AF">
              <w:rPr>
                <w:rFonts w:ascii="標楷體" w:eastAsia="標楷體" w:hAnsi="標楷體" w:hint="eastAsia"/>
              </w:rPr>
              <w:t>用地取得等作業。</w:t>
            </w:r>
            <w:r w:rsidRPr="003905AF">
              <w:rPr>
                <w:rFonts w:ascii="標楷體" w:eastAsia="標楷體" w:hAnsi="標楷體"/>
              </w:rPr>
              <w:t xml:space="preserve"> </w:t>
            </w:r>
          </w:p>
          <w:p w:rsidR="00AB6583" w:rsidRPr="003905AF" w:rsidRDefault="00AB6583" w:rsidP="00AB6583">
            <w:pPr>
              <w:pStyle w:val="af2"/>
              <w:numPr>
                <w:ilvl w:val="0"/>
                <w:numId w:val="24"/>
              </w:numPr>
              <w:spacing w:line="350" w:lineRule="exact"/>
              <w:ind w:leftChars="0"/>
              <w:jc w:val="both"/>
              <w:rPr>
                <w:rFonts w:ascii="標楷體" w:eastAsia="標楷體" w:hAnsi="標楷體"/>
              </w:rPr>
            </w:pPr>
            <w:r w:rsidRPr="003905AF">
              <w:rPr>
                <w:rFonts w:ascii="標楷體" w:eastAsia="標楷體" w:hAnsi="標楷體" w:hint="eastAsia"/>
              </w:rPr>
              <w:t>本計畫工程招標因營建物價上漲，第一次招標流標(無廠商投標)，故檢討預算後提報行政院辦理修正計畫，於</w:t>
            </w:r>
            <w:r w:rsidRPr="003905AF">
              <w:rPr>
                <w:rFonts w:ascii="標楷體" w:eastAsia="標楷體" w:hAnsi="標楷體"/>
              </w:rPr>
              <w:t>110年8月24日</w:t>
            </w:r>
            <w:r w:rsidRPr="003905AF">
              <w:rPr>
                <w:rFonts w:ascii="標楷體" w:eastAsia="標楷體" w:hAnsi="標楷體" w:hint="eastAsia"/>
              </w:rPr>
              <w:t>獲院核准，調整工程經費後續辦發包作業，於110年11月2日第三次招標決標。</w:t>
            </w:r>
          </w:p>
          <w:p w:rsidR="00AB6583" w:rsidRPr="003905AF" w:rsidRDefault="00AB6583" w:rsidP="00AB6583">
            <w:pPr>
              <w:pStyle w:val="af2"/>
              <w:numPr>
                <w:ilvl w:val="0"/>
                <w:numId w:val="24"/>
              </w:numPr>
              <w:spacing w:line="350" w:lineRule="exact"/>
              <w:ind w:leftChars="0"/>
              <w:jc w:val="both"/>
              <w:rPr>
                <w:rFonts w:ascii="標楷體" w:eastAsia="標楷體" w:hAnsi="標楷體"/>
              </w:rPr>
            </w:pPr>
            <w:r w:rsidRPr="003905AF">
              <w:rPr>
                <w:rFonts w:ascii="標楷體" w:eastAsia="標楷體" w:hAnsi="標楷體" w:hint="eastAsia"/>
              </w:rPr>
              <w:t>用地取得部分辦理公聽會、協議價購說明會等，110年已完成部分協議價購、公有地有償撥用，預計111年辦理徵收作業。</w:t>
            </w:r>
          </w:p>
          <w:p w:rsidR="006B186E" w:rsidRPr="003905AF" w:rsidRDefault="00AB6583" w:rsidP="00E04F74">
            <w:pPr>
              <w:pStyle w:val="af2"/>
              <w:numPr>
                <w:ilvl w:val="0"/>
                <w:numId w:val="24"/>
              </w:numPr>
              <w:spacing w:line="350" w:lineRule="exact"/>
              <w:ind w:leftChars="0"/>
              <w:jc w:val="both"/>
              <w:rPr>
                <w:rFonts w:ascii="標楷體" w:eastAsia="標楷體" w:hAnsi="標楷體"/>
              </w:rPr>
            </w:pPr>
            <w:r w:rsidRPr="003905AF">
              <w:rPr>
                <w:rFonts w:ascii="標楷體" w:eastAsia="標楷體" w:hAnsi="標楷體" w:hint="eastAsia"/>
              </w:rPr>
              <w:t>修正計畫期程自109年至114年止，預計由中央全額投入16億餘元，與台北市攜手合作，</w:t>
            </w:r>
            <w:r w:rsidRPr="003905AF">
              <w:rPr>
                <w:rFonts w:ascii="標楷體" w:eastAsia="標楷體" w:hAnsi="標楷體"/>
              </w:rPr>
              <w:t>改善中研院國家生技研究園區周邊交通壅塞問題及進出園區之交通動線，</w:t>
            </w:r>
            <w:proofErr w:type="gramStart"/>
            <w:r w:rsidRPr="003905AF">
              <w:rPr>
                <w:rFonts w:ascii="標楷體" w:eastAsia="標楷體" w:hAnsi="標楷體"/>
              </w:rPr>
              <w:t>研</w:t>
            </w:r>
            <w:proofErr w:type="gramEnd"/>
            <w:r w:rsidRPr="003905AF">
              <w:rPr>
                <w:rFonts w:ascii="標楷體" w:eastAsia="標楷體" w:hAnsi="標楷體"/>
              </w:rPr>
              <w:t>擬長期配套改善措施，連接園區與忠孝東路7段，以提供便捷之交通動線，有助紓解園區營運後衍生周邊道路交通負荷</w:t>
            </w:r>
            <w:r w:rsidRPr="003905AF">
              <w:rPr>
                <w:rFonts w:ascii="標楷體" w:eastAsia="標楷體" w:hAnsi="標楷體" w:hint="eastAsia"/>
              </w:rPr>
              <w:t>，</w:t>
            </w:r>
            <w:proofErr w:type="gramStart"/>
            <w:r w:rsidRPr="003905AF">
              <w:rPr>
                <w:rFonts w:ascii="標楷體" w:eastAsia="標楷體" w:hAnsi="標楷體" w:hint="eastAsia"/>
              </w:rPr>
              <w:t>110</w:t>
            </w:r>
            <w:proofErr w:type="gramEnd"/>
            <w:r w:rsidRPr="003905AF">
              <w:rPr>
                <w:rFonts w:ascii="標楷體" w:eastAsia="標楷體" w:hAnsi="標楷體" w:hint="eastAsia"/>
              </w:rPr>
              <w:t>年度辦理部分用地取得及完成工程發包，預計於114年底完成全案工程。</w:t>
            </w:r>
          </w:p>
        </w:tc>
      </w:tr>
      <w:tr w:rsidR="006B186E" w:rsidRPr="003905AF" w:rsidTr="00960867">
        <w:trPr>
          <w:trHeight w:val="504"/>
        </w:trPr>
        <w:tc>
          <w:tcPr>
            <w:tcW w:w="1823" w:type="dxa"/>
            <w:vMerge w:val="restart"/>
            <w:tcBorders>
              <w:top w:val="single" w:sz="4" w:space="0" w:color="auto"/>
            </w:tcBorders>
          </w:tcPr>
          <w:p w:rsidR="006B186E" w:rsidRPr="003905AF" w:rsidRDefault="006B186E" w:rsidP="00C8435A">
            <w:pPr>
              <w:spacing w:line="338" w:lineRule="exact"/>
              <w:ind w:left="509" w:hangingChars="212" w:hanging="509"/>
              <w:jc w:val="both"/>
              <w:rPr>
                <w:rFonts w:ascii="標楷體" w:eastAsia="標楷體" w:hAnsi="標楷體"/>
              </w:rPr>
            </w:pPr>
            <w:r w:rsidRPr="003905AF">
              <w:rPr>
                <w:rFonts w:ascii="標楷體" w:eastAsia="標楷體" w:hAnsi="標楷體" w:hint="eastAsia"/>
              </w:rPr>
              <w:t>三、下水道管理業務</w:t>
            </w:r>
          </w:p>
        </w:tc>
        <w:tc>
          <w:tcPr>
            <w:tcW w:w="3044" w:type="dxa"/>
            <w:tcBorders>
              <w:top w:val="single" w:sz="4" w:space="0" w:color="auto"/>
              <w:bottom w:val="single" w:sz="4" w:space="0" w:color="auto"/>
            </w:tcBorders>
          </w:tcPr>
          <w:p w:rsidR="006B186E" w:rsidRPr="003905AF" w:rsidRDefault="006B186E" w:rsidP="00C8435A">
            <w:pPr>
              <w:spacing w:line="338" w:lineRule="exact"/>
              <w:ind w:left="514" w:hangingChars="214" w:hanging="514"/>
              <w:jc w:val="both"/>
              <w:rPr>
                <w:rFonts w:ascii="標楷體" w:eastAsia="標楷體" w:hAnsi="標楷體"/>
              </w:rPr>
            </w:pPr>
            <w:r w:rsidRPr="003905AF">
              <w:rPr>
                <w:rFonts w:ascii="標楷體" w:eastAsia="標楷體" w:hAnsi="標楷體" w:hint="eastAsia"/>
              </w:rPr>
              <w:t>一、</w:t>
            </w:r>
            <w:r w:rsidRPr="003905AF">
              <w:rPr>
                <w:rFonts w:ascii="標楷體" w:eastAsia="標楷體" w:hAnsi="標楷體"/>
              </w:rPr>
              <w:t>污水下水道第六期建設計畫</w:t>
            </w:r>
          </w:p>
        </w:tc>
        <w:tc>
          <w:tcPr>
            <w:tcW w:w="4969" w:type="dxa"/>
            <w:tcBorders>
              <w:top w:val="single" w:sz="4" w:space="0" w:color="auto"/>
              <w:bottom w:val="single" w:sz="4" w:space="0" w:color="auto"/>
            </w:tcBorders>
          </w:tcPr>
          <w:p w:rsidR="00C11C41" w:rsidRPr="003905AF" w:rsidRDefault="00C11C41" w:rsidP="00C11C41">
            <w:pPr>
              <w:spacing w:line="338" w:lineRule="exact"/>
              <w:ind w:left="480" w:hangingChars="200" w:hanging="480"/>
              <w:jc w:val="both"/>
              <w:rPr>
                <w:rFonts w:ascii="標楷體" w:eastAsia="標楷體" w:hAnsi="標楷體"/>
              </w:rPr>
            </w:pPr>
            <w:r w:rsidRPr="003905AF">
              <w:rPr>
                <w:rFonts w:ascii="標楷體" w:eastAsia="標楷體" w:hAnsi="標楷體" w:hint="eastAsia"/>
              </w:rPr>
              <w:t>一、本年度辦理384件工程(含推動污水下水道建設及建</w:t>
            </w:r>
            <w:proofErr w:type="gramStart"/>
            <w:r w:rsidRPr="003905AF">
              <w:rPr>
                <w:rFonts w:ascii="標楷體" w:eastAsia="標楷體" w:hAnsi="標楷體" w:hint="eastAsia"/>
              </w:rPr>
              <w:t>構永續及</w:t>
            </w:r>
            <w:proofErr w:type="gramEnd"/>
            <w:r w:rsidRPr="003905AF">
              <w:rPr>
                <w:rFonts w:ascii="標楷體" w:eastAsia="標楷體" w:hAnsi="標楷體" w:hint="eastAsia"/>
              </w:rPr>
              <w:t>智慧化系統)，預算數為</w:t>
            </w:r>
            <w:r w:rsidRPr="003905AF">
              <w:rPr>
                <w:rFonts w:ascii="標楷體" w:eastAsia="標楷體" w:hAnsi="標楷體"/>
              </w:rPr>
              <w:t>11</w:t>
            </w:r>
            <w:r w:rsidRPr="003905AF">
              <w:rPr>
                <w:rFonts w:ascii="標楷體" w:eastAsia="標楷體" w:hAnsi="標楷體" w:hint="eastAsia"/>
              </w:rPr>
              <w:t>5億5</w:t>
            </w:r>
            <w:r w:rsidRPr="003905AF">
              <w:rPr>
                <w:rFonts w:ascii="標楷體" w:eastAsia="標楷體" w:hAnsi="標楷體"/>
              </w:rPr>
              <w:t>,</w:t>
            </w:r>
            <w:r w:rsidRPr="003905AF">
              <w:rPr>
                <w:rFonts w:ascii="標楷體" w:eastAsia="標楷體" w:hAnsi="標楷體" w:hint="eastAsia"/>
              </w:rPr>
              <w:t>746萬4千元，截至12月底執行數為</w:t>
            </w:r>
            <w:r w:rsidR="0003402E" w:rsidRPr="003905AF">
              <w:rPr>
                <w:rFonts w:ascii="標楷體" w:eastAsia="標楷體" w:hAnsi="標楷體" w:hint="eastAsia"/>
              </w:rPr>
              <w:t>1</w:t>
            </w:r>
            <w:r w:rsidR="0003402E" w:rsidRPr="003905AF">
              <w:rPr>
                <w:rFonts w:ascii="標楷體" w:eastAsia="標楷體" w:hAnsi="標楷體"/>
              </w:rPr>
              <w:t>14</w:t>
            </w:r>
            <w:r w:rsidR="0003402E" w:rsidRPr="003905AF">
              <w:rPr>
                <w:rFonts w:ascii="標楷體" w:eastAsia="標楷體" w:hAnsi="標楷體" w:hint="eastAsia"/>
              </w:rPr>
              <w:t>億5,</w:t>
            </w:r>
            <w:r w:rsidR="0003402E" w:rsidRPr="003905AF">
              <w:rPr>
                <w:rFonts w:ascii="標楷體" w:eastAsia="標楷體" w:hAnsi="標楷體"/>
              </w:rPr>
              <w:t>155</w:t>
            </w:r>
            <w:r w:rsidR="0003402E" w:rsidRPr="003905AF">
              <w:rPr>
                <w:rFonts w:ascii="標楷體" w:eastAsia="標楷體" w:hAnsi="標楷體" w:hint="eastAsia"/>
              </w:rPr>
              <w:t>萬</w:t>
            </w:r>
            <w:r w:rsidR="0003402E" w:rsidRPr="003905AF">
              <w:rPr>
                <w:rFonts w:ascii="標楷體" w:eastAsia="標楷體" w:hAnsi="標楷體"/>
              </w:rPr>
              <w:t>3</w:t>
            </w:r>
            <w:r w:rsidR="0003402E" w:rsidRPr="003905AF">
              <w:rPr>
                <w:rFonts w:ascii="標楷體" w:eastAsia="標楷體" w:hAnsi="標楷體" w:hint="eastAsia"/>
              </w:rPr>
              <w:t>千元</w:t>
            </w:r>
            <w:r w:rsidRPr="003905AF">
              <w:rPr>
                <w:rFonts w:ascii="標楷體" w:eastAsia="標楷體" w:hAnsi="標楷體" w:hint="eastAsia"/>
              </w:rPr>
              <w:t>，達成率為99.</w:t>
            </w:r>
            <w:r w:rsidR="00E353BB" w:rsidRPr="003905AF">
              <w:rPr>
                <w:rFonts w:ascii="標楷體" w:eastAsia="標楷體" w:hAnsi="標楷體" w:hint="eastAsia"/>
              </w:rPr>
              <w:t>08</w:t>
            </w:r>
            <w:r w:rsidRPr="003905AF">
              <w:rPr>
                <w:rFonts w:ascii="標楷體" w:eastAsia="標楷體" w:hAnsi="標楷體" w:hint="eastAsia"/>
              </w:rPr>
              <w:t>%。</w:t>
            </w:r>
          </w:p>
          <w:p w:rsidR="006B186E" w:rsidRPr="003905AF" w:rsidRDefault="00C11C41" w:rsidP="00C11C41">
            <w:pPr>
              <w:spacing w:line="338" w:lineRule="exact"/>
              <w:ind w:left="480" w:hangingChars="200" w:hanging="480"/>
              <w:jc w:val="both"/>
              <w:rPr>
                <w:rFonts w:ascii="標楷體" w:eastAsia="標楷體" w:hAnsi="標楷體"/>
              </w:rPr>
            </w:pPr>
            <w:r w:rsidRPr="003905AF">
              <w:rPr>
                <w:rFonts w:ascii="標楷體" w:eastAsia="標楷體" w:hAnsi="標楷體" w:hint="eastAsia"/>
              </w:rPr>
              <w:t>二、</w:t>
            </w:r>
            <w:r w:rsidRPr="003905AF">
              <w:rPr>
                <w:rFonts w:ascii="標楷體" w:eastAsia="標楷體" w:hAnsi="標楷體"/>
              </w:rPr>
              <w:t>本年度</w:t>
            </w:r>
            <w:r w:rsidRPr="003905AF">
              <w:rPr>
                <w:rFonts w:ascii="標楷體" w:eastAsia="標楷體" w:hAnsi="標楷體" w:hint="eastAsia"/>
              </w:rPr>
              <w:t>下水資源再利用及節能</w:t>
            </w:r>
            <w:proofErr w:type="gramStart"/>
            <w:r w:rsidRPr="003905AF">
              <w:rPr>
                <w:rFonts w:ascii="標楷體" w:eastAsia="標楷體" w:hAnsi="標楷體" w:hint="eastAsia"/>
              </w:rPr>
              <w:t>延壽</w:t>
            </w:r>
            <w:r w:rsidRPr="003905AF">
              <w:rPr>
                <w:rFonts w:ascii="標楷體" w:eastAsia="標楷體" w:hAnsi="標楷體"/>
              </w:rPr>
              <w:t>案編列</w:t>
            </w:r>
            <w:proofErr w:type="gramEnd"/>
            <w:r w:rsidRPr="003905AF">
              <w:rPr>
                <w:rFonts w:ascii="標楷體" w:eastAsia="標楷體" w:hAnsi="標楷體"/>
              </w:rPr>
              <w:t>預算計</w:t>
            </w:r>
            <w:r w:rsidRPr="003905AF">
              <w:rPr>
                <w:rFonts w:ascii="標楷體" w:eastAsia="標楷體" w:hAnsi="標楷體" w:hint="eastAsia"/>
              </w:rPr>
              <w:t>32</w:t>
            </w:r>
            <w:r w:rsidRPr="003905AF">
              <w:rPr>
                <w:rFonts w:ascii="標楷體" w:eastAsia="標楷體" w:hAnsi="標楷體"/>
              </w:rPr>
              <w:t>案，預算數為1億</w:t>
            </w:r>
            <w:r w:rsidRPr="003905AF">
              <w:rPr>
                <w:rFonts w:ascii="標楷體" w:eastAsia="標楷體" w:hAnsi="標楷體" w:hint="eastAsia"/>
              </w:rPr>
              <w:t>4</w:t>
            </w:r>
            <w:r w:rsidRPr="003905AF">
              <w:rPr>
                <w:rFonts w:ascii="標楷體" w:eastAsia="標楷體" w:hAnsi="標楷體"/>
              </w:rPr>
              <w:t>,4</w:t>
            </w:r>
            <w:r w:rsidRPr="003905AF">
              <w:rPr>
                <w:rFonts w:ascii="標楷體" w:eastAsia="標楷體" w:hAnsi="標楷體" w:hint="eastAsia"/>
              </w:rPr>
              <w:t>34</w:t>
            </w:r>
            <w:r w:rsidRPr="003905AF">
              <w:rPr>
                <w:rFonts w:ascii="標楷體" w:eastAsia="標楷體" w:hAnsi="標楷體"/>
              </w:rPr>
              <w:t>萬</w:t>
            </w:r>
            <w:r w:rsidRPr="003905AF">
              <w:rPr>
                <w:rFonts w:ascii="標楷體" w:eastAsia="標楷體" w:hAnsi="標楷體" w:hint="eastAsia"/>
              </w:rPr>
              <w:t>3千</w:t>
            </w:r>
            <w:r w:rsidRPr="003905AF">
              <w:rPr>
                <w:rFonts w:ascii="標楷體" w:eastAsia="標楷體" w:hAnsi="標楷體"/>
              </w:rPr>
              <w:t>元，截至12月底執行</w:t>
            </w:r>
            <w:r w:rsidR="00E353BB" w:rsidRPr="003905AF">
              <w:rPr>
                <w:rFonts w:ascii="標楷體" w:eastAsia="標楷體" w:hAnsi="標楷體"/>
              </w:rPr>
              <w:t>數</w:t>
            </w:r>
            <w:r w:rsidRPr="003905AF">
              <w:rPr>
                <w:rFonts w:ascii="標楷體" w:eastAsia="標楷體" w:hAnsi="標楷體"/>
              </w:rPr>
              <w:t>1億</w:t>
            </w:r>
            <w:r w:rsidRPr="003905AF">
              <w:rPr>
                <w:rFonts w:ascii="標楷體" w:eastAsia="標楷體" w:hAnsi="標楷體" w:hint="eastAsia"/>
              </w:rPr>
              <w:t>4</w:t>
            </w:r>
            <w:r w:rsidRPr="003905AF">
              <w:rPr>
                <w:rFonts w:ascii="標楷體" w:eastAsia="標楷體" w:hAnsi="標楷體"/>
              </w:rPr>
              <w:t>,4</w:t>
            </w:r>
            <w:r w:rsidRPr="003905AF">
              <w:rPr>
                <w:rFonts w:ascii="標楷體" w:eastAsia="標楷體" w:hAnsi="標楷體" w:hint="eastAsia"/>
              </w:rPr>
              <w:t>34</w:t>
            </w:r>
            <w:r w:rsidRPr="003905AF">
              <w:rPr>
                <w:rFonts w:ascii="標楷體" w:eastAsia="標楷體" w:hAnsi="標楷體"/>
              </w:rPr>
              <w:t>萬</w:t>
            </w:r>
            <w:r w:rsidRPr="003905AF">
              <w:rPr>
                <w:rFonts w:ascii="標楷體" w:eastAsia="標楷體" w:hAnsi="標楷體" w:hint="eastAsia"/>
              </w:rPr>
              <w:t>3千</w:t>
            </w:r>
            <w:r w:rsidRPr="003905AF">
              <w:rPr>
                <w:rFonts w:ascii="標楷體" w:eastAsia="標楷體" w:hAnsi="標楷體"/>
              </w:rPr>
              <w:t>元，達成率100%。</w:t>
            </w:r>
          </w:p>
        </w:tc>
      </w:tr>
      <w:tr w:rsidR="006B186E" w:rsidRPr="003905AF" w:rsidTr="00960867">
        <w:trPr>
          <w:trHeight w:val="504"/>
        </w:trPr>
        <w:tc>
          <w:tcPr>
            <w:tcW w:w="1823" w:type="dxa"/>
            <w:vMerge/>
            <w:tcBorders>
              <w:bottom w:val="single" w:sz="4" w:space="0" w:color="auto"/>
            </w:tcBorders>
          </w:tcPr>
          <w:p w:rsidR="006B186E" w:rsidRPr="003905AF" w:rsidRDefault="006B186E" w:rsidP="00C8435A">
            <w:pPr>
              <w:spacing w:line="338" w:lineRule="exact"/>
              <w:ind w:left="509" w:hangingChars="212" w:hanging="509"/>
              <w:jc w:val="both"/>
              <w:rPr>
                <w:rFonts w:ascii="標楷體" w:eastAsia="標楷體" w:hAnsi="標楷體"/>
              </w:rPr>
            </w:pPr>
          </w:p>
        </w:tc>
        <w:tc>
          <w:tcPr>
            <w:tcW w:w="3044" w:type="dxa"/>
            <w:tcBorders>
              <w:top w:val="single" w:sz="4" w:space="0" w:color="auto"/>
            </w:tcBorders>
          </w:tcPr>
          <w:p w:rsidR="006B186E" w:rsidRPr="003905AF" w:rsidRDefault="006B186E" w:rsidP="006B186E">
            <w:pPr>
              <w:spacing w:line="338" w:lineRule="exact"/>
              <w:ind w:left="514" w:hangingChars="214" w:hanging="514"/>
              <w:jc w:val="both"/>
              <w:rPr>
                <w:rFonts w:ascii="標楷體" w:eastAsia="標楷體" w:hAnsi="標楷體"/>
              </w:rPr>
            </w:pPr>
            <w:r w:rsidRPr="003905AF">
              <w:rPr>
                <w:rFonts w:ascii="標楷體" w:eastAsia="標楷體" w:hAnsi="標楷體" w:hint="eastAsia"/>
              </w:rPr>
              <w:t>二、公共污水處理廠再生水推動計畫</w:t>
            </w:r>
          </w:p>
        </w:tc>
        <w:tc>
          <w:tcPr>
            <w:tcW w:w="4969" w:type="dxa"/>
            <w:tcBorders>
              <w:top w:val="single" w:sz="4" w:space="0" w:color="auto"/>
            </w:tcBorders>
          </w:tcPr>
          <w:p w:rsidR="00C11C41" w:rsidRPr="003905AF" w:rsidRDefault="00C11C41" w:rsidP="00C11C41">
            <w:pPr>
              <w:spacing w:line="338" w:lineRule="exact"/>
              <w:ind w:left="480" w:hangingChars="200" w:hanging="480"/>
              <w:jc w:val="both"/>
              <w:rPr>
                <w:rFonts w:ascii="標楷體" w:eastAsia="標楷體" w:hAnsi="標楷體"/>
              </w:rPr>
            </w:pPr>
            <w:r w:rsidRPr="003905AF">
              <w:rPr>
                <w:rFonts w:ascii="標楷體" w:eastAsia="標楷體" w:hAnsi="標楷體" w:hint="eastAsia"/>
              </w:rPr>
              <w:t>一、本年度再生水計畫主要工作內容為補助再生水廠建設規劃及興建案件，包含桃園</w:t>
            </w:r>
            <w:proofErr w:type="gramStart"/>
            <w:r w:rsidRPr="003905AF">
              <w:rPr>
                <w:rFonts w:ascii="標楷體" w:eastAsia="標楷體" w:hAnsi="標楷體" w:hint="eastAsia"/>
              </w:rPr>
              <w:t>桃北廠</w:t>
            </w:r>
            <w:proofErr w:type="gramEnd"/>
            <w:r w:rsidRPr="003905AF">
              <w:rPr>
                <w:rFonts w:ascii="標楷體" w:eastAsia="標楷體" w:hAnsi="標楷體" w:hint="eastAsia"/>
              </w:rPr>
              <w:t>、新竹竹北廠、</w:t>
            </w:r>
            <w:proofErr w:type="gramStart"/>
            <w:r w:rsidRPr="003905AF">
              <w:rPr>
                <w:rFonts w:ascii="標楷體" w:eastAsia="標楷體" w:hAnsi="標楷體" w:hint="eastAsia"/>
              </w:rPr>
              <w:t>臺</w:t>
            </w:r>
            <w:proofErr w:type="gramEnd"/>
            <w:r w:rsidRPr="003905AF">
              <w:rPr>
                <w:rFonts w:ascii="標楷體" w:eastAsia="標楷體" w:hAnsi="標楷體" w:hint="eastAsia"/>
              </w:rPr>
              <w:t>中豐原廠、福田廠、水</w:t>
            </w:r>
            <w:proofErr w:type="gramStart"/>
            <w:r w:rsidRPr="003905AF">
              <w:rPr>
                <w:rFonts w:ascii="標楷體" w:eastAsia="標楷體" w:hAnsi="標楷體" w:hint="eastAsia"/>
              </w:rPr>
              <w:t>湳</w:t>
            </w:r>
            <w:proofErr w:type="gramEnd"/>
            <w:r w:rsidRPr="003905AF">
              <w:rPr>
                <w:rFonts w:ascii="標楷體" w:eastAsia="標楷體" w:hAnsi="標楷體" w:hint="eastAsia"/>
              </w:rPr>
              <w:t>廠、</w:t>
            </w:r>
            <w:proofErr w:type="gramStart"/>
            <w:r w:rsidRPr="003905AF">
              <w:rPr>
                <w:rFonts w:ascii="標楷體" w:eastAsia="標楷體" w:hAnsi="標楷體" w:hint="eastAsia"/>
              </w:rPr>
              <w:t>臺</w:t>
            </w:r>
            <w:proofErr w:type="gramEnd"/>
            <w:r w:rsidRPr="003905AF">
              <w:rPr>
                <w:rFonts w:ascii="標楷體" w:eastAsia="標楷體" w:hAnsi="標楷體" w:hint="eastAsia"/>
              </w:rPr>
              <w:t>南</w:t>
            </w:r>
            <w:proofErr w:type="gramStart"/>
            <w:r w:rsidRPr="003905AF">
              <w:rPr>
                <w:rFonts w:ascii="標楷體" w:eastAsia="標楷體" w:hAnsi="標楷體" w:hint="eastAsia"/>
              </w:rPr>
              <w:t>安平廠</w:t>
            </w:r>
            <w:proofErr w:type="gramEnd"/>
            <w:r w:rsidRPr="003905AF">
              <w:rPr>
                <w:rFonts w:ascii="標楷體" w:eastAsia="標楷體" w:hAnsi="標楷體" w:hint="eastAsia"/>
              </w:rPr>
              <w:t>、永康廠、仁德廠、高雄鳳山廠、</w:t>
            </w:r>
            <w:proofErr w:type="gramStart"/>
            <w:r w:rsidRPr="003905AF">
              <w:rPr>
                <w:rFonts w:ascii="標楷體" w:eastAsia="標楷體" w:hAnsi="標楷體" w:hint="eastAsia"/>
              </w:rPr>
              <w:t>臨海廠及</w:t>
            </w:r>
            <w:proofErr w:type="gramEnd"/>
            <w:r w:rsidRPr="003905AF">
              <w:rPr>
                <w:rFonts w:ascii="標楷體" w:eastAsia="標楷體" w:hAnsi="標楷體" w:hint="eastAsia"/>
              </w:rPr>
              <w:t>楠梓廠共計11廠。其中高雄鳳山廠、臨</w:t>
            </w:r>
            <w:proofErr w:type="gramStart"/>
            <w:r w:rsidRPr="003905AF">
              <w:rPr>
                <w:rFonts w:ascii="標楷體" w:eastAsia="標楷體" w:hAnsi="標楷體" w:hint="eastAsia"/>
              </w:rPr>
              <w:t>海廠及臺</w:t>
            </w:r>
            <w:proofErr w:type="gramEnd"/>
            <w:r w:rsidRPr="003905AF">
              <w:rPr>
                <w:rFonts w:ascii="標楷體" w:eastAsia="標楷體" w:hAnsi="標楷體" w:hint="eastAsia"/>
              </w:rPr>
              <w:t>南永康廠皆已供水，每日可供8.6萬噸再生水。</w:t>
            </w:r>
          </w:p>
          <w:p w:rsidR="006B186E" w:rsidRPr="003905AF" w:rsidRDefault="00C11C41" w:rsidP="00C11C41">
            <w:pPr>
              <w:spacing w:line="338" w:lineRule="exact"/>
              <w:ind w:left="480" w:hangingChars="200" w:hanging="480"/>
              <w:jc w:val="both"/>
              <w:rPr>
                <w:rFonts w:ascii="標楷體" w:eastAsia="標楷體" w:hAnsi="標楷體"/>
              </w:rPr>
            </w:pPr>
            <w:r w:rsidRPr="003905AF">
              <w:rPr>
                <w:rFonts w:ascii="標楷體" w:eastAsia="標楷體" w:hAnsi="標楷體" w:hint="eastAsia"/>
              </w:rPr>
              <w:lastRenderedPageBreak/>
              <w:t>二、</w:t>
            </w:r>
            <w:proofErr w:type="gramStart"/>
            <w:r w:rsidRPr="003905AF">
              <w:rPr>
                <w:rFonts w:ascii="標楷體" w:eastAsia="標楷體" w:hAnsi="標楷體" w:hint="eastAsia"/>
              </w:rPr>
              <w:t>110</w:t>
            </w:r>
            <w:proofErr w:type="gramEnd"/>
            <w:r w:rsidRPr="003905AF">
              <w:rPr>
                <w:rFonts w:ascii="標楷體" w:eastAsia="標楷體" w:hAnsi="標楷體" w:hint="eastAsia"/>
              </w:rPr>
              <w:t>年度針對以上廠址編列預算，</w:t>
            </w:r>
            <w:r w:rsidRPr="003905AF">
              <w:rPr>
                <w:rFonts w:ascii="標楷體" w:eastAsia="標楷體" w:hAnsi="標楷體"/>
              </w:rPr>
              <w:t>預算數為1</w:t>
            </w:r>
            <w:r w:rsidRPr="003905AF">
              <w:rPr>
                <w:rFonts w:ascii="標楷體" w:eastAsia="標楷體" w:hAnsi="標楷體" w:hint="eastAsia"/>
              </w:rPr>
              <w:t>5</w:t>
            </w:r>
            <w:r w:rsidRPr="003905AF">
              <w:rPr>
                <w:rFonts w:ascii="標楷體" w:eastAsia="標楷體" w:hAnsi="標楷體"/>
              </w:rPr>
              <w:t>億</w:t>
            </w:r>
            <w:r w:rsidRPr="003905AF">
              <w:rPr>
                <w:rFonts w:ascii="標楷體" w:eastAsia="標楷體" w:hAnsi="標楷體" w:hint="eastAsia"/>
              </w:rPr>
              <w:t>9</w:t>
            </w:r>
            <w:r w:rsidRPr="003905AF">
              <w:rPr>
                <w:rFonts w:ascii="標楷體" w:eastAsia="標楷體" w:hAnsi="標楷體"/>
              </w:rPr>
              <w:t>,</w:t>
            </w:r>
            <w:r w:rsidRPr="003905AF">
              <w:rPr>
                <w:rFonts w:ascii="標楷體" w:eastAsia="標楷體" w:hAnsi="標楷體" w:hint="eastAsia"/>
              </w:rPr>
              <w:t>378</w:t>
            </w:r>
            <w:r w:rsidRPr="003905AF">
              <w:rPr>
                <w:rFonts w:ascii="標楷體" w:eastAsia="標楷體" w:hAnsi="標楷體"/>
              </w:rPr>
              <w:t>萬</w:t>
            </w:r>
            <w:r w:rsidRPr="003905AF">
              <w:rPr>
                <w:rFonts w:ascii="標楷體" w:eastAsia="標楷體" w:hAnsi="標楷體" w:hint="eastAsia"/>
              </w:rPr>
              <w:t>8千</w:t>
            </w:r>
            <w:r w:rsidRPr="003905AF">
              <w:rPr>
                <w:rFonts w:ascii="標楷體" w:eastAsia="標楷體" w:hAnsi="標楷體"/>
              </w:rPr>
              <w:t>元</w:t>
            </w:r>
            <w:r w:rsidRPr="003905AF">
              <w:rPr>
                <w:rFonts w:ascii="標楷體" w:eastAsia="標楷體" w:hAnsi="標楷體" w:hint="eastAsia"/>
              </w:rPr>
              <w:t>，</w:t>
            </w:r>
            <w:r w:rsidRPr="003905AF">
              <w:rPr>
                <w:rFonts w:ascii="標楷體" w:eastAsia="標楷體" w:hAnsi="標楷體"/>
              </w:rPr>
              <w:t>截至12月底執行</w:t>
            </w:r>
            <w:r w:rsidR="00030BB5" w:rsidRPr="003905AF">
              <w:rPr>
                <w:rFonts w:ascii="標楷體" w:eastAsia="標楷體" w:hAnsi="標楷體"/>
              </w:rPr>
              <w:t>數</w:t>
            </w:r>
            <w:r w:rsidRPr="003905AF">
              <w:rPr>
                <w:rFonts w:ascii="標楷體" w:eastAsia="標楷體" w:hAnsi="標楷體"/>
              </w:rPr>
              <w:t>1</w:t>
            </w:r>
            <w:r w:rsidRPr="003905AF">
              <w:rPr>
                <w:rFonts w:ascii="標楷體" w:eastAsia="標楷體" w:hAnsi="標楷體" w:hint="eastAsia"/>
              </w:rPr>
              <w:t>5</w:t>
            </w:r>
            <w:r w:rsidRPr="003905AF">
              <w:rPr>
                <w:rFonts w:ascii="標楷體" w:eastAsia="標楷體" w:hAnsi="標楷體"/>
              </w:rPr>
              <w:t>億</w:t>
            </w:r>
            <w:r w:rsidRPr="003905AF">
              <w:rPr>
                <w:rFonts w:ascii="標楷體" w:eastAsia="標楷體" w:hAnsi="標楷體" w:hint="eastAsia"/>
              </w:rPr>
              <w:t>7</w:t>
            </w:r>
            <w:r w:rsidRPr="003905AF">
              <w:rPr>
                <w:rFonts w:ascii="標楷體" w:eastAsia="標楷體" w:hAnsi="標楷體"/>
              </w:rPr>
              <w:t>,</w:t>
            </w:r>
            <w:r w:rsidRPr="003905AF">
              <w:rPr>
                <w:rFonts w:ascii="標楷體" w:eastAsia="標楷體" w:hAnsi="標楷體" w:hint="eastAsia"/>
              </w:rPr>
              <w:t>718</w:t>
            </w:r>
            <w:r w:rsidRPr="003905AF">
              <w:rPr>
                <w:rFonts w:ascii="標楷體" w:eastAsia="標楷體" w:hAnsi="標楷體"/>
              </w:rPr>
              <w:t>萬</w:t>
            </w:r>
            <w:r w:rsidRPr="003905AF">
              <w:rPr>
                <w:rFonts w:ascii="標楷體" w:eastAsia="標楷體" w:hAnsi="標楷體" w:hint="eastAsia"/>
              </w:rPr>
              <w:t>1千</w:t>
            </w:r>
            <w:r w:rsidRPr="003905AF">
              <w:rPr>
                <w:rFonts w:ascii="標楷體" w:eastAsia="標楷體" w:hAnsi="標楷體"/>
              </w:rPr>
              <w:t>元，達成率</w:t>
            </w:r>
            <w:r w:rsidRPr="003905AF">
              <w:rPr>
                <w:rFonts w:ascii="標楷體" w:eastAsia="標楷體" w:hAnsi="標楷體" w:hint="eastAsia"/>
              </w:rPr>
              <w:t>98.96</w:t>
            </w:r>
            <w:r w:rsidRPr="003905AF">
              <w:rPr>
                <w:rFonts w:ascii="標楷體" w:eastAsia="標楷體" w:hAnsi="標楷體"/>
              </w:rPr>
              <w:t>%。</w:t>
            </w:r>
          </w:p>
        </w:tc>
      </w:tr>
      <w:tr w:rsidR="006B186E" w:rsidRPr="003905AF" w:rsidTr="00960867">
        <w:trPr>
          <w:trHeight w:val="608"/>
        </w:trPr>
        <w:tc>
          <w:tcPr>
            <w:tcW w:w="1823" w:type="dxa"/>
            <w:tcBorders>
              <w:top w:val="single" w:sz="4" w:space="0" w:color="auto"/>
              <w:bottom w:val="single" w:sz="4" w:space="0" w:color="auto"/>
            </w:tcBorders>
          </w:tcPr>
          <w:p w:rsidR="006B186E" w:rsidRPr="003905AF" w:rsidRDefault="006B186E" w:rsidP="00C8435A">
            <w:pPr>
              <w:spacing w:line="338" w:lineRule="exact"/>
              <w:ind w:left="509" w:hangingChars="212" w:hanging="509"/>
              <w:jc w:val="both"/>
              <w:rPr>
                <w:rFonts w:ascii="標楷體" w:eastAsia="標楷體" w:hAnsi="標楷體"/>
              </w:rPr>
            </w:pPr>
            <w:r w:rsidRPr="003905AF">
              <w:rPr>
                <w:rFonts w:ascii="標楷體" w:eastAsia="標楷體" w:hAnsi="標楷體" w:hint="eastAsia"/>
              </w:rPr>
              <w:lastRenderedPageBreak/>
              <w:t>四、公園規劃業務</w:t>
            </w:r>
          </w:p>
        </w:tc>
        <w:tc>
          <w:tcPr>
            <w:tcW w:w="3044" w:type="dxa"/>
            <w:tcBorders>
              <w:top w:val="single" w:sz="4" w:space="0" w:color="auto"/>
            </w:tcBorders>
          </w:tcPr>
          <w:p w:rsidR="006B186E" w:rsidRPr="003905AF" w:rsidRDefault="006B186E" w:rsidP="00F529F8">
            <w:pPr>
              <w:spacing w:line="338" w:lineRule="exact"/>
              <w:ind w:left="338" w:hangingChars="141" w:hanging="338"/>
              <w:jc w:val="both"/>
              <w:rPr>
                <w:rFonts w:ascii="標楷體" w:eastAsia="標楷體" w:hAnsi="標楷體"/>
              </w:rPr>
            </w:pPr>
            <w:r w:rsidRPr="003905AF">
              <w:rPr>
                <w:rFonts w:ascii="標楷體" w:eastAsia="標楷體" w:hAnsi="標楷體" w:hint="eastAsia"/>
              </w:rPr>
              <w:t>一、</w:t>
            </w:r>
            <w:r w:rsidRPr="003905AF">
              <w:rPr>
                <w:rFonts w:ascii="標楷體" w:eastAsia="標楷體" w:hAnsi="標楷體"/>
              </w:rPr>
              <w:t>國家公園中程計畫</w:t>
            </w:r>
          </w:p>
        </w:tc>
        <w:tc>
          <w:tcPr>
            <w:tcW w:w="4969" w:type="dxa"/>
            <w:tcBorders>
              <w:top w:val="single" w:sz="4" w:space="0" w:color="auto"/>
            </w:tcBorders>
          </w:tcPr>
          <w:p w:rsidR="003B462F" w:rsidRPr="003905AF" w:rsidRDefault="003B462F" w:rsidP="006A5F31">
            <w:pPr>
              <w:numPr>
                <w:ilvl w:val="0"/>
                <w:numId w:val="40"/>
              </w:numPr>
              <w:spacing w:line="360" w:lineRule="exact"/>
              <w:jc w:val="both"/>
              <w:rPr>
                <w:rFonts w:ascii="標楷體" w:eastAsia="標楷體" w:hAnsi="標楷體"/>
              </w:rPr>
            </w:pPr>
            <w:r w:rsidRPr="003905AF">
              <w:rPr>
                <w:rFonts w:ascii="標楷體" w:eastAsia="標楷體" w:hAnsi="標楷體" w:hint="eastAsia"/>
              </w:rPr>
              <w:t>完成辦理「2021年</w:t>
            </w:r>
            <w:proofErr w:type="gramStart"/>
            <w:r w:rsidRPr="003905AF">
              <w:rPr>
                <w:rFonts w:ascii="標楷體" w:eastAsia="標楷體" w:hAnsi="標楷體" w:hint="eastAsia"/>
              </w:rPr>
              <w:t>臺</w:t>
            </w:r>
            <w:proofErr w:type="gramEnd"/>
            <w:r w:rsidRPr="003905AF">
              <w:rPr>
                <w:rFonts w:ascii="標楷體" w:eastAsia="標楷體" w:hAnsi="標楷體" w:hint="eastAsia"/>
              </w:rPr>
              <w:t>北國際旅展」參展、「110年國家公園季刊製作案」、「111年國家公園月曆製作案」及「110年國家公園學報製作案」。</w:t>
            </w:r>
          </w:p>
          <w:p w:rsidR="003B462F" w:rsidRPr="003905AF" w:rsidRDefault="003B462F" w:rsidP="006A5F31">
            <w:pPr>
              <w:numPr>
                <w:ilvl w:val="0"/>
                <w:numId w:val="40"/>
              </w:numPr>
              <w:spacing w:line="360" w:lineRule="exact"/>
              <w:jc w:val="both"/>
              <w:rPr>
                <w:rFonts w:ascii="標楷體" w:eastAsia="標楷體" w:hAnsi="標楷體"/>
              </w:rPr>
            </w:pPr>
            <w:r w:rsidRPr="003905AF">
              <w:rPr>
                <w:rFonts w:ascii="標楷體" w:eastAsia="標楷體" w:hAnsi="標楷體" w:hint="eastAsia"/>
              </w:rPr>
              <w:t>辦理完成「110年臺灣登山申請一站式服務網及臺灣國家公園入園入</w:t>
            </w:r>
            <w:proofErr w:type="gramStart"/>
            <w:r w:rsidRPr="003905AF">
              <w:rPr>
                <w:rFonts w:ascii="標楷體" w:eastAsia="標楷體" w:hAnsi="標楷體" w:hint="eastAsia"/>
              </w:rPr>
              <w:t>山線上申請服務網維運</w:t>
            </w:r>
            <w:proofErr w:type="gramEnd"/>
            <w:r w:rsidRPr="003905AF">
              <w:rPr>
                <w:rFonts w:ascii="標楷體" w:eastAsia="標楷體" w:hAnsi="標楷體" w:hint="eastAsia"/>
              </w:rPr>
              <w:t>擴充案」、「110年臺灣國家公園入口網站及社群經營維運案」、「110年智慧國家公園生物多樣性地理資訊系統資料庫</w:t>
            </w:r>
            <w:proofErr w:type="gramStart"/>
            <w:r w:rsidRPr="003905AF">
              <w:rPr>
                <w:rFonts w:ascii="標楷體" w:eastAsia="標楷體" w:hAnsi="標楷體" w:hint="eastAsia"/>
              </w:rPr>
              <w:t>擴充暨維運</w:t>
            </w:r>
            <w:proofErr w:type="gramEnd"/>
            <w:r w:rsidRPr="003905AF">
              <w:rPr>
                <w:rFonts w:ascii="標楷體" w:eastAsia="標楷體" w:hAnsi="標楷體" w:hint="eastAsia"/>
              </w:rPr>
              <w:t>計畫」及「</w:t>
            </w:r>
            <w:proofErr w:type="gramStart"/>
            <w:r w:rsidRPr="003905AF">
              <w:rPr>
                <w:rFonts w:ascii="標楷體" w:eastAsia="標楷體" w:hAnsi="標楷體" w:hint="eastAsia"/>
              </w:rPr>
              <w:t>110</w:t>
            </w:r>
            <w:proofErr w:type="gramEnd"/>
            <w:r w:rsidRPr="003905AF">
              <w:rPr>
                <w:rFonts w:ascii="標楷體" w:eastAsia="標楷體" w:hAnsi="標楷體" w:hint="eastAsia"/>
              </w:rPr>
              <w:t>年度國家公園建築管理資訊系統功能擴充維運案」。</w:t>
            </w:r>
          </w:p>
          <w:p w:rsidR="003B462F" w:rsidRPr="003905AF" w:rsidRDefault="003B462F" w:rsidP="006A5F31">
            <w:pPr>
              <w:numPr>
                <w:ilvl w:val="0"/>
                <w:numId w:val="40"/>
              </w:numPr>
              <w:spacing w:line="360" w:lineRule="exact"/>
              <w:jc w:val="both"/>
              <w:rPr>
                <w:rFonts w:ascii="標楷體" w:eastAsia="標楷體" w:hAnsi="標楷體"/>
              </w:rPr>
            </w:pPr>
            <w:r w:rsidRPr="003905AF">
              <w:rPr>
                <w:rFonts w:ascii="標楷體" w:eastAsia="標楷體" w:hAnsi="標楷體" w:hint="eastAsia"/>
              </w:rPr>
              <w:t>辦理重要濕地保育利用計畫核定作業、核發濕地標章許可使用、公告濕地評定結果：</w:t>
            </w:r>
          </w:p>
          <w:p w:rsidR="003B462F" w:rsidRPr="003905AF" w:rsidRDefault="003B462F" w:rsidP="000E7B17">
            <w:pPr>
              <w:numPr>
                <w:ilvl w:val="0"/>
                <w:numId w:val="39"/>
              </w:numPr>
              <w:tabs>
                <w:tab w:val="clear" w:pos="1797"/>
                <w:tab w:val="num" w:pos="635"/>
              </w:tabs>
              <w:spacing w:line="360" w:lineRule="exact"/>
              <w:ind w:left="747" w:hanging="747"/>
              <w:jc w:val="both"/>
              <w:rPr>
                <w:rFonts w:ascii="標楷體" w:eastAsia="標楷體" w:hAnsi="標楷體"/>
              </w:rPr>
            </w:pPr>
            <w:r w:rsidRPr="003905AF">
              <w:rPr>
                <w:rFonts w:ascii="標楷體" w:eastAsia="標楷體" w:hAnsi="標楷體" w:hint="eastAsia"/>
              </w:rPr>
              <w:t>保育利用計畫推動情形：</w:t>
            </w:r>
            <w:proofErr w:type="gramStart"/>
            <w:r w:rsidRPr="003905AF">
              <w:rPr>
                <w:rFonts w:ascii="標楷體" w:eastAsia="標楷體" w:hAnsi="標楷體" w:hint="eastAsia"/>
              </w:rPr>
              <w:t>110</w:t>
            </w:r>
            <w:proofErr w:type="gramEnd"/>
            <w:r w:rsidRPr="003905AF">
              <w:rPr>
                <w:rFonts w:ascii="標楷體" w:eastAsia="標楷體" w:hAnsi="標楷體" w:hint="eastAsia"/>
              </w:rPr>
              <w:t>年度公告</w:t>
            </w:r>
            <w:proofErr w:type="gramStart"/>
            <w:r w:rsidRPr="003905AF">
              <w:rPr>
                <w:rFonts w:ascii="標楷體" w:eastAsia="標楷體" w:hAnsi="標楷體" w:hint="eastAsia"/>
              </w:rPr>
              <w:t>3處鳥</w:t>
            </w:r>
            <w:proofErr w:type="gramEnd"/>
            <w:r w:rsidRPr="003905AF">
              <w:rPr>
                <w:rFonts w:ascii="標楷體" w:eastAsia="標楷體" w:hAnsi="標楷體" w:hint="eastAsia"/>
              </w:rPr>
              <w:t>松、菜園、援中港重要濕地(地方級)保育利用計畫。四重溪口及竹北蓮花寺暫定濕地經</w:t>
            </w:r>
            <w:r w:rsidR="00D6000D" w:rsidRPr="003905AF">
              <w:rPr>
                <w:rFonts w:ascii="標楷體" w:eastAsia="標楷體" w:hAnsi="標楷體" w:hint="eastAsia"/>
              </w:rPr>
              <w:t>內政部</w:t>
            </w:r>
            <w:r w:rsidRPr="003905AF">
              <w:rPr>
                <w:rFonts w:ascii="標楷體" w:eastAsia="標楷體" w:hAnsi="標楷體" w:hint="eastAsia"/>
              </w:rPr>
              <w:t>110年6月9日公告不列為重要濕地。</w:t>
            </w:r>
          </w:p>
          <w:p w:rsidR="003B462F" w:rsidRPr="003905AF" w:rsidRDefault="003B462F" w:rsidP="000E7B17">
            <w:pPr>
              <w:numPr>
                <w:ilvl w:val="0"/>
                <w:numId w:val="39"/>
              </w:numPr>
              <w:tabs>
                <w:tab w:val="clear" w:pos="1797"/>
                <w:tab w:val="num" w:pos="635"/>
              </w:tabs>
              <w:spacing w:line="360" w:lineRule="exact"/>
              <w:ind w:left="747" w:hanging="747"/>
              <w:jc w:val="both"/>
              <w:rPr>
                <w:rFonts w:ascii="標楷體" w:eastAsia="標楷體" w:hAnsi="標楷體"/>
              </w:rPr>
            </w:pPr>
            <w:r w:rsidRPr="003905AF">
              <w:rPr>
                <w:rFonts w:ascii="標楷體" w:eastAsia="標楷體" w:hAnsi="標楷體"/>
              </w:rPr>
              <w:t>「110年至</w:t>
            </w:r>
            <w:proofErr w:type="gramStart"/>
            <w:r w:rsidRPr="003905AF">
              <w:rPr>
                <w:rFonts w:ascii="標楷體" w:eastAsia="標楷體" w:hAnsi="標楷體"/>
              </w:rPr>
              <w:t>111</w:t>
            </w:r>
            <w:proofErr w:type="gramEnd"/>
            <w:r w:rsidRPr="003905AF">
              <w:rPr>
                <w:rFonts w:ascii="標楷體" w:eastAsia="標楷體" w:hAnsi="標楷體"/>
              </w:rPr>
              <w:t>年度國際級及國家級重要濕地保育利用計畫工作項目」核定13案</w:t>
            </w:r>
            <w:r w:rsidRPr="003905AF">
              <w:rPr>
                <w:rFonts w:ascii="標楷體" w:eastAsia="標楷體" w:hAnsi="標楷體" w:hint="eastAsia"/>
              </w:rPr>
              <w:t>。</w:t>
            </w:r>
          </w:p>
          <w:p w:rsidR="003B462F" w:rsidRPr="003905AF" w:rsidRDefault="00D6000D" w:rsidP="000E7B17">
            <w:pPr>
              <w:numPr>
                <w:ilvl w:val="0"/>
                <w:numId w:val="39"/>
              </w:numPr>
              <w:tabs>
                <w:tab w:val="clear" w:pos="1797"/>
                <w:tab w:val="num" w:pos="635"/>
              </w:tabs>
              <w:spacing w:line="360" w:lineRule="exact"/>
              <w:ind w:left="747" w:hanging="747"/>
              <w:jc w:val="both"/>
              <w:rPr>
                <w:rFonts w:ascii="標楷體" w:eastAsia="標楷體" w:hAnsi="標楷體"/>
              </w:rPr>
            </w:pPr>
            <w:r w:rsidRPr="003905AF">
              <w:rPr>
                <w:rFonts w:ascii="標楷體" w:eastAsia="標楷體" w:hAnsi="標楷體" w:hint="eastAsia"/>
              </w:rPr>
              <w:t>內政部</w:t>
            </w:r>
            <w:r w:rsidR="003B462F" w:rsidRPr="003905AF">
              <w:rPr>
                <w:rFonts w:ascii="標楷體" w:eastAsia="標楷體" w:hAnsi="標楷體" w:hint="eastAsia"/>
              </w:rPr>
              <w:t>於1</w:t>
            </w:r>
            <w:bookmarkStart w:id="1" w:name="_GoBack"/>
            <w:bookmarkEnd w:id="1"/>
            <w:r w:rsidR="003B462F" w:rsidRPr="003905AF">
              <w:rPr>
                <w:rFonts w:ascii="標楷體" w:eastAsia="標楷體" w:hAnsi="標楷體" w:hint="eastAsia"/>
              </w:rPr>
              <w:t>10年4月7日檢送委任(辦)經管協議書續辦簽約事宜，已簽訂契約計35處。</w:t>
            </w:r>
          </w:p>
          <w:p w:rsidR="006A5F31" w:rsidRPr="003905AF" w:rsidRDefault="003B462F" w:rsidP="006A5F31">
            <w:pPr>
              <w:numPr>
                <w:ilvl w:val="0"/>
                <w:numId w:val="39"/>
              </w:numPr>
              <w:tabs>
                <w:tab w:val="clear" w:pos="1797"/>
                <w:tab w:val="num" w:pos="635"/>
              </w:tabs>
              <w:spacing w:line="360" w:lineRule="exact"/>
              <w:ind w:left="747" w:hanging="747"/>
              <w:jc w:val="both"/>
              <w:rPr>
                <w:rFonts w:ascii="標楷體" w:eastAsia="標楷體" w:hAnsi="標楷體"/>
              </w:rPr>
            </w:pPr>
            <w:r w:rsidRPr="003905AF">
              <w:rPr>
                <w:rFonts w:ascii="標楷體" w:eastAsia="標楷體" w:hAnsi="標楷體"/>
              </w:rPr>
              <w:t>「2021國際濕地大會」於10月19</w:t>
            </w:r>
            <w:r w:rsidR="00531F75" w:rsidRPr="003905AF">
              <w:rPr>
                <w:rFonts w:ascii="標楷體" w:eastAsia="標楷體" w:hAnsi="標楷體"/>
              </w:rPr>
              <w:t>至</w:t>
            </w:r>
            <w:r w:rsidRPr="003905AF">
              <w:rPr>
                <w:rFonts w:ascii="標楷體" w:eastAsia="標楷體" w:hAnsi="標楷體"/>
              </w:rPr>
              <w:t>20日舉行，簽署「2022-2027年濕地保育(RSPA)合作備忘錄」。</w:t>
            </w:r>
          </w:p>
          <w:p w:rsidR="003B462F" w:rsidRPr="003905AF" w:rsidRDefault="003B462F" w:rsidP="006A5F31">
            <w:pPr>
              <w:numPr>
                <w:ilvl w:val="0"/>
                <w:numId w:val="40"/>
              </w:numPr>
              <w:spacing w:line="360" w:lineRule="exact"/>
              <w:jc w:val="both"/>
              <w:rPr>
                <w:rFonts w:ascii="標楷體" w:eastAsia="標楷體" w:hAnsi="標楷體"/>
              </w:rPr>
            </w:pPr>
            <w:r w:rsidRPr="003905AF">
              <w:rPr>
                <w:rFonts w:ascii="標楷體" w:eastAsia="標楷體" w:hAnsi="標楷體" w:hint="eastAsia"/>
              </w:rPr>
              <w:t>海岸管理相關工作：</w:t>
            </w:r>
          </w:p>
          <w:p w:rsidR="003B462F" w:rsidRPr="003905AF" w:rsidRDefault="003B462F" w:rsidP="006A5F31">
            <w:pPr>
              <w:numPr>
                <w:ilvl w:val="0"/>
                <w:numId w:val="41"/>
              </w:numPr>
              <w:spacing w:line="360" w:lineRule="exact"/>
              <w:ind w:left="733" w:hanging="770"/>
              <w:jc w:val="both"/>
              <w:rPr>
                <w:rFonts w:ascii="標楷體" w:eastAsia="標楷體" w:hAnsi="標楷體"/>
              </w:rPr>
            </w:pPr>
            <w:r w:rsidRPr="003905AF">
              <w:rPr>
                <w:rFonts w:ascii="標楷體" w:eastAsia="標楷體" w:hAnsi="標楷體" w:hint="eastAsia"/>
              </w:rPr>
              <w:t>二級海岸防護計畫部分：桃園市、高雄市、新竹市、花蓮縣、</w:t>
            </w:r>
            <w:proofErr w:type="gramStart"/>
            <w:r w:rsidRPr="003905AF">
              <w:rPr>
                <w:rFonts w:ascii="標楷體" w:eastAsia="標楷體" w:hAnsi="標楷體" w:hint="eastAsia"/>
              </w:rPr>
              <w:t>臺</w:t>
            </w:r>
            <w:proofErr w:type="gramEnd"/>
            <w:r w:rsidRPr="003905AF">
              <w:rPr>
                <w:rFonts w:ascii="標楷體" w:eastAsia="標楷體" w:hAnsi="標楷體" w:hint="eastAsia"/>
              </w:rPr>
              <w:t>東縣等5個二級海岸防護計畫，皆經</w:t>
            </w:r>
            <w:r w:rsidR="00D6000D" w:rsidRPr="003905AF">
              <w:rPr>
                <w:rFonts w:ascii="標楷體" w:eastAsia="標楷體" w:hAnsi="標楷體" w:hint="eastAsia"/>
              </w:rPr>
              <w:t>內政部</w:t>
            </w:r>
            <w:r w:rsidRPr="003905AF">
              <w:rPr>
                <w:rFonts w:ascii="標楷體" w:eastAsia="標楷體" w:hAnsi="標楷體" w:hint="eastAsia"/>
              </w:rPr>
              <w:t>審議完竣及核定，並由各該直轄市、縣（市）政</w:t>
            </w:r>
            <w:r w:rsidRPr="003905AF">
              <w:rPr>
                <w:rFonts w:ascii="標楷體" w:eastAsia="標楷體" w:hAnsi="標楷體" w:hint="eastAsia"/>
              </w:rPr>
              <w:lastRenderedPageBreak/>
              <w:t>府公告實施。</w:t>
            </w:r>
          </w:p>
          <w:p w:rsidR="003B462F" w:rsidRPr="003905AF" w:rsidRDefault="003B462F" w:rsidP="006A5F31">
            <w:pPr>
              <w:numPr>
                <w:ilvl w:val="0"/>
                <w:numId w:val="41"/>
              </w:numPr>
              <w:spacing w:line="360" w:lineRule="exact"/>
              <w:ind w:left="733" w:hanging="770"/>
              <w:jc w:val="both"/>
              <w:rPr>
                <w:rFonts w:ascii="標楷體" w:eastAsia="標楷體" w:hAnsi="標楷體"/>
              </w:rPr>
            </w:pPr>
            <w:r w:rsidRPr="003905AF">
              <w:rPr>
                <w:rFonts w:ascii="標楷體" w:eastAsia="標楷體" w:hAnsi="標楷體" w:hint="eastAsia"/>
              </w:rPr>
              <w:t>個案審議部分：辦理審議海岸地區特定區位申請許可案件</w:t>
            </w:r>
            <w:r w:rsidR="009F68B6" w:rsidRPr="003905AF">
              <w:rPr>
                <w:rFonts w:ascii="標楷體" w:eastAsia="標楷體" w:hAnsi="標楷體" w:hint="eastAsia"/>
              </w:rPr>
              <w:t>17</w:t>
            </w:r>
            <w:r w:rsidRPr="003905AF">
              <w:rPr>
                <w:rFonts w:ascii="標楷體" w:eastAsia="標楷體" w:hAnsi="標楷體" w:hint="eastAsia"/>
              </w:rPr>
              <w:t>案。</w:t>
            </w:r>
          </w:p>
          <w:p w:rsidR="003B462F" w:rsidRPr="003905AF" w:rsidRDefault="003B462F" w:rsidP="006A5F31">
            <w:pPr>
              <w:numPr>
                <w:ilvl w:val="0"/>
                <w:numId w:val="41"/>
              </w:numPr>
              <w:spacing w:line="360" w:lineRule="exact"/>
              <w:ind w:left="733" w:hanging="770"/>
              <w:jc w:val="both"/>
              <w:rPr>
                <w:rFonts w:ascii="標楷體" w:eastAsia="標楷體" w:hAnsi="標楷體"/>
              </w:rPr>
            </w:pPr>
            <w:r w:rsidRPr="003905AF">
              <w:rPr>
                <w:rFonts w:ascii="標楷體" w:eastAsia="標楷體" w:hAnsi="標楷體" w:hint="eastAsia"/>
              </w:rPr>
              <w:t>教育訓練部分：於</w:t>
            </w:r>
            <w:r w:rsidRPr="003905AF">
              <w:rPr>
                <w:rFonts w:ascii="標楷體" w:eastAsia="標楷體" w:hAnsi="標楷體"/>
              </w:rPr>
              <w:t>110</w:t>
            </w:r>
            <w:r w:rsidRPr="003905AF">
              <w:rPr>
                <w:rFonts w:ascii="標楷體" w:eastAsia="標楷體" w:hAnsi="標楷體" w:hint="eastAsia"/>
              </w:rPr>
              <w:t>年</w:t>
            </w:r>
            <w:r w:rsidRPr="003905AF">
              <w:rPr>
                <w:rFonts w:ascii="標楷體" w:eastAsia="標楷體" w:hAnsi="標楷體"/>
              </w:rPr>
              <w:t>4</w:t>
            </w:r>
            <w:r w:rsidRPr="003905AF">
              <w:rPr>
                <w:rFonts w:ascii="標楷體" w:eastAsia="標楷體" w:hAnsi="標楷體" w:hint="eastAsia"/>
              </w:rPr>
              <w:t>月</w:t>
            </w:r>
            <w:r w:rsidRPr="003905AF">
              <w:rPr>
                <w:rFonts w:ascii="標楷體" w:eastAsia="標楷體" w:hAnsi="標楷體"/>
              </w:rPr>
              <w:t>8</w:t>
            </w:r>
            <w:r w:rsidRPr="003905AF">
              <w:rPr>
                <w:rFonts w:ascii="標楷體" w:eastAsia="標楷體" w:hAnsi="標楷體" w:hint="eastAsia"/>
              </w:rPr>
              <w:t>日、</w:t>
            </w:r>
            <w:r w:rsidRPr="003905AF">
              <w:rPr>
                <w:rFonts w:ascii="標楷體" w:eastAsia="標楷體" w:hAnsi="標楷體"/>
              </w:rPr>
              <w:t>9</w:t>
            </w:r>
            <w:r w:rsidRPr="003905AF">
              <w:rPr>
                <w:rFonts w:ascii="標楷體" w:eastAsia="標楷體" w:hAnsi="標楷體" w:hint="eastAsia"/>
              </w:rPr>
              <w:t>日及</w:t>
            </w:r>
            <w:r w:rsidRPr="003905AF">
              <w:rPr>
                <w:rFonts w:ascii="標楷體" w:eastAsia="標楷體" w:hAnsi="標楷體"/>
              </w:rPr>
              <w:t>10</w:t>
            </w:r>
            <w:r w:rsidRPr="003905AF">
              <w:rPr>
                <w:rFonts w:ascii="標楷體" w:eastAsia="標楷體" w:hAnsi="標楷體" w:hint="eastAsia"/>
              </w:rPr>
              <w:t>月</w:t>
            </w:r>
            <w:r w:rsidRPr="003905AF">
              <w:rPr>
                <w:rFonts w:ascii="標楷體" w:eastAsia="標楷體" w:hAnsi="標楷體"/>
              </w:rPr>
              <w:t>21</w:t>
            </w:r>
            <w:r w:rsidRPr="003905AF">
              <w:rPr>
                <w:rFonts w:ascii="標楷體" w:eastAsia="標楷體" w:hAnsi="標楷體" w:hint="eastAsia"/>
              </w:rPr>
              <w:t>日、</w:t>
            </w:r>
            <w:r w:rsidRPr="003905AF">
              <w:rPr>
                <w:rFonts w:ascii="標楷體" w:eastAsia="標楷體" w:hAnsi="標楷體"/>
              </w:rPr>
              <w:t>22</w:t>
            </w:r>
            <w:r w:rsidRPr="003905AF">
              <w:rPr>
                <w:rFonts w:ascii="標楷體" w:eastAsia="標楷體" w:hAnsi="標楷體" w:hint="eastAsia"/>
              </w:rPr>
              <w:t>日假行政院人事行政總處公務人力發展學院（南投院區）辦理完成「</w:t>
            </w:r>
            <w:r w:rsidRPr="003905AF">
              <w:rPr>
                <w:rFonts w:ascii="標楷體" w:eastAsia="標楷體" w:hAnsi="標楷體"/>
              </w:rPr>
              <w:t>110</w:t>
            </w:r>
            <w:r w:rsidRPr="003905AF">
              <w:rPr>
                <w:rFonts w:ascii="標楷體" w:eastAsia="標楷體" w:hAnsi="標楷體" w:hint="eastAsia"/>
              </w:rPr>
              <w:t>年直轄市、縣</w:t>
            </w:r>
            <w:r w:rsidRPr="003905AF">
              <w:rPr>
                <w:rFonts w:ascii="標楷體" w:eastAsia="標楷體" w:hAnsi="標楷體"/>
              </w:rPr>
              <w:t>(</w:t>
            </w:r>
            <w:r w:rsidRPr="003905AF">
              <w:rPr>
                <w:rFonts w:ascii="標楷體" w:eastAsia="標楷體" w:hAnsi="標楷體" w:hint="eastAsia"/>
              </w:rPr>
              <w:t>市</w:t>
            </w:r>
            <w:r w:rsidRPr="003905AF">
              <w:rPr>
                <w:rFonts w:ascii="標楷體" w:eastAsia="標楷體" w:hAnsi="標楷體"/>
              </w:rPr>
              <w:t>)</w:t>
            </w:r>
            <w:r w:rsidRPr="003905AF">
              <w:rPr>
                <w:rFonts w:ascii="標楷體" w:eastAsia="標楷體" w:hAnsi="標楷體" w:hint="eastAsia"/>
              </w:rPr>
              <w:t>海域及海岸管理、規劃與執行實務研習班」</w:t>
            </w:r>
            <w:r w:rsidRPr="003905AF">
              <w:rPr>
                <w:rFonts w:ascii="標楷體" w:eastAsia="標楷體" w:hAnsi="標楷體"/>
              </w:rPr>
              <w:t>2</w:t>
            </w:r>
            <w:r w:rsidRPr="003905AF">
              <w:rPr>
                <w:rFonts w:ascii="標楷體" w:eastAsia="標楷體" w:hAnsi="標楷體" w:hint="eastAsia"/>
              </w:rPr>
              <w:t>場次。</w:t>
            </w:r>
          </w:p>
          <w:p w:rsidR="003B462F" w:rsidRPr="003905AF" w:rsidRDefault="003B462F" w:rsidP="006A5F31">
            <w:pPr>
              <w:numPr>
                <w:ilvl w:val="0"/>
                <w:numId w:val="41"/>
              </w:numPr>
              <w:spacing w:line="360" w:lineRule="exact"/>
              <w:ind w:left="733" w:hanging="770"/>
              <w:jc w:val="both"/>
              <w:rPr>
                <w:rFonts w:ascii="標楷體" w:eastAsia="標楷體" w:hAnsi="標楷體"/>
              </w:rPr>
            </w:pPr>
            <w:r w:rsidRPr="003905AF">
              <w:rPr>
                <w:rFonts w:ascii="標楷體" w:eastAsia="標楷體" w:hAnsi="標楷體" w:hint="eastAsia"/>
              </w:rPr>
              <w:t>委辦案部分：委託辦理「海岸管理法推動歷程實錄及策進作為之探討」（跨年度計畫）、「建置海岸地區基本資料庫及資訊服務平台」、「辦理非都市土地海域區區位許可審查及海域土地利用現況調查之規劃與技術支援作業第二期」等3案件，皆已完成簽約，依約執行中。</w:t>
            </w:r>
          </w:p>
          <w:p w:rsidR="006B186E" w:rsidRPr="003905AF" w:rsidRDefault="006B186E" w:rsidP="00C8435A">
            <w:pPr>
              <w:spacing w:line="338" w:lineRule="exact"/>
              <w:ind w:left="480" w:hangingChars="200" w:hanging="480"/>
              <w:jc w:val="both"/>
              <w:rPr>
                <w:rFonts w:ascii="標楷體" w:eastAsia="標楷體" w:hAnsi="標楷體"/>
              </w:rPr>
            </w:pPr>
          </w:p>
        </w:tc>
      </w:tr>
    </w:tbl>
    <w:p w:rsidR="006F20B0" w:rsidRPr="003905AF" w:rsidRDefault="006F20B0" w:rsidP="006F20B0">
      <w:pPr>
        <w:spacing w:line="480" w:lineRule="exact"/>
        <w:ind w:left="720"/>
        <w:jc w:val="both"/>
        <w:textAlignment w:val="center"/>
        <w:rPr>
          <w:rFonts w:ascii="標楷體" w:eastAsia="標楷體" w:hAnsi="標楷體"/>
          <w:b/>
          <w:bCs/>
          <w:sz w:val="28"/>
          <w:szCs w:val="28"/>
          <w:highlight w:val="cyan"/>
        </w:rPr>
      </w:pPr>
    </w:p>
    <w:p w:rsidR="006C4F53" w:rsidRPr="003905AF" w:rsidRDefault="006C4F53" w:rsidP="0033426B">
      <w:pPr>
        <w:spacing w:line="20" w:lineRule="exact"/>
        <w:jc w:val="both"/>
        <w:textAlignment w:val="center"/>
        <w:rPr>
          <w:rFonts w:ascii="標楷體" w:eastAsia="標楷體" w:hAnsi="標楷體"/>
          <w:b/>
          <w:bCs/>
          <w:sz w:val="28"/>
          <w:szCs w:val="28"/>
        </w:rPr>
      </w:pPr>
    </w:p>
    <w:p w:rsidR="00D84A89" w:rsidRPr="003905AF" w:rsidRDefault="006C4F53" w:rsidP="00665C58">
      <w:pPr>
        <w:numPr>
          <w:ilvl w:val="0"/>
          <w:numId w:val="6"/>
        </w:numPr>
        <w:spacing w:line="480" w:lineRule="exact"/>
        <w:jc w:val="both"/>
        <w:textAlignment w:val="center"/>
        <w:rPr>
          <w:rFonts w:ascii="標楷體" w:eastAsia="標楷體" w:hAnsi="標楷體"/>
          <w:b/>
          <w:bCs/>
          <w:sz w:val="28"/>
          <w:szCs w:val="28"/>
        </w:rPr>
      </w:pPr>
      <w:r w:rsidRPr="003905AF">
        <w:rPr>
          <w:rFonts w:ascii="標楷體" w:eastAsia="標楷體" w:hAnsi="標楷體"/>
          <w:b/>
          <w:bCs/>
          <w:sz w:val="28"/>
          <w:szCs w:val="28"/>
        </w:rPr>
        <w:br w:type="page"/>
      </w:r>
      <w:r w:rsidR="00D84A89" w:rsidRPr="003905AF">
        <w:rPr>
          <w:rFonts w:ascii="標楷體" w:eastAsia="標楷體" w:hAnsi="標楷體" w:hint="eastAsia"/>
          <w:b/>
          <w:bCs/>
          <w:sz w:val="28"/>
          <w:szCs w:val="28"/>
        </w:rPr>
        <w:lastRenderedPageBreak/>
        <w:t>上年度已過</w:t>
      </w:r>
      <w:proofErr w:type="gramStart"/>
      <w:r w:rsidR="00D84A89" w:rsidRPr="003905AF">
        <w:rPr>
          <w:rFonts w:ascii="標楷體" w:eastAsia="標楷體" w:hAnsi="標楷體" w:hint="eastAsia"/>
          <w:b/>
          <w:bCs/>
          <w:sz w:val="28"/>
          <w:szCs w:val="28"/>
        </w:rPr>
        <w:t>期間</w:t>
      </w:r>
      <w:r w:rsidR="00E561CA" w:rsidRPr="003905AF">
        <w:rPr>
          <w:rFonts w:ascii="標楷體" w:eastAsia="標楷體" w:hAnsi="標楷體" w:hint="eastAsia"/>
          <w:b/>
          <w:bCs/>
          <w:sz w:val="28"/>
          <w:szCs w:val="28"/>
        </w:rPr>
        <w:t>(</w:t>
      </w:r>
      <w:proofErr w:type="gramEnd"/>
      <w:r w:rsidR="00E561CA" w:rsidRPr="003905AF">
        <w:rPr>
          <w:rFonts w:ascii="標楷體" w:eastAsia="標楷體" w:hAnsi="標楷體" w:hint="eastAsia"/>
          <w:b/>
          <w:bCs/>
          <w:sz w:val="28"/>
          <w:szCs w:val="28"/>
        </w:rPr>
        <w:t>11</w:t>
      </w:r>
      <w:r w:rsidR="000B1ADE" w:rsidRPr="003905AF">
        <w:rPr>
          <w:rFonts w:ascii="標楷體" w:eastAsia="標楷體" w:hAnsi="標楷體" w:hint="eastAsia"/>
          <w:b/>
          <w:bCs/>
          <w:sz w:val="28"/>
          <w:szCs w:val="28"/>
        </w:rPr>
        <w:t>1</w:t>
      </w:r>
      <w:r w:rsidR="0007166D" w:rsidRPr="003905AF">
        <w:rPr>
          <w:rFonts w:ascii="標楷體" w:eastAsia="標楷體" w:hAnsi="標楷體" w:hint="eastAsia"/>
          <w:b/>
          <w:bCs/>
          <w:sz w:val="28"/>
          <w:szCs w:val="28"/>
        </w:rPr>
        <w:t>年1月1日至</w:t>
      </w:r>
      <w:smartTag w:uri="urn:schemas-microsoft-com:office:smarttags" w:element="chsdate">
        <w:smartTagPr>
          <w:attr w:name="Year" w:val="2018"/>
          <w:attr w:name="Month" w:val="6"/>
          <w:attr w:name="Day" w:val="30"/>
          <w:attr w:name="IsLunarDate" w:val="False"/>
          <w:attr w:name="IsROCDate" w:val="False"/>
        </w:smartTagPr>
        <w:r w:rsidR="0007166D" w:rsidRPr="003905AF">
          <w:rPr>
            <w:rFonts w:ascii="標楷體" w:eastAsia="標楷體" w:hAnsi="標楷體" w:hint="eastAsia"/>
            <w:b/>
            <w:bCs/>
            <w:sz w:val="28"/>
            <w:szCs w:val="28"/>
          </w:rPr>
          <w:t>6月30日</w:t>
        </w:r>
      </w:smartTag>
      <w:r w:rsidR="0007166D" w:rsidRPr="003905AF">
        <w:rPr>
          <w:rFonts w:ascii="標楷體" w:eastAsia="標楷體" w:hAnsi="標楷體" w:hint="eastAsia"/>
          <w:b/>
          <w:bCs/>
          <w:sz w:val="28"/>
          <w:szCs w:val="28"/>
        </w:rPr>
        <w:t>止)計畫實</w:t>
      </w:r>
      <w:r w:rsidR="00D84A89" w:rsidRPr="003905AF">
        <w:rPr>
          <w:rFonts w:ascii="標楷體" w:eastAsia="標楷體" w:hAnsi="標楷體" w:hint="eastAsia"/>
          <w:b/>
          <w:bCs/>
          <w:sz w:val="28"/>
          <w:szCs w:val="28"/>
        </w:rPr>
        <w:t>施</w:t>
      </w:r>
      <w:r w:rsidR="0007166D" w:rsidRPr="003905AF">
        <w:rPr>
          <w:rFonts w:ascii="標楷體" w:eastAsia="標楷體" w:hAnsi="標楷體" w:hint="eastAsia"/>
          <w:b/>
          <w:bCs/>
          <w:sz w:val="28"/>
          <w:szCs w:val="28"/>
        </w:rPr>
        <w:t>成果概述</w:t>
      </w:r>
      <w:r w:rsidR="00EC3418" w:rsidRPr="003905AF">
        <w:rPr>
          <w:rFonts w:ascii="標楷體" w:eastAsia="標楷體" w:hAnsi="標楷體" w:hint="eastAsia"/>
          <w:b/>
          <w:bCs/>
          <w:sz w:val="28"/>
          <w:szCs w:val="28"/>
        </w:rPr>
        <w:t>：</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1788"/>
        <w:gridCol w:w="3039"/>
        <w:gridCol w:w="4921"/>
      </w:tblGrid>
      <w:tr w:rsidR="009077E2" w:rsidRPr="003905AF" w:rsidTr="0039794B">
        <w:trPr>
          <w:trHeight w:val="640"/>
          <w:tblHeader/>
        </w:trPr>
        <w:tc>
          <w:tcPr>
            <w:tcW w:w="1788" w:type="dxa"/>
            <w:tcBorders>
              <w:bottom w:val="single" w:sz="4" w:space="0" w:color="auto"/>
            </w:tcBorders>
            <w:vAlign w:val="center"/>
          </w:tcPr>
          <w:p w:rsidR="009077E2" w:rsidRPr="003905AF" w:rsidRDefault="0007166D" w:rsidP="00C8435A">
            <w:pPr>
              <w:snapToGrid w:val="0"/>
              <w:spacing w:line="340" w:lineRule="exact"/>
              <w:jc w:val="center"/>
              <w:textAlignment w:val="center"/>
              <w:rPr>
                <w:rFonts w:ascii="標楷體" w:eastAsia="標楷體" w:hAnsi="標楷體"/>
              </w:rPr>
            </w:pPr>
            <w:r w:rsidRPr="003905AF">
              <w:rPr>
                <w:rFonts w:ascii="標楷體" w:eastAsia="標楷體" w:hAnsi="標楷體" w:hint="eastAsia"/>
              </w:rPr>
              <w:t>工作計畫</w:t>
            </w:r>
          </w:p>
        </w:tc>
        <w:tc>
          <w:tcPr>
            <w:tcW w:w="3039" w:type="dxa"/>
            <w:vAlign w:val="center"/>
          </w:tcPr>
          <w:p w:rsidR="009077E2" w:rsidRPr="003905AF" w:rsidRDefault="0007166D" w:rsidP="00C8435A">
            <w:pPr>
              <w:snapToGrid w:val="0"/>
              <w:spacing w:line="340" w:lineRule="exact"/>
              <w:jc w:val="center"/>
              <w:textAlignment w:val="center"/>
              <w:rPr>
                <w:rFonts w:ascii="標楷體" w:eastAsia="標楷體" w:hAnsi="標楷體"/>
              </w:rPr>
            </w:pPr>
            <w:r w:rsidRPr="003905AF">
              <w:rPr>
                <w:rFonts w:ascii="標楷體" w:eastAsia="標楷體" w:hAnsi="標楷體" w:hint="eastAsia"/>
              </w:rPr>
              <w:t>實施概況</w:t>
            </w:r>
          </w:p>
        </w:tc>
        <w:tc>
          <w:tcPr>
            <w:tcW w:w="4921" w:type="dxa"/>
            <w:vAlign w:val="center"/>
          </w:tcPr>
          <w:p w:rsidR="009077E2" w:rsidRPr="003905AF" w:rsidRDefault="0007166D" w:rsidP="00C8435A">
            <w:pPr>
              <w:snapToGrid w:val="0"/>
              <w:spacing w:line="340" w:lineRule="exact"/>
              <w:jc w:val="center"/>
              <w:textAlignment w:val="center"/>
              <w:rPr>
                <w:rFonts w:ascii="標楷體" w:eastAsia="標楷體" w:hAnsi="標楷體"/>
              </w:rPr>
            </w:pPr>
            <w:r w:rsidRPr="003905AF">
              <w:rPr>
                <w:rFonts w:ascii="標楷體" w:eastAsia="標楷體" w:hAnsi="標楷體" w:hint="eastAsia"/>
              </w:rPr>
              <w:t>實施成果</w:t>
            </w:r>
          </w:p>
        </w:tc>
      </w:tr>
      <w:tr w:rsidR="00886C94" w:rsidRPr="003905AF" w:rsidTr="0039794B">
        <w:trPr>
          <w:trHeight w:val="465"/>
        </w:trPr>
        <w:tc>
          <w:tcPr>
            <w:tcW w:w="1788" w:type="dxa"/>
            <w:vMerge w:val="restart"/>
            <w:tcBorders>
              <w:top w:val="single" w:sz="4" w:space="0" w:color="auto"/>
            </w:tcBorders>
            <w:shd w:val="clear" w:color="auto" w:fill="auto"/>
          </w:tcPr>
          <w:p w:rsidR="00886C94" w:rsidRPr="003905AF" w:rsidRDefault="00886C94" w:rsidP="00C8435A">
            <w:pPr>
              <w:spacing w:line="340" w:lineRule="exact"/>
              <w:jc w:val="both"/>
              <w:rPr>
                <w:rFonts w:ascii="標楷體" w:eastAsia="標楷體" w:hAnsi="標楷體"/>
              </w:rPr>
            </w:pPr>
            <w:r w:rsidRPr="003905AF">
              <w:rPr>
                <w:rFonts w:ascii="標楷體" w:eastAsia="標楷體" w:hAnsi="標楷體" w:hint="eastAsia"/>
              </w:rPr>
              <w:t>一、營建業務</w:t>
            </w:r>
          </w:p>
        </w:tc>
        <w:tc>
          <w:tcPr>
            <w:tcW w:w="3039" w:type="dxa"/>
          </w:tcPr>
          <w:p w:rsidR="00886C94" w:rsidRPr="003905AF" w:rsidRDefault="00886C94" w:rsidP="00C8435A">
            <w:pPr>
              <w:spacing w:line="340" w:lineRule="exact"/>
              <w:ind w:left="514" w:hangingChars="214" w:hanging="514"/>
              <w:jc w:val="both"/>
              <w:rPr>
                <w:rFonts w:ascii="標楷體" w:eastAsia="標楷體" w:hAnsi="標楷體"/>
              </w:rPr>
            </w:pPr>
            <w:r w:rsidRPr="003905AF">
              <w:rPr>
                <w:rFonts w:ascii="標楷體" w:eastAsia="標楷體" w:hAnsi="標楷體" w:hint="eastAsia"/>
              </w:rPr>
              <w:t>一、</w:t>
            </w:r>
            <w:r w:rsidRPr="003905AF">
              <w:rPr>
                <w:rFonts w:ascii="標楷體" w:eastAsia="標楷體" w:hAnsi="標楷體"/>
              </w:rPr>
              <w:t>都市更新發展計畫</w:t>
            </w:r>
          </w:p>
        </w:tc>
        <w:tc>
          <w:tcPr>
            <w:tcW w:w="4921" w:type="dxa"/>
          </w:tcPr>
          <w:p w:rsidR="00C11C41" w:rsidRPr="003905AF" w:rsidRDefault="00C11C41" w:rsidP="00C11C41">
            <w:pPr>
              <w:spacing w:line="338" w:lineRule="exact"/>
              <w:ind w:left="480" w:hangingChars="200" w:hanging="480"/>
              <w:jc w:val="both"/>
              <w:rPr>
                <w:rFonts w:ascii="標楷體" w:eastAsia="標楷體" w:hAnsi="標楷體"/>
              </w:rPr>
            </w:pPr>
            <w:r w:rsidRPr="003905AF">
              <w:rPr>
                <w:rFonts w:ascii="標楷體" w:eastAsia="標楷體" w:hAnsi="標楷體" w:hint="eastAsia"/>
              </w:rPr>
              <w:t>一、強化政府主導都市更新機制</w:t>
            </w:r>
          </w:p>
          <w:p w:rsidR="00C11C41" w:rsidRPr="003905AF" w:rsidRDefault="00C11C41" w:rsidP="00C11C41">
            <w:pPr>
              <w:spacing w:line="338" w:lineRule="exact"/>
              <w:ind w:firstLineChars="200" w:firstLine="480"/>
              <w:jc w:val="both"/>
              <w:rPr>
                <w:rFonts w:ascii="標楷體" w:eastAsia="標楷體" w:hAnsi="標楷體"/>
              </w:rPr>
            </w:pPr>
            <w:r w:rsidRPr="003905AF">
              <w:rPr>
                <w:rFonts w:ascii="標楷體" w:eastAsia="標楷體" w:hAnsi="標楷體" w:hint="eastAsia"/>
              </w:rPr>
              <w:t>政府主導都市更新計畫，自民國</w:t>
            </w:r>
            <w:proofErr w:type="gramStart"/>
            <w:r w:rsidRPr="003905AF">
              <w:rPr>
                <w:rFonts w:ascii="標楷體" w:eastAsia="標楷體" w:hAnsi="標楷體" w:hint="eastAsia"/>
              </w:rPr>
              <w:t>94年起本署協同</w:t>
            </w:r>
            <w:proofErr w:type="gramEnd"/>
            <w:r w:rsidRPr="003905AF">
              <w:rPr>
                <w:rFonts w:ascii="標楷體" w:eastAsia="標楷體" w:hAnsi="標楷體" w:hint="eastAsia"/>
              </w:rPr>
              <w:t>國家發展委員會及地方政府等相關單位共同</w:t>
            </w:r>
            <w:proofErr w:type="gramStart"/>
            <w:r w:rsidRPr="003905AF">
              <w:rPr>
                <w:rFonts w:ascii="標楷體" w:eastAsia="標楷體" w:hAnsi="標楷體" w:hint="eastAsia"/>
              </w:rPr>
              <w:t>勘</w:t>
            </w:r>
            <w:proofErr w:type="gramEnd"/>
            <w:r w:rsidRPr="003905AF">
              <w:rPr>
                <w:rFonts w:ascii="標楷體" w:eastAsia="標楷體" w:hAnsi="標楷體" w:hint="eastAsia"/>
              </w:rPr>
              <w:t>選位於水岸、港灣、鐵路、捷運場站及都市舊城區之都市更新示範地區，迄今已補助及協助316處辦理先期規劃、公開評選相關作業及實施中等工作。其中110處仍在執行中，包含23處尚在先期規劃階段、17處刻正辦理公開評選前置作業、70處已公開評選。</w:t>
            </w:r>
          </w:p>
          <w:p w:rsidR="00C11C41" w:rsidRPr="003905AF" w:rsidRDefault="00C11C41" w:rsidP="00C11C41">
            <w:pPr>
              <w:spacing w:line="338" w:lineRule="exact"/>
              <w:jc w:val="both"/>
              <w:rPr>
                <w:rFonts w:ascii="標楷體" w:eastAsia="標楷體" w:hAnsi="標楷體"/>
              </w:rPr>
            </w:pPr>
            <w:r w:rsidRPr="003905AF">
              <w:rPr>
                <w:rFonts w:ascii="標楷體" w:eastAsia="標楷體" w:hAnsi="標楷體" w:hint="eastAsia"/>
              </w:rPr>
              <w:t>二、</w:t>
            </w:r>
            <w:r w:rsidR="00960867" w:rsidRPr="003905AF">
              <w:rPr>
                <w:rFonts w:ascii="標楷體" w:eastAsia="標楷體" w:hAnsi="標楷體" w:hint="eastAsia"/>
              </w:rPr>
              <w:t>111年1至6月</w:t>
            </w:r>
            <w:r w:rsidRPr="003905AF">
              <w:rPr>
                <w:rFonts w:ascii="標楷體" w:eastAsia="標楷體" w:hAnsi="標楷體" w:hint="eastAsia"/>
              </w:rPr>
              <w:t>透過專責機構協助擴大都市更新量能</w:t>
            </w:r>
          </w:p>
          <w:p w:rsidR="00C11C41" w:rsidRPr="003905AF" w:rsidRDefault="00C11C41" w:rsidP="008F1E27">
            <w:pPr>
              <w:numPr>
                <w:ilvl w:val="0"/>
                <w:numId w:val="42"/>
              </w:numPr>
              <w:spacing w:line="360" w:lineRule="exact"/>
              <w:ind w:left="675" w:hanging="770"/>
              <w:jc w:val="both"/>
              <w:rPr>
                <w:rFonts w:ascii="標楷體" w:eastAsia="標楷體" w:hAnsi="標楷體"/>
              </w:rPr>
            </w:pPr>
            <w:r w:rsidRPr="003905AF">
              <w:rPr>
                <w:rFonts w:ascii="標楷體" w:eastAsia="標楷體" w:hAnsi="標楷體" w:hint="eastAsia"/>
              </w:rPr>
              <w:t>都市更新可行性評估:完成10案。</w:t>
            </w:r>
          </w:p>
          <w:p w:rsidR="00C11C41" w:rsidRPr="003905AF" w:rsidRDefault="00C11C41" w:rsidP="008F1E27">
            <w:pPr>
              <w:numPr>
                <w:ilvl w:val="0"/>
                <w:numId w:val="42"/>
              </w:numPr>
              <w:spacing w:line="360" w:lineRule="exact"/>
              <w:ind w:left="675" w:hanging="770"/>
              <w:jc w:val="both"/>
              <w:rPr>
                <w:rFonts w:ascii="標楷體" w:eastAsia="標楷體" w:hAnsi="標楷體"/>
              </w:rPr>
            </w:pPr>
            <w:r w:rsidRPr="003905AF">
              <w:rPr>
                <w:rFonts w:ascii="標楷體" w:eastAsia="標楷體" w:hAnsi="標楷體" w:hint="eastAsia"/>
              </w:rPr>
              <w:t>執行都市更新專案：完成1案都市更新案公告公開評選；1案都市更新案簽約；1案事業計畫申請報核。</w:t>
            </w:r>
          </w:p>
          <w:p w:rsidR="00C11C41" w:rsidRPr="003905AF" w:rsidRDefault="00C11C41" w:rsidP="00C11C41">
            <w:pPr>
              <w:spacing w:line="338" w:lineRule="exact"/>
              <w:ind w:left="480" w:hangingChars="200" w:hanging="480"/>
              <w:jc w:val="both"/>
              <w:rPr>
                <w:rFonts w:ascii="標楷體" w:eastAsia="標楷體" w:hAnsi="標楷體"/>
              </w:rPr>
            </w:pPr>
            <w:r w:rsidRPr="003905AF">
              <w:rPr>
                <w:rFonts w:ascii="標楷體" w:eastAsia="標楷體" w:hAnsi="標楷體" w:hint="eastAsia"/>
              </w:rPr>
              <w:t>三、鼓勵民間自主實施更新</w:t>
            </w:r>
          </w:p>
          <w:p w:rsidR="00C11C41" w:rsidRPr="003905AF" w:rsidRDefault="00C11C41" w:rsidP="00C11C41">
            <w:pPr>
              <w:spacing w:line="338" w:lineRule="exact"/>
              <w:ind w:firstLineChars="200" w:firstLine="480"/>
              <w:jc w:val="both"/>
              <w:rPr>
                <w:rFonts w:ascii="標楷體" w:eastAsia="標楷體" w:hAnsi="標楷體"/>
              </w:rPr>
            </w:pPr>
            <w:r w:rsidRPr="003905AF">
              <w:rPr>
                <w:rFonts w:ascii="標楷體" w:eastAsia="標楷體" w:hAnsi="標楷體"/>
              </w:rPr>
              <w:t>11</w:t>
            </w:r>
            <w:r w:rsidRPr="003905AF">
              <w:rPr>
                <w:rFonts w:ascii="標楷體" w:eastAsia="標楷體" w:hAnsi="標楷體" w:hint="eastAsia"/>
              </w:rPr>
              <w:t>1年完成核定補助</w:t>
            </w:r>
            <w:r w:rsidRPr="003905AF">
              <w:rPr>
                <w:rFonts w:ascii="標楷體" w:eastAsia="標楷體" w:hAnsi="標楷體"/>
              </w:rPr>
              <w:t>1</w:t>
            </w:r>
            <w:r w:rsidRPr="003905AF">
              <w:rPr>
                <w:rFonts w:ascii="標楷體" w:eastAsia="標楷體" w:hAnsi="標楷體" w:hint="eastAsia"/>
              </w:rPr>
              <w:t>件整建維護規劃案及</w:t>
            </w:r>
            <w:r w:rsidRPr="003905AF">
              <w:rPr>
                <w:rFonts w:ascii="標楷體" w:eastAsia="標楷體" w:hAnsi="標楷體"/>
              </w:rPr>
              <w:t>1</w:t>
            </w:r>
            <w:r w:rsidRPr="003905AF">
              <w:rPr>
                <w:rFonts w:ascii="標楷體" w:eastAsia="標楷體" w:hAnsi="標楷體" w:hint="eastAsia"/>
              </w:rPr>
              <w:t>件整建維護工程案；補助3個地方政府遴選專業團隊辦理都更業務</w:t>
            </w:r>
          </w:p>
          <w:p w:rsidR="00C11C41" w:rsidRPr="003905AF" w:rsidRDefault="00C11C41" w:rsidP="00C11C41">
            <w:pPr>
              <w:spacing w:line="338" w:lineRule="exact"/>
              <w:ind w:left="480" w:hangingChars="200" w:hanging="480"/>
              <w:jc w:val="both"/>
              <w:rPr>
                <w:rFonts w:ascii="標楷體" w:eastAsia="標楷體" w:hAnsi="標楷體"/>
              </w:rPr>
            </w:pPr>
            <w:r w:rsidRPr="003905AF">
              <w:rPr>
                <w:rFonts w:ascii="標楷體" w:eastAsia="標楷體" w:hAnsi="標楷體" w:hint="eastAsia"/>
              </w:rPr>
              <w:t>四、厚植都市更新產業人才</w:t>
            </w:r>
          </w:p>
          <w:p w:rsidR="00886C94" w:rsidRPr="003905AF" w:rsidRDefault="00C11C41" w:rsidP="00F15E5A">
            <w:pPr>
              <w:spacing w:line="360" w:lineRule="exact"/>
              <w:ind w:firstLineChars="200" w:firstLine="480"/>
              <w:jc w:val="both"/>
              <w:rPr>
                <w:rFonts w:ascii="標楷體" w:eastAsia="標楷體" w:hAnsi="標楷體"/>
              </w:rPr>
            </w:pPr>
            <w:r w:rsidRPr="003905AF">
              <w:rPr>
                <w:rFonts w:ascii="標楷體" w:eastAsia="標楷體" w:hAnsi="標楷體" w:cs="新細明體" w:hint="eastAsia"/>
                <w:kern w:val="0"/>
              </w:rPr>
              <w:t>持續辦理「都市更新入口網」資訊平台功能擴充及維護管理作業，全案共分八期工作項目，</w:t>
            </w:r>
            <w:r w:rsidRPr="003905AF">
              <w:rPr>
                <w:rFonts w:ascii="標楷體" w:eastAsia="標楷體" w:hAnsi="標楷體" w:hint="eastAsia"/>
              </w:rPr>
              <w:t>刻正執行第八期階段成果。</w:t>
            </w:r>
          </w:p>
        </w:tc>
      </w:tr>
      <w:tr w:rsidR="00274FA9" w:rsidRPr="003905AF" w:rsidTr="0039794B">
        <w:trPr>
          <w:trHeight w:val="350"/>
        </w:trPr>
        <w:tc>
          <w:tcPr>
            <w:tcW w:w="1788" w:type="dxa"/>
            <w:vMerge/>
            <w:shd w:val="clear" w:color="auto" w:fill="auto"/>
          </w:tcPr>
          <w:p w:rsidR="00274FA9" w:rsidRPr="003905AF" w:rsidRDefault="00274FA9" w:rsidP="00C8435A">
            <w:pPr>
              <w:spacing w:line="340" w:lineRule="exact"/>
              <w:rPr>
                <w:rFonts w:ascii="標楷體" w:eastAsia="標楷體" w:hAnsi="標楷體"/>
              </w:rPr>
            </w:pPr>
          </w:p>
        </w:tc>
        <w:tc>
          <w:tcPr>
            <w:tcW w:w="3039" w:type="dxa"/>
          </w:tcPr>
          <w:p w:rsidR="00274FA9" w:rsidRPr="003905AF" w:rsidRDefault="00274FA9" w:rsidP="00C8435A">
            <w:pPr>
              <w:spacing w:line="340" w:lineRule="exact"/>
              <w:ind w:left="514" w:hangingChars="214" w:hanging="514"/>
              <w:jc w:val="both"/>
              <w:rPr>
                <w:rFonts w:ascii="標楷體" w:eastAsia="標楷體" w:hAnsi="標楷體"/>
              </w:rPr>
            </w:pPr>
            <w:r w:rsidRPr="003905AF">
              <w:rPr>
                <w:rFonts w:ascii="標楷體" w:eastAsia="標楷體" w:hAnsi="標楷體" w:hint="eastAsia"/>
              </w:rPr>
              <w:t>二、</w:t>
            </w:r>
            <w:r w:rsidRPr="003905AF">
              <w:rPr>
                <w:rFonts w:ascii="標楷體" w:eastAsia="標楷體" w:hAnsi="標楷體"/>
              </w:rPr>
              <w:t>淡海及高雄新市鎮開發計畫</w:t>
            </w:r>
          </w:p>
        </w:tc>
        <w:tc>
          <w:tcPr>
            <w:tcW w:w="4921" w:type="dxa"/>
          </w:tcPr>
          <w:p w:rsidR="00C11C41" w:rsidRPr="003905AF" w:rsidRDefault="00C11C41" w:rsidP="00C11C41">
            <w:pPr>
              <w:spacing w:line="340" w:lineRule="exact"/>
              <w:ind w:left="480" w:hangingChars="200" w:hanging="480"/>
              <w:jc w:val="both"/>
              <w:rPr>
                <w:rFonts w:ascii="標楷體" w:eastAsia="標楷體" w:hAnsi="標楷體"/>
              </w:rPr>
            </w:pPr>
            <w:r w:rsidRPr="003905AF">
              <w:rPr>
                <w:rFonts w:ascii="標楷體" w:eastAsia="標楷體" w:hAnsi="標楷體" w:hint="eastAsia"/>
              </w:rPr>
              <w:t>一、內政部淡海、高雄兩新市鎮特定區計畫都市設計審查小組，</w:t>
            </w:r>
            <w:proofErr w:type="gramStart"/>
            <w:r w:rsidRPr="003905AF">
              <w:rPr>
                <w:rFonts w:ascii="標楷體" w:eastAsia="標楷體" w:hAnsi="標楷體" w:hint="eastAsia"/>
              </w:rPr>
              <w:t>1</w:t>
            </w:r>
            <w:r w:rsidRPr="003905AF">
              <w:rPr>
                <w:rFonts w:ascii="標楷體" w:eastAsia="標楷體" w:hAnsi="標楷體"/>
              </w:rPr>
              <w:t>11</w:t>
            </w:r>
            <w:proofErr w:type="gramEnd"/>
            <w:r w:rsidRPr="003905AF">
              <w:rPr>
                <w:rFonts w:ascii="標楷體" w:eastAsia="標楷體" w:hAnsi="標楷體" w:hint="eastAsia"/>
              </w:rPr>
              <w:t>年度已辦理變更及核備案件6</w:t>
            </w:r>
            <w:r w:rsidRPr="003905AF">
              <w:rPr>
                <w:rFonts w:ascii="標楷體" w:eastAsia="標楷體" w:hAnsi="標楷體"/>
              </w:rPr>
              <w:t>8</w:t>
            </w:r>
            <w:r w:rsidRPr="003905AF">
              <w:rPr>
                <w:rFonts w:ascii="標楷體" w:eastAsia="標楷體" w:hAnsi="標楷體" w:hint="eastAsia"/>
              </w:rPr>
              <w:t>件。</w:t>
            </w:r>
          </w:p>
          <w:p w:rsidR="00C11C41" w:rsidRPr="003905AF" w:rsidRDefault="00C11C41" w:rsidP="00C11C41">
            <w:pPr>
              <w:spacing w:line="340" w:lineRule="exact"/>
              <w:ind w:left="480" w:hangingChars="200" w:hanging="480"/>
              <w:jc w:val="both"/>
              <w:rPr>
                <w:rFonts w:ascii="標楷體" w:eastAsia="標楷體" w:hAnsi="標楷體"/>
              </w:rPr>
            </w:pPr>
            <w:r w:rsidRPr="003905AF">
              <w:rPr>
                <w:rFonts w:ascii="標楷體" w:eastAsia="標楷體" w:hAnsi="標楷體" w:hint="eastAsia"/>
              </w:rPr>
              <w:t>二、淡海新市鎮特定區計畫第3次通盤檢討作業案，已召開1次機關協調會議。</w:t>
            </w:r>
          </w:p>
          <w:p w:rsidR="00C11C41" w:rsidRPr="003905AF" w:rsidRDefault="00C11C41" w:rsidP="00C11C41">
            <w:pPr>
              <w:spacing w:line="340" w:lineRule="exact"/>
              <w:ind w:left="480" w:hangingChars="200" w:hanging="480"/>
              <w:jc w:val="both"/>
              <w:rPr>
                <w:rFonts w:ascii="標楷體" w:eastAsia="標楷體" w:hAnsi="標楷體"/>
              </w:rPr>
            </w:pPr>
            <w:r w:rsidRPr="003905AF">
              <w:rPr>
                <w:rFonts w:ascii="標楷體" w:eastAsia="標楷體" w:hAnsi="標楷體" w:hint="eastAsia"/>
              </w:rPr>
              <w:t>三、淡海新市鎮港平營區舊址遷建作業，</w:t>
            </w:r>
            <w:proofErr w:type="gramStart"/>
            <w:r w:rsidRPr="003905AF">
              <w:rPr>
                <w:rFonts w:ascii="標楷體" w:eastAsia="標楷體" w:hAnsi="標楷體" w:hint="eastAsia"/>
              </w:rPr>
              <w:t>賡</w:t>
            </w:r>
            <w:proofErr w:type="gramEnd"/>
            <w:r w:rsidRPr="003905AF">
              <w:rPr>
                <w:rFonts w:ascii="標楷體" w:eastAsia="標楷體" w:hAnsi="標楷體" w:hint="eastAsia"/>
              </w:rPr>
              <w:t>續辦理施工作業。</w:t>
            </w:r>
          </w:p>
          <w:p w:rsidR="00C11C41" w:rsidRPr="003905AF" w:rsidRDefault="00C11C41" w:rsidP="00C11C41">
            <w:pPr>
              <w:spacing w:line="340" w:lineRule="exact"/>
              <w:ind w:left="480" w:hangingChars="200" w:hanging="480"/>
              <w:jc w:val="both"/>
              <w:rPr>
                <w:rFonts w:ascii="標楷體" w:eastAsia="標楷體" w:hAnsi="標楷體"/>
              </w:rPr>
            </w:pPr>
            <w:r w:rsidRPr="003905AF">
              <w:rPr>
                <w:rFonts w:ascii="標楷體" w:eastAsia="標楷體" w:hAnsi="標楷體" w:hint="eastAsia"/>
              </w:rPr>
              <w:t>四、高雄新市鎮特定區</w:t>
            </w:r>
            <w:proofErr w:type="gramStart"/>
            <w:r w:rsidRPr="003905AF">
              <w:rPr>
                <w:rFonts w:ascii="標楷體" w:eastAsia="標楷體" w:hAnsi="標楷體" w:hint="eastAsia"/>
              </w:rPr>
              <w:t>計畫案樁位</w:t>
            </w:r>
            <w:proofErr w:type="gramEnd"/>
            <w:r w:rsidRPr="003905AF">
              <w:rPr>
                <w:rFonts w:ascii="標楷體" w:eastAsia="標楷體" w:hAnsi="標楷體" w:hint="eastAsia"/>
              </w:rPr>
              <w:t>測定及都市計畫圖</w:t>
            </w:r>
            <w:proofErr w:type="gramStart"/>
            <w:r w:rsidRPr="003905AF">
              <w:rPr>
                <w:rFonts w:ascii="標楷體" w:eastAsia="標楷體" w:hAnsi="標楷體" w:hint="eastAsia"/>
              </w:rPr>
              <w:t>重製案</w:t>
            </w:r>
            <w:proofErr w:type="gramEnd"/>
            <w:r w:rsidRPr="003905AF">
              <w:rPr>
                <w:rFonts w:ascii="標楷體" w:eastAsia="標楷體" w:hAnsi="標楷體" w:hint="eastAsia"/>
              </w:rPr>
              <w:t>，已於111年2月22日公告樁位。</w:t>
            </w:r>
          </w:p>
          <w:p w:rsidR="00C11C41" w:rsidRPr="003905AF" w:rsidRDefault="00C11C41" w:rsidP="00C11C41">
            <w:pPr>
              <w:spacing w:line="340" w:lineRule="exact"/>
              <w:ind w:left="480" w:hangingChars="200" w:hanging="480"/>
              <w:jc w:val="both"/>
              <w:rPr>
                <w:rFonts w:ascii="標楷體" w:eastAsia="標楷體" w:hAnsi="標楷體"/>
              </w:rPr>
            </w:pPr>
            <w:r w:rsidRPr="003905AF">
              <w:rPr>
                <w:rFonts w:ascii="標楷體" w:eastAsia="標楷體" w:hAnsi="標楷體" w:hint="eastAsia"/>
              </w:rPr>
              <w:t>五、辦理設置高雄橋頭科學園區計畫案：</w:t>
            </w:r>
          </w:p>
          <w:p w:rsidR="00C11C41" w:rsidRPr="003905AF" w:rsidRDefault="00C11C41" w:rsidP="00C11C41">
            <w:pPr>
              <w:spacing w:line="340" w:lineRule="exact"/>
              <w:ind w:left="480" w:hangingChars="200" w:hanging="480"/>
              <w:jc w:val="both"/>
              <w:rPr>
                <w:rFonts w:ascii="標楷體" w:eastAsia="標楷體" w:hAnsi="標楷體"/>
              </w:rPr>
            </w:pPr>
            <w:r w:rsidRPr="003905AF">
              <w:rPr>
                <w:rFonts w:ascii="標楷體" w:eastAsia="標楷體" w:hAnsi="標楷體" w:hint="eastAsia"/>
              </w:rPr>
              <w:t>(</w:t>
            </w:r>
            <w:proofErr w:type="gramStart"/>
            <w:r w:rsidRPr="003905AF">
              <w:rPr>
                <w:rFonts w:ascii="標楷體" w:eastAsia="標楷體" w:hAnsi="標楷體" w:hint="eastAsia"/>
              </w:rPr>
              <w:t>一</w:t>
            </w:r>
            <w:proofErr w:type="gramEnd"/>
            <w:r w:rsidRPr="003905AF">
              <w:rPr>
                <w:rFonts w:ascii="標楷體" w:eastAsia="標楷體" w:hAnsi="標楷體" w:hint="eastAsia"/>
              </w:rPr>
              <w:t>)</w:t>
            </w:r>
            <w:proofErr w:type="gramStart"/>
            <w:r w:rsidRPr="003905AF">
              <w:rPr>
                <w:rFonts w:ascii="標楷體" w:eastAsia="標楷體" w:hAnsi="標楷體" w:hint="eastAsia"/>
              </w:rPr>
              <w:t>研</w:t>
            </w:r>
            <w:proofErr w:type="gramEnd"/>
            <w:r w:rsidRPr="003905AF">
              <w:rPr>
                <w:rFonts w:ascii="標楷體" w:eastAsia="標楷體" w:hAnsi="標楷體" w:hint="eastAsia"/>
              </w:rPr>
              <w:t>擬有利於高雄新市鎮發展產業(科學園區)適用範圍草案，行政院以</w:t>
            </w:r>
            <w:proofErr w:type="gramStart"/>
            <w:r w:rsidRPr="003905AF">
              <w:rPr>
                <w:rFonts w:ascii="標楷體" w:eastAsia="標楷體" w:hAnsi="標楷體" w:hint="eastAsia"/>
              </w:rPr>
              <w:t>111年6月15</w:t>
            </w:r>
            <w:r w:rsidRPr="003905AF">
              <w:rPr>
                <w:rFonts w:ascii="標楷體" w:eastAsia="標楷體" w:hAnsi="標楷體" w:hint="eastAsia"/>
              </w:rPr>
              <w:lastRenderedPageBreak/>
              <w:t>日令訂定</w:t>
            </w:r>
            <w:proofErr w:type="gramEnd"/>
            <w:r w:rsidRPr="003905AF">
              <w:rPr>
                <w:rFonts w:ascii="標楷體" w:eastAsia="標楷體" w:hAnsi="標楷體" w:hint="eastAsia"/>
              </w:rPr>
              <w:t>。</w:t>
            </w:r>
          </w:p>
          <w:p w:rsidR="00C11C41" w:rsidRPr="003905AF" w:rsidRDefault="00C11C41" w:rsidP="00C11C41">
            <w:pPr>
              <w:spacing w:line="340" w:lineRule="exact"/>
              <w:ind w:left="480" w:hangingChars="200" w:hanging="480"/>
              <w:jc w:val="both"/>
              <w:rPr>
                <w:rFonts w:ascii="標楷體" w:eastAsia="標楷體" w:hAnsi="標楷體"/>
              </w:rPr>
            </w:pPr>
            <w:r w:rsidRPr="003905AF">
              <w:rPr>
                <w:rFonts w:ascii="標楷體" w:eastAsia="標楷體" w:hAnsi="標楷體" w:hint="eastAsia"/>
              </w:rPr>
              <w:t>(二)區段徵收工程：產三分案工程於111年2月10日開工。</w:t>
            </w:r>
          </w:p>
          <w:p w:rsidR="00C11C41" w:rsidRPr="003905AF" w:rsidRDefault="00C11C41" w:rsidP="00C11C41">
            <w:pPr>
              <w:spacing w:line="340" w:lineRule="exact"/>
              <w:ind w:left="480" w:hangingChars="200" w:hanging="480"/>
              <w:jc w:val="both"/>
              <w:rPr>
                <w:rFonts w:ascii="標楷體" w:eastAsia="標楷體" w:hAnsi="標楷體"/>
              </w:rPr>
            </w:pPr>
            <w:r w:rsidRPr="003905AF">
              <w:rPr>
                <w:rFonts w:ascii="標楷體" w:eastAsia="標楷體" w:hAnsi="標楷體" w:hint="eastAsia"/>
              </w:rPr>
              <w:t>(三)配合工廠安置辦理</w:t>
            </w:r>
            <w:r w:rsidR="002C32F0" w:rsidRPr="003905AF">
              <w:rPr>
                <w:rFonts w:ascii="標楷體" w:eastAsia="標楷體" w:hAnsi="標楷體"/>
              </w:rPr>
              <w:t>高雄新市鎮特定區第一期細部計畫土地使用分區管制要點</w:t>
            </w:r>
            <w:r w:rsidRPr="003905AF">
              <w:rPr>
                <w:rFonts w:ascii="標楷體" w:eastAsia="標楷體" w:hAnsi="標楷體" w:hint="eastAsia"/>
              </w:rPr>
              <w:t>個案變更案，於111年3</w:t>
            </w:r>
            <w:r w:rsidR="00DA0287" w:rsidRPr="003905AF">
              <w:rPr>
                <w:rFonts w:ascii="標楷體" w:eastAsia="標楷體" w:hAnsi="標楷體"/>
              </w:rPr>
              <w:t>至</w:t>
            </w:r>
            <w:r w:rsidRPr="003905AF">
              <w:rPr>
                <w:rFonts w:ascii="標楷體" w:eastAsia="標楷體" w:hAnsi="標楷體"/>
              </w:rPr>
              <w:t>4</w:t>
            </w:r>
            <w:r w:rsidRPr="003905AF">
              <w:rPr>
                <w:rFonts w:ascii="標楷體" w:eastAsia="標楷體" w:hAnsi="標楷體" w:hint="eastAsia"/>
              </w:rPr>
              <w:t>月間辦理公開展覽、於4月1日舉辦說明會。</w:t>
            </w:r>
          </w:p>
          <w:p w:rsidR="00C11C41" w:rsidRPr="003905AF" w:rsidRDefault="00C11C41" w:rsidP="00C11C41">
            <w:pPr>
              <w:spacing w:line="340" w:lineRule="exact"/>
              <w:ind w:left="480" w:hangingChars="200" w:hanging="480"/>
              <w:jc w:val="both"/>
              <w:rPr>
                <w:rFonts w:ascii="標楷體" w:eastAsia="標楷體" w:hAnsi="標楷體"/>
              </w:rPr>
            </w:pPr>
            <w:r w:rsidRPr="003905AF">
              <w:rPr>
                <w:rFonts w:ascii="標楷體" w:eastAsia="標楷體" w:hAnsi="標楷體" w:hint="eastAsia"/>
              </w:rPr>
              <w:t>(四)區段徵收作業：</w:t>
            </w:r>
          </w:p>
          <w:p w:rsidR="00C11C41" w:rsidRPr="003905AF" w:rsidRDefault="00C11C41" w:rsidP="00C11C41">
            <w:pPr>
              <w:spacing w:line="340" w:lineRule="exact"/>
              <w:ind w:leftChars="200" w:left="720" w:hangingChars="100" w:hanging="240"/>
              <w:jc w:val="both"/>
              <w:rPr>
                <w:rFonts w:ascii="標楷體" w:eastAsia="標楷體" w:hAnsi="標楷體"/>
              </w:rPr>
            </w:pPr>
            <w:r w:rsidRPr="003905AF">
              <w:rPr>
                <w:rFonts w:ascii="標楷體" w:eastAsia="標楷體" w:hAnsi="標楷體"/>
              </w:rPr>
              <w:t>1.</w:t>
            </w:r>
            <w:r w:rsidRPr="003905AF">
              <w:rPr>
                <w:rFonts w:ascii="標楷體" w:eastAsia="標楷體" w:hAnsi="標楷體" w:hint="eastAsia"/>
              </w:rPr>
              <w:t>已於1</w:t>
            </w:r>
            <w:r w:rsidRPr="003905AF">
              <w:rPr>
                <w:rFonts w:ascii="標楷體" w:eastAsia="標楷體" w:hAnsi="標楷體"/>
              </w:rPr>
              <w:t>11</w:t>
            </w:r>
            <w:r w:rsidRPr="003905AF">
              <w:rPr>
                <w:rFonts w:ascii="標楷體" w:eastAsia="標楷體" w:hAnsi="標楷體" w:hint="eastAsia"/>
              </w:rPr>
              <w:t>年6月完成公有土地作價作業，</w:t>
            </w:r>
            <w:proofErr w:type="gramStart"/>
            <w:r w:rsidRPr="003905AF">
              <w:rPr>
                <w:rFonts w:ascii="標楷體" w:eastAsia="標楷體" w:hAnsi="標楷體" w:hint="eastAsia"/>
              </w:rPr>
              <w:t>賡</w:t>
            </w:r>
            <w:proofErr w:type="gramEnd"/>
            <w:r w:rsidRPr="003905AF">
              <w:rPr>
                <w:rFonts w:ascii="標楷體" w:eastAsia="標楷體" w:hAnsi="標楷體" w:hint="eastAsia"/>
              </w:rPr>
              <w:t>續辦理囑託登記中。</w:t>
            </w:r>
          </w:p>
          <w:p w:rsidR="00C11C41" w:rsidRPr="003905AF" w:rsidRDefault="00C11C41" w:rsidP="00C11C41">
            <w:pPr>
              <w:spacing w:line="340" w:lineRule="exact"/>
              <w:ind w:leftChars="200" w:left="720" w:hangingChars="100" w:hanging="240"/>
              <w:jc w:val="both"/>
              <w:rPr>
                <w:rFonts w:ascii="標楷體" w:eastAsia="標楷體" w:hAnsi="標楷體"/>
              </w:rPr>
            </w:pPr>
            <w:r w:rsidRPr="003905AF">
              <w:rPr>
                <w:rFonts w:ascii="標楷體" w:eastAsia="標楷體" w:hAnsi="標楷體" w:hint="eastAsia"/>
              </w:rPr>
              <w:t>2.</w:t>
            </w:r>
            <w:r w:rsidR="0072103B" w:rsidRPr="003905AF">
              <w:rPr>
                <w:rFonts w:ascii="標楷體" w:eastAsia="標楷體" w:hAnsi="標楷體"/>
              </w:rPr>
              <w:t>國家科學及技術委員會</w:t>
            </w:r>
            <w:r w:rsidRPr="003905AF">
              <w:rPr>
                <w:rFonts w:ascii="標楷體" w:eastAsia="標楷體" w:hAnsi="標楷體" w:hint="eastAsia"/>
              </w:rPr>
              <w:t>南部科學園區管理局專案讓售案：已於111年6月將專案讓售計畫書陳報</w:t>
            </w:r>
            <w:r w:rsidR="00A22376" w:rsidRPr="003905AF">
              <w:rPr>
                <w:rFonts w:ascii="標楷體" w:eastAsia="標楷體" w:hAnsi="標楷體" w:hint="eastAsia"/>
              </w:rPr>
              <w:t>內政部</w:t>
            </w:r>
            <w:r w:rsidRPr="003905AF">
              <w:rPr>
                <w:rFonts w:ascii="標楷體" w:eastAsia="標楷體" w:hAnsi="標楷體" w:hint="eastAsia"/>
              </w:rPr>
              <w:t>審議。</w:t>
            </w:r>
          </w:p>
          <w:p w:rsidR="00C11C41" w:rsidRPr="003905AF" w:rsidRDefault="00C11C41" w:rsidP="00C11C41">
            <w:pPr>
              <w:spacing w:line="340" w:lineRule="exact"/>
              <w:ind w:leftChars="200" w:left="720" w:hangingChars="100" w:hanging="240"/>
              <w:jc w:val="both"/>
              <w:rPr>
                <w:rFonts w:ascii="標楷體" w:eastAsia="標楷體" w:hAnsi="標楷體"/>
              </w:rPr>
            </w:pPr>
            <w:r w:rsidRPr="003905AF">
              <w:rPr>
                <w:rFonts w:ascii="標楷體" w:eastAsia="標楷體" w:hAnsi="標楷體" w:hint="eastAsia"/>
              </w:rPr>
              <w:t>3</w:t>
            </w:r>
            <w:r w:rsidRPr="003905AF">
              <w:rPr>
                <w:rFonts w:ascii="標楷體" w:eastAsia="標楷體" w:hAnsi="標楷體"/>
              </w:rPr>
              <w:t>.</w:t>
            </w:r>
            <w:r w:rsidRPr="003905AF">
              <w:rPr>
                <w:rFonts w:ascii="標楷體" w:eastAsia="標楷體" w:hAnsi="標楷體" w:hint="eastAsia"/>
              </w:rPr>
              <w:t>工廠安置配售案：已於111年5月完成安置配售抽籤作業，並於111年6月將專案讓售計畫書陳報</w:t>
            </w:r>
            <w:r w:rsidR="00A22376" w:rsidRPr="003905AF">
              <w:rPr>
                <w:rFonts w:ascii="標楷體" w:eastAsia="標楷體" w:hAnsi="標楷體" w:hint="eastAsia"/>
              </w:rPr>
              <w:t>內政部</w:t>
            </w:r>
            <w:r w:rsidRPr="003905AF">
              <w:rPr>
                <w:rFonts w:ascii="標楷體" w:eastAsia="標楷體" w:hAnsi="標楷體" w:hint="eastAsia"/>
              </w:rPr>
              <w:t>審議。</w:t>
            </w:r>
          </w:p>
          <w:p w:rsidR="00C11C41" w:rsidRPr="003905AF" w:rsidRDefault="00C11C41" w:rsidP="00C11C41">
            <w:pPr>
              <w:spacing w:line="340" w:lineRule="exact"/>
              <w:ind w:leftChars="200" w:left="720" w:hangingChars="100" w:hanging="240"/>
              <w:jc w:val="both"/>
              <w:rPr>
                <w:rFonts w:ascii="標楷體" w:eastAsia="標楷體" w:hAnsi="標楷體"/>
              </w:rPr>
            </w:pPr>
            <w:r w:rsidRPr="003905AF">
              <w:rPr>
                <w:rFonts w:ascii="標楷體" w:eastAsia="標楷體" w:hAnsi="標楷體" w:hint="eastAsia"/>
              </w:rPr>
              <w:t>4</w:t>
            </w:r>
            <w:r w:rsidRPr="003905AF">
              <w:rPr>
                <w:rFonts w:ascii="標楷體" w:eastAsia="標楷體" w:hAnsi="標楷體"/>
              </w:rPr>
              <w:t>.</w:t>
            </w:r>
            <w:r w:rsidRPr="003905AF">
              <w:rPr>
                <w:rFonts w:ascii="標楷體" w:eastAsia="標楷體" w:hAnsi="標楷體" w:hint="eastAsia"/>
              </w:rPr>
              <w:t>區段徵收抵價地分配抽籤作業：已於111年6月辦理5場次說明會。</w:t>
            </w:r>
          </w:p>
          <w:p w:rsidR="00C11C41" w:rsidRPr="003905AF" w:rsidRDefault="00C11C41" w:rsidP="00C11C41">
            <w:pPr>
              <w:spacing w:line="340" w:lineRule="exact"/>
              <w:ind w:left="480" w:hangingChars="200" w:hanging="480"/>
              <w:jc w:val="both"/>
              <w:rPr>
                <w:rFonts w:ascii="標楷體" w:eastAsia="標楷體" w:hAnsi="標楷體"/>
              </w:rPr>
            </w:pPr>
            <w:r w:rsidRPr="003905AF">
              <w:rPr>
                <w:rFonts w:ascii="標楷體" w:eastAsia="標楷體" w:hAnsi="標楷體" w:hint="eastAsia"/>
              </w:rPr>
              <w:t>六、高雄新市鎮特定區計畫第3次通盤檢討作業案，已召開系列座談會第3場。</w:t>
            </w:r>
          </w:p>
          <w:p w:rsidR="00C11C41" w:rsidRPr="003905AF" w:rsidRDefault="004F2DDD" w:rsidP="00C11C41">
            <w:pPr>
              <w:spacing w:line="340" w:lineRule="exact"/>
              <w:ind w:left="480" w:hangingChars="200" w:hanging="480"/>
              <w:jc w:val="both"/>
              <w:rPr>
                <w:rFonts w:ascii="標楷體" w:eastAsia="標楷體" w:hAnsi="標楷體"/>
              </w:rPr>
            </w:pPr>
            <w:r w:rsidRPr="003905AF">
              <w:rPr>
                <w:rFonts w:ascii="標楷體" w:eastAsia="標楷體" w:hAnsi="標楷體" w:hint="eastAsia"/>
              </w:rPr>
              <w:t>七</w:t>
            </w:r>
            <w:r w:rsidR="00C11C41" w:rsidRPr="003905AF">
              <w:rPr>
                <w:rFonts w:ascii="標楷體" w:eastAsia="標楷體" w:hAnsi="標楷體" w:hint="eastAsia"/>
              </w:rPr>
              <w:t>、已辦理4件都市計畫個案變更案。</w:t>
            </w:r>
          </w:p>
          <w:p w:rsidR="00C11C41" w:rsidRPr="003905AF" w:rsidRDefault="004F2DDD" w:rsidP="004F2DDD">
            <w:pPr>
              <w:spacing w:line="340" w:lineRule="exact"/>
              <w:ind w:leftChars="11" w:left="506" w:hangingChars="200" w:hanging="480"/>
              <w:jc w:val="both"/>
              <w:rPr>
                <w:rFonts w:ascii="標楷體" w:eastAsia="標楷體" w:hAnsi="標楷體"/>
              </w:rPr>
            </w:pPr>
            <w:r w:rsidRPr="003905AF">
              <w:rPr>
                <w:rFonts w:ascii="標楷體" w:eastAsia="標楷體" w:hAnsi="標楷體" w:hint="eastAsia"/>
              </w:rPr>
              <w:t>八</w:t>
            </w:r>
            <w:r w:rsidR="00C11C41" w:rsidRPr="003905AF">
              <w:rPr>
                <w:rFonts w:ascii="標楷體" w:eastAsia="標楷體" w:hAnsi="標楷體" w:hint="eastAsia"/>
              </w:rPr>
              <w:t>、高雄新市鎮(2期)都市設計規範訂定案，高雄橋頭科學園區部分規範已於111年3月2</w:t>
            </w:r>
            <w:r w:rsidR="00C11C41" w:rsidRPr="003905AF">
              <w:rPr>
                <w:rFonts w:ascii="標楷體" w:eastAsia="標楷體" w:hAnsi="標楷體"/>
              </w:rPr>
              <w:t>8</w:t>
            </w:r>
            <w:r w:rsidR="00C11C41" w:rsidRPr="003905AF">
              <w:rPr>
                <w:rFonts w:ascii="標楷體" w:eastAsia="標楷體" w:hAnsi="標楷體" w:hint="eastAsia"/>
              </w:rPr>
              <w:t>日發布實施。</w:t>
            </w:r>
          </w:p>
          <w:p w:rsidR="00274FA9" w:rsidRPr="003905AF" w:rsidRDefault="004F2DDD" w:rsidP="004F2DDD">
            <w:pPr>
              <w:spacing w:line="340" w:lineRule="exact"/>
              <w:ind w:leftChars="13" w:left="535" w:hangingChars="210" w:hanging="504"/>
              <w:jc w:val="both"/>
              <w:rPr>
                <w:rFonts w:ascii="標楷體" w:eastAsia="標楷體" w:hAnsi="標楷體"/>
              </w:rPr>
            </w:pPr>
            <w:r w:rsidRPr="003905AF">
              <w:rPr>
                <w:rFonts w:ascii="標楷體" w:eastAsia="標楷體" w:hAnsi="標楷體" w:hint="eastAsia"/>
              </w:rPr>
              <w:t>九</w:t>
            </w:r>
            <w:r w:rsidR="00C11C41" w:rsidRPr="003905AF">
              <w:rPr>
                <w:rFonts w:ascii="標楷體" w:eastAsia="標楷體" w:hAnsi="標楷體" w:hint="eastAsia"/>
              </w:rPr>
              <w:t>、新市鎮土地標售標租投資計畫審查準則修正案，已於 111年6月1</w:t>
            </w:r>
            <w:r w:rsidR="00C11C41" w:rsidRPr="003905AF">
              <w:rPr>
                <w:rFonts w:ascii="標楷體" w:eastAsia="標楷體" w:hAnsi="標楷體"/>
              </w:rPr>
              <w:t>7</w:t>
            </w:r>
            <w:r w:rsidR="00C11C41" w:rsidRPr="003905AF">
              <w:rPr>
                <w:rFonts w:ascii="標楷體" w:eastAsia="標楷體" w:hAnsi="標楷體" w:hint="eastAsia"/>
              </w:rPr>
              <w:t>日發布。</w:t>
            </w:r>
          </w:p>
        </w:tc>
      </w:tr>
      <w:tr w:rsidR="00274FA9" w:rsidRPr="003905AF" w:rsidTr="0039794B">
        <w:trPr>
          <w:trHeight w:val="109"/>
        </w:trPr>
        <w:tc>
          <w:tcPr>
            <w:tcW w:w="1788" w:type="dxa"/>
            <w:vMerge/>
            <w:shd w:val="clear" w:color="auto" w:fill="auto"/>
          </w:tcPr>
          <w:p w:rsidR="00274FA9" w:rsidRPr="003905AF" w:rsidRDefault="00274FA9" w:rsidP="00C8435A">
            <w:pPr>
              <w:spacing w:line="340" w:lineRule="exact"/>
              <w:rPr>
                <w:rFonts w:ascii="標楷體" w:eastAsia="標楷體" w:hAnsi="標楷體"/>
              </w:rPr>
            </w:pPr>
          </w:p>
        </w:tc>
        <w:tc>
          <w:tcPr>
            <w:tcW w:w="3039" w:type="dxa"/>
          </w:tcPr>
          <w:p w:rsidR="00274FA9" w:rsidRPr="003905AF" w:rsidRDefault="00752067" w:rsidP="00C8435A">
            <w:pPr>
              <w:spacing w:line="340" w:lineRule="exact"/>
              <w:ind w:left="514" w:hangingChars="214" w:hanging="514"/>
              <w:jc w:val="both"/>
              <w:rPr>
                <w:rFonts w:ascii="標楷體" w:eastAsia="標楷體" w:hAnsi="標楷體"/>
              </w:rPr>
            </w:pPr>
            <w:r w:rsidRPr="003905AF">
              <w:rPr>
                <w:rFonts w:ascii="標楷體" w:eastAsia="標楷體" w:hAnsi="標楷體" w:hint="eastAsia"/>
              </w:rPr>
              <w:t>三</w:t>
            </w:r>
            <w:r w:rsidR="00274FA9" w:rsidRPr="003905AF">
              <w:rPr>
                <w:rFonts w:ascii="標楷體" w:eastAsia="標楷體" w:hAnsi="標楷體" w:hint="eastAsia"/>
              </w:rPr>
              <w:t>、</w:t>
            </w:r>
            <w:r w:rsidR="00274FA9" w:rsidRPr="003905AF">
              <w:rPr>
                <w:rFonts w:ascii="標楷體" w:eastAsia="標楷體" w:hAnsi="標楷體"/>
              </w:rPr>
              <w:t>社會住宅興辦計畫</w:t>
            </w:r>
          </w:p>
        </w:tc>
        <w:tc>
          <w:tcPr>
            <w:tcW w:w="4921" w:type="dxa"/>
          </w:tcPr>
          <w:p w:rsidR="00C11C41" w:rsidRPr="003905AF" w:rsidRDefault="00C11C41" w:rsidP="00C11C41">
            <w:pPr>
              <w:spacing w:line="338" w:lineRule="exact"/>
              <w:ind w:left="480" w:hangingChars="200" w:hanging="480"/>
              <w:jc w:val="both"/>
              <w:rPr>
                <w:rFonts w:ascii="標楷體" w:eastAsia="標楷體" w:hAnsi="標楷體"/>
              </w:rPr>
            </w:pPr>
            <w:r w:rsidRPr="003905AF">
              <w:rPr>
                <w:rFonts w:ascii="標楷體" w:eastAsia="標楷體" w:hAnsi="標楷體" w:hint="eastAsia"/>
              </w:rPr>
              <w:t>一、直接興建部分：</w:t>
            </w:r>
          </w:p>
          <w:p w:rsidR="00C11C41" w:rsidRPr="003905AF" w:rsidRDefault="00C11C41" w:rsidP="00C11C41">
            <w:pPr>
              <w:spacing w:line="338" w:lineRule="exact"/>
              <w:ind w:left="480" w:hangingChars="200" w:hanging="480"/>
              <w:jc w:val="both"/>
              <w:rPr>
                <w:rFonts w:ascii="標楷體" w:eastAsia="標楷體" w:hAnsi="標楷體"/>
              </w:rPr>
            </w:pPr>
            <w:r w:rsidRPr="003905AF">
              <w:rPr>
                <w:rFonts w:ascii="標楷體" w:eastAsia="標楷體" w:hAnsi="標楷體" w:hint="eastAsia"/>
              </w:rPr>
              <w:t>(</w:t>
            </w:r>
            <w:proofErr w:type="gramStart"/>
            <w:r w:rsidRPr="003905AF">
              <w:rPr>
                <w:rFonts w:ascii="標楷體" w:eastAsia="標楷體" w:hAnsi="標楷體" w:hint="eastAsia"/>
              </w:rPr>
              <w:t>一</w:t>
            </w:r>
            <w:proofErr w:type="gramEnd"/>
            <w:r w:rsidRPr="003905AF">
              <w:rPr>
                <w:rFonts w:ascii="標楷體" w:eastAsia="標楷體" w:hAnsi="標楷體" w:hint="eastAsia"/>
              </w:rPr>
              <w:t>)截至</w:t>
            </w:r>
            <w:r w:rsidRPr="003905AF">
              <w:rPr>
                <w:rFonts w:ascii="標楷體" w:eastAsia="標楷體" w:hAnsi="標楷體"/>
              </w:rPr>
              <w:t>11</w:t>
            </w:r>
            <w:r w:rsidRPr="003905AF">
              <w:rPr>
                <w:rFonts w:ascii="標楷體" w:eastAsia="標楷體" w:hAnsi="標楷體" w:hint="eastAsia"/>
              </w:rPr>
              <w:t>1年6月</w:t>
            </w:r>
            <w:r w:rsidRPr="003905AF">
              <w:rPr>
                <w:rFonts w:ascii="標楷體" w:eastAsia="標楷體" w:hAnsi="標楷體"/>
              </w:rPr>
              <w:t>3</w:t>
            </w:r>
            <w:r w:rsidRPr="003905AF">
              <w:rPr>
                <w:rFonts w:ascii="標楷體" w:eastAsia="標楷體" w:hAnsi="標楷體" w:hint="eastAsia"/>
              </w:rPr>
              <w:t>0日止，直接興辦社會住宅達成5萬8</w:t>
            </w:r>
            <w:r w:rsidRPr="003905AF">
              <w:rPr>
                <w:rFonts w:ascii="標楷體" w:eastAsia="標楷體" w:hAnsi="標楷體"/>
              </w:rPr>
              <w:t>,</w:t>
            </w:r>
            <w:r w:rsidRPr="003905AF">
              <w:rPr>
                <w:rFonts w:ascii="標楷體" w:eastAsia="標楷體" w:hAnsi="標楷體" w:hint="eastAsia"/>
              </w:rPr>
              <w:t>624戶</w:t>
            </w:r>
            <w:proofErr w:type="gramStart"/>
            <w:r w:rsidRPr="003905AF">
              <w:rPr>
                <w:rFonts w:ascii="標楷體" w:eastAsia="標楷體" w:hAnsi="標楷體" w:hint="eastAsia"/>
              </w:rPr>
              <w:t>（</w:t>
            </w:r>
            <w:proofErr w:type="gramEnd"/>
            <w:r w:rsidRPr="003905AF">
              <w:rPr>
                <w:rFonts w:ascii="標楷體" w:eastAsia="標楷體" w:hAnsi="標楷體" w:hint="eastAsia"/>
              </w:rPr>
              <w:t>既有</w:t>
            </w:r>
            <w:r w:rsidRPr="003905AF">
              <w:rPr>
                <w:rFonts w:ascii="標楷體" w:eastAsia="標楷體" w:hAnsi="標楷體"/>
              </w:rPr>
              <w:t>6,</w:t>
            </w:r>
            <w:r w:rsidRPr="003905AF">
              <w:rPr>
                <w:rFonts w:ascii="標楷體" w:eastAsia="標楷體" w:hAnsi="標楷體" w:hint="eastAsia"/>
              </w:rPr>
              <w:t>397戶</w:t>
            </w:r>
            <w:r w:rsidRPr="003905AF">
              <w:rPr>
                <w:rFonts w:ascii="標楷體" w:eastAsia="標楷體" w:hAnsi="標楷體"/>
              </w:rPr>
              <w:t>+</w:t>
            </w:r>
            <w:r w:rsidRPr="003905AF">
              <w:rPr>
                <w:rFonts w:ascii="標楷體" w:eastAsia="標楷體" w:hAnsi="標楷體" w:hint="eastAsia"/>
              </w:rPr>
              <w:t>新完工</w:t>
            </w:r>
            <w:r w:rsidRPr="003905AF">
              <w:rPr>
                <w:rFonts w:ascii="標楷體" w:eastAsia="標楷體" w:hAnsi="標楷體"/>
              </w:rPr>
              <w:t>1</w:t>
            </w:r>
            <w:r w:rsidR="0072103B" w:rsidRPr="003905AF">
              <w:rPr>
                <w:rFonts w:ascii="標楷體" w:eastAsia="標楷體" w:hAnsi="標楷體"/>
              </w:rPr>
              <w:t>萬</w:t>
            </w:r>
            <w:r w:rsidRPr="003905AF">
              <w:rPr>
                <w:rFonts w:ascii="標楷體" w:eastAsia="標楷體" w:hAnsi="標楷體" w:hint="eastAsia"/>
              </w:rPr>
              <w:t>5</w:t>
            </w:r>
            <w:r w:rsidRPr="003905AF">
              <w:rPr>
                <w:rFonts w:ascii="標楷體" w:eastAsia="標楷體" w:hAnsi="標楷體"/>
              </w:rPr>
              <w:t>,</w:t>
            </w:r>
            <w:r w:rsidRPr="003905AF">
              <w:rPr>
                <w:rFonts w:ascii="標楷體" w:eastAsia="標楷體" w:hAnsi="標楷體" w:hint="eastAsia"/>
              </w:rPr>
              <w:t>357戶</w:t>
            </w:r>
            <w:r w:rsidRPr="003905AF">
              <w:rPr>
                <w:rFonts w:ascii="標楷體" w:eastAsia="標楷體" w:hAnsi="標楷體"/>
              </w:rPr>
              <w:t>+</w:t>
            </w:r>
            <w:r w:rsidRPr="003905AF">
              <w:rPr>
                <w:rFonts w:ascii="標楷體" w:eastAsia="標楷體" w:hAnsi="標楷體" w:hint="eastAsia"/>
              </w:rPr>
              <w:t>興建中2</w:t>
            </w:r>
            <w:r w:rsidR="0072103B" w:rsidRPr="003905AF">
              <w:rPr>
                <w:rFonts w:ascii="標楷體" w:eastAsia="標楷體" w:hAnsi="標楷體" w:hint="eastAsia"/>
              </w:rPr>
              <w:t>萬</w:t>
            </w:r>
            <w:r w:rsidRPr="003905AF">
              <w:rPr>
                <w:rFonts w:ascii="標楷體" w:eastAsia="標楷體" w:hAnsi="標楷體" w:hint="eastAsia"/>
              </w:rPr>
              <w:t>3</w:t>
            </w:r>
            <w:r w:rsidRPr="003905AF">
              <w:rPr>
                <w:rFonts w:ascii="標楷體" w:eastAsia="標楷體" w:hAnsi="標楷體"/>
              </w:rPr>
              <w:t>,</w:t>
            </w:r>
            <w:r w:rsidRPr="003905AF">
              <w:rPr>
                <w:rFonts w:ascii="標楷體" w:eastAsia="標楷體" w:hAnsi="標楷體" w:hint="eastAsia"/>
              </w:rPr>
              <w:t>018戶及已決標待開工1</w:t>
            </w:r>
            <w:r w:rsidR="0072103B" w:rsidRPr="003905AF">
              <w:rPr>
                <w:rFonts w:ascii="標楷體" w:eastAsia="標楷體" w:hAnsi="標楷體" w:hint="eastAsia"/>
              </w:rPr>
              <w:t>萬</w:t>
            </w:r>
            <w:r w:rsidRPr="003905AF">
              <w:rPr>
                <w:rFonts w:ascii="標楷體" w:eastAsia="標楷體" w:hAnsi="標楷體" w:hint="eastAsia"/>
              </w:rPr>
              <w:t>3</w:t>
            </w:r>
            <w:r w:rsidRPr="003905AF">
              <w:rPr>
                <w:rFonts w:ascii="標楷體" w:eastAsia="標楷體" w:hAnsi="標楷體"/>
              </w:rPr>
              <w:t>,</w:t>
            </w:r>
            <w:r w:rsidRPr="003905AF">
              <w:rPr>
                <w:rFonts w:ascii="標楷體" w:eastAsia="標楷體" w:hAnsi="標楷體" w:hint="eastAsia"/>
              </w:rPr>
              <w:t>852戶</w:t>
            </w:r>
            <w:r w:rsidRPr="003905AF">
              <w:rPr>
                <w:rFonts w:ascii="標楷體" w:eastAsia="標楷體" w:hAnsi="標楷體"/>
              </w:rPr>
              <w:t>)</w:t>
            </w:r>
            <w:r w:rsidRPr="003905AF">
              <w:rPr>
                <w:rFonts w:ascii="標楷體" w:eastAsia="標楷體" w:hAnsi="標楷體" w:hint="eastAsia"/>
              </w:rPr>
              <w:t>，達成率4</w:t>
            </w:r>
            <w:r w:rsidR="00254B3A" w:rsidRPr="003905AF">
              <w:rPr>
                <w:rFonts w:ascii="標楷體" w:eastAsia="標楷體" w:hAnsi="標楷體" w:hint="eastAsia"/>
              </w:rPr>
              <w:t>8</w:t>
            </w:r>
            <w:r w:rsidRPr="003905AF">
              <w:rPr>
                <w:rFonts w:ascii="標楷體" w:eastAsia="標楷體" w:hAnsi="標楷體"/>
              </w:rPr>
              <w:t>.</w:t>
            </w:r>
            <w:r w:rsidRPr="003905AF">
              <w:rPr>
                <w:rFonts w:ascii="標楷體" w:eastAsia="標楷體" w:hAnsi="標楷體" w:hint="eastAsia"/>
              </w:rPr>
              <w:t>9</w:t>
            </w:r>
            <w:r w:rsidRPr="003905AF">
              <w:rPr>
                <w:rFonts w:ascii="標楷體" w:eastAsia="標楷體" w:hAnsi="標楷體"/>
              </w:rPr>
              <w:t>%</w:t>
            </w:r>
            <w:r w:rsidRPr="003905AF">
              <w:rPr>
                <w:rFonts w:ascii="標楷體" w:eastAsia="標楷體" w:hAnsi="標楷體" w:hint="eastAsia"/>
              </w:rPr>
              <w:t>。</w:t>
            </w:r>
          </w:p>
          <w:p w:rsidR="00C11C41" w:rsidRPr="003905AF" w:rsidRDefault="00C11C41" w:rsidP="00C11C41">
            <w:pPr>
              <w:spacing w:line="340" w:lineRule="exact"/>
              <w:ind w:left="514" w:hangingChars="214" w:hanging="514"/>
              <w:jc w:val="both"/>
              <w:rPr>
                <w:rFonts w:ascii="標楷體" w:eastAsia="標楷體" w:hAnsi="標楷體"/>
              </w:rPr>
            </w:pPr>
            <w:r w:rsidRPr="003905AF">
              <w:rPr>
                <w:rFonts w:ascii="標楷體" w:eastAsia="標楷體" w:hAnsi="標楷體" w:hint="eastAsia"/>
              </w:rPr>
              <w:t>(二)中央已核定臺北市、桃園市、</w:t>
            </w:r>
            <w:proofErr w:type="gramStart"/>
            <w:r w:rsidRPr="003905AF">
              <w:rPr>
                <w:rFonts w:ascii="標楷體" w:eastAsia="標楷體" w:hAnsi="標楷體" w:hint="eastAsia"/>
              </w:rPr>
              <w:t>臺</w:t>
            </w:r>
            <w:proofErr w:type="gramEnd"/>
            <w:r w:rsidRPr="003905AF">
              <w:rPr>
                <w:rFonts w:ascii="標楷體" w:eastAsia="標楷體" w:hAnsi="標楷體" w:hint="eastAsia"/>
              </w:rPr>
              <w:t>中市、高雄市及</w:t>
            </w:r>
            <w:proofErr w:type="gramStart"/>
            <w:r w:rsidRPr="003905AF">
              <w:rPr>
                <w:rFonts w:ascii="標楷體" w:eastAsia="標楷體" w:hAnsi="標楷體" w:hint="eastAsia"/>
              </w:rPr>
              <w:t>臺</w:t>
            </w:r>
            <w:proofErr w:type="gramEnd"/>
            <w:r w:rsidRPr="003905AF">
              <w:rPr>
                <w:rFonts w:ascii="標楷體" w:eastAsia="標楷體" w:hAnsi="標楷體" w:hint="eastAsia"/>
              </w:rPr>
              <w:t>東縣計11處社會住宅非自償性經費補助款並逐年撥款中；同意</w:t>
            </w:r>
            <w:r w:rsidR="00F529F8" w:rsidRPr="003905AF">
              <w:rPr>
                <w:rFonts w:ascii="標楷體" w:eastAsia="標楷體" w:hAnsi="標楷體" w:hint="eastAsia"/>
              </w:rPr>
              <w:t>臺北市、新北市、桃園市、</w:t>
            </w:r>
            <w:proofErr w:type="gramStart"/>
            <w:r w:rsidR="00F529F8" w:rsidRPr="003905AF">
              <w:rPr>
                <w:rFonts w:ascii="標楷體" w:eastAsia="標楷體" w:hAnsi="標楷體" w:hint="eastAsia"/>
              </w:rPr>
              <w:t>臺</w:t>
            </w:r>
            <w:proofErr w:type="gramEnd"/>
            <w:r w:rsidR="00F529F8" w:rsidRPr="003905AF">
              <w:rPr>
                <w:rFonts w:ascii="標楷體" w:eastAsia="標楷體" w:hAnsi="標楷體" w:hint="eastAsia"/>
              </w:rPr>
              <w:t>中市、</w:t>
            </w:r>
            <w:proofErr w:type="gramStart"/>
            <w:r w:rsidR="00F529F8" w:rsidRPr="003905AF">
              <w:rPr>
                <w:rFonts w:ascii="標楷體" w:eastAsia="標楷體" w:hAnsi="標楷體" w:hint="eastAsia"/>
              </w:rPr>
              <w:t>臺</w:t>
            </w:r>
            <w:proofErr w:type="gramEnd"/>
            <w:r w:rsidR="00F529F8" w:rsidRPr="003905AF">
              <w:rPr>
                <w:rFonts w:ascii="標楷體" w:eastAsia="標楷體" w:hAnsi="標楷體" w:hint="eastAsia"/>
              </w:rPr>
              <w:t>南市、高雄市、澎湖縣、連江縣</w:t>
            </w:r>
            <w:r w:rsidRPr="003905AF">
              <w:rPr>
                <w:rFonts w:ascii="標楷體" w:eastAsia="標楷體" w:hAnsi="標楷體" w:hint="eastAsia"/>
              </w:rPr>
              <w:t>及國家住宅及都市更新中心計95處社會住宅土地租金、融資利</w:t>
            </w:r>
            <w:r w:rsidRPr="003905AF">
              <w:rPr>
                <w:rFonts w:ascii="標楷體" w:eastAsia="標楷體" w:hAnsi="標楷體" w:hint="eastAsia"/>
              </w:rPr>
              <w:lastRenderedPageBreak/>
              <w:t>息或非自償性經費補助。</w:t>
            </w:r>
          </w:p>
          <w:p w:rsidR="00C11C41" w:rsidRPr="003905AF" w:rsidRDefault="00C11C41" w:rsidP="00C11C41">
            <w:pPr>
              <w:spacing w:line="340" w:lineRule="exact"/>
              <w:ind w:left="480" w:hangingChars="200" w:hanging="480"/>
              <w:jc w:val="both"/>
              <w:rPr>
                <w:rFonts w:ascii="標楷體" w:eastAsia="標楷體" w:hAnsi="標楷體"/>
              </w:rPr>
            </w:pPr>
            <w:r w:rsidRPr="003905AF">
              <w:rPr>
                <w:rFonts w:ascii="標楷體" w:eastAsia="標楷體" w:hAnsi="標楷體" w:hint="eastAsia"/>
              </w:rPr>
              <w:t>二、包租代管部分：</w:t>
            </w:r>
          </w:p>
          <w:p w:rsidR="00C11C41" w:rsidRPr="003905AF" w:rsidRDefault="00C11C41" w:rsidP="00C11C41">
            <w:pPr>
              <w:spacing w:line="340" w:lineRule="exact"/>
              <w:ind w:left="480" w:hangingChars="200" w:hanging="480"/>
              <w:jc w:val="both"/>
              <w:rPr>
                <w:rFonts w:ascii="標楷體" w:eastAsia="標楷體" w:hAnsi="標楷體"/>
              </w:rPr>
            </w:pPr>
            <w:r w:rsidRPr="003905AF">
              <w:rPr>
                <w:rFonts w:ascii="標楷體" w:eastAsia="標楷體" w:hAnsi="標楷體" w:hint="eastAsia"/>
              </w:rPr>
              <w:t>(</w:t>
            </w:r>
            <w:proofErr w:type="gramStart"/>
            <w:r w:rsidRPr="003905AF">
              <w:rPr>
                <w:rFonts w:ascii="標楷體" w:eastAsia="標楷體" w:hAnsi="標楷體" w:hint="eastAsia"/>
              </w:rPr>
              <w:t>一</w:t>
            </w:r>
            <w:proofErr w:type="gramEnd"/>
            <w:r w:rsidRPr="003905AF">
              <w:rPr>
                <w:rFonts w:ascii="標楷體" w:eastAsia="標楷體" w:hAnsi="標楷體" w:hint="eastAsia"/>
              </w:rPr>
              <w:t>)第一期：由六都17家業者先行試辦，媒合期限於108年11月30日截止，累計媒合5,157戶。</w:t>
            </w:r>
          </w:p>
          <w:p w:rsidR="00C11C41" w:rsidRPr="003905AF" w:rsidRDefault="00C11C41" w:rsidP="00C11C41">
            <w:pPr>
              <w:spacing w:line="340" w:lineRule="exact"/>
              <w:ind w:left="480" w:hangingChars="200" w:hanging="480"/>
              <w:jc w:val="both"/>
              <w:rPr>
                <w:rFonts w:ascii="標楷體" w:eastAsia="標楷體" w:hAnsi="標楷體"/>
              </w:rPr>
            </w:pPr>
            <w:r w:rsidRPr="003905AF">
              <w:rPr>
                <w:rFonts w:ascii="標楷體" w:eastAsia="標楷體" w:hAnsi="標楷體" w:hint="eastAsia"/>
              </w:rPr>
              <w:t>(二)第二期：</w:t>
            </w:r>
            <w:proofErr w:type="gramStart"/>
            <w:r w:rsidRPr="003905AF">
              <w:rPr>
                <w:rFonts w:ascii="標楷體" w:eastAsia="標楷體" w:hAnsi="標楷體" w:hint="eastAsia"/>
              </w:rPr>
              <w:t>採</w:t>
            </w:r>
            <w:proofErr w:type="gramEnd"/>
            <w:r w:rsidRPr="003905AF">
              <w:rPr>
                <w:rFonts w:ascii="標楷體" w:eastAsia="標楷體" w:hAnsi="標楷體" w:hint="eastAsia"/>
              </w:rPr>
              <w:t>「縣市版」及「公會版」雙軌模式辦理2萬戶，媒合期限於1</w:t>
            </w:r>
            <w:r w:rsidRPr="003905AF">
              <w:rPr>
                <w:rFonts w:ascii="標楷體" w:eastAsia="標楷體" w:hAnsi="標楷體"/>
              </w:rPr>
              <w:t>10</w:t>
            </w:r>
            <w:r w:rsidRPr="003905AF">
              <w:rPr>
                <w:rFonts w:ascii="標楷體" w:eastAsia="標楷體" w:hAnsi="標楷體" w:hint="eastAsia"/>
              </w:rPr>
              <w:t>年1</w:t>
            </w:r>
            <w:r w:rsidRPr="003905AF">
              <w:rPr>
                <w:rFonts w:ascii="標楷體" w:eastAsia="標楷體" w:hAnsi="標楷體"/>
              </w:rPr>
              <w:t>2</w:t>
            </w:r>
            <w:r w:rsidRPr="003905AF">
              <w:rPr>
                <w:rFonts w:ascii="標楷體" w:eastAsia="標楷體" w:hAnsi="標楷體" w:hint="eastAsia"/>
              </w:rPr>
              <w:t>月</w:t>
            </w:r>
            <w:r w:rsidR="0039794B" w:rsidRPr="003905AF">
              <w:rPr>
                <w:rFonts w:ascii="標楷體" w:eastAsia="標楷體" w:hAnsi="標楷體" w:hint="eastAsia"/>
              </w:rPr>
              <w:t>31日</w:t>
            </w:r>
            <w:r w:rsidRPr="003905AF">
              <w:rPr>
                <w:rFonts w:ascii="標楷體" w:eastAsia="標楷體" w:hAnsi="標楷體" w:hint="eastAsia"/>
              </w:rPr>
              <w:t>截止，共計15縣市及國家住都中心完成開辦，參與業者達71家，累計媒合1</w:t>
            </w:r>
            <w:r w:rsidR="00FD6A17" w:rsidRPr="003905AF">
              <w:rPr>
                <w:rFonts w:ascii="標楷體" w:eastAsia="標楷體" w:hAnsi="標楷體" w:hint="eastAsia"/>
              </w:rPr>
              <w:t>萬</w:t>
            </w:r>
            <w:r w:rsidRPr="003905AF">
              <w:rPr>
                <w:rFonts w:ascii="標楷體" w:eastAsia="標楷體" w:hAnsi="標楷體"/>
              </w:rPr>
              <w:t>4</w:t>
            </w:r>
            <w:r w:rsidRPr="003905AF">
              <w:rPr>
                <w:rFonts w:ascii="標楷體" w:eastAsia="標楷體" w:hAnsi="標楷體" w:hint="eastAsia"/>
              </w:rPr>
              <w:t>,5</w:t>
            </w:r>
            <w:r w:rsidRPr="003905AF">
              <w:rPr>
                <w:rFonts w:ascii="標楷體" w:eastAsia="標楷體" w:hAnsi="標楷體"/>
              </w:rPr>
              <w:t>27</w:t>
            </w:r>
            <w:r w:rsidRPr="003905AF">
              <w:rPr>
                <w:rFonts w:ascii="標楷體" w:eastAsia="標楷體" w:hAnsi="標楷體" w:hint="eastAsia"/>
              </w:rPr>
              <w:t>戶。</w:t>
            </w:r>
          </w:p>
          <w:p w:rsidR="00274FA9" w:rsidRPr="003905AF" w:rsidRDefault="00C11C41" w:rsidP="00C11C41">
            <w:pPr>
              <w:spacing w:line="340" w:lineRule="exact"/>
              <w:ind w:left="514" w:hangingChars="214" w:hanging="514"/>
              <w:jc w:val="both"/>
              <w:rPr>
                <w:rFonts w:ascii="標楷體" w:eastAsia="標楷體" w:hAnsi="標楷體"/>
              </w:rPr>
            </w:pPr>
            <w:r w:rsidRPr="003905AF">
              <w:rPr>
                <w:rFonts w:ascii="標楷體" w:eastAsia="標楷體" w:hAnsi="標楷體" w:hint="eastAsia"/>
              </w:rPr>
              <w:t>(三)第三期：</w:t>
            </w:r>
            <w:proofErr w:type="gramStart"/>
            <w:r w:rsidRPr="003905AF">
              <w:rPr>
                <w:rFonts w:ascii="標楷體" w:eastAsia="標楷體" w:hAnsi="標楷體" w:hint="eastAsia"/>
              </w:rPr>
              <w:t>採</w:t>
            </w:r>
            <w:proofErr w:type="gramEnd"/>
            <w:r w:rsidRPr="003905AF">
              <w:rPr>
                <w:rFonts w:ascii="標楷體" w:eastAsia="標楷體" w:hAnsi="標楷體" w:hint="eastAsia"/>
              </w:rPr>
              <w:t>「縣市版」及「公會版」雙軌模式辦理4萬戶，截至11</w:t>
            </w:r>
            <w:r w:rsidRPr="003905AF">
              <w:rPr>
                <w:rFonts w:ascii="標楷體" w:eastAsia="標楷體" w:hAnsi="標楷體"/>
              </w:rPr>
              <w:t>1</w:t>
            </w:r>
            <w:r w:rsidRPr="003905AF">
              <w:rPr>
                <w:rFonts w:ascii="標楷體" w:eastAsia="標楷體" w:hAnsi="標楷體" w:hint="eastAsia"/>
              </w:rPr>
              <w:t>年6月30日止，共計15縣市及國家住都中心完成開辦，參與業者達</w:t>
            </w:r>
            <w:r w:rsidRPr="003905AF">
              <w:rPr>
                <w:rFonts w:ascii="標楷體" w:eastAsia="標楷體" w:hAnsi="標楷體"/>
              </w:rPr>
              <w:t>88</w:t>
            </w:r>
            <w:r w:rsidRPr="003905AF">
              <w:rPr>
                <w:rFonts w:ascii="標楷體" w:eastAsia="標楷體" w:hAnsi="標楷體" w:hint="eastAsia"/>
              </w:rPr>
              <w:t>家，累計媒合</w:t>
            </w:r>
            <w:r w:rsidRPr="003905AF">
              <w:rPr>
                <w:rFonts w:ascii="標楷體" w:eastAsia="標楷體" w:hAnsi="標楷體"/>
              </w:rPr>
              <w:t>2</w:t>
            </w:r>
            <w:r w:rsidR="00FD6A17" w:rsidRPr="003905AF">
              <w:rPr>
                <w:rFonts w:ascii="標楷體" w:eastAsia="標楷體" w:hAnsi="標楷體" w:hint="eastAsia"/>
              </w:rPr>
              <w:t>萬</w:t>
            </w:r>
            <w:r w:rsidRPr="003905AF">
              <w:rPr>
                <w:rFonts w:ascii="標楷體" w:eastAsia="標楷體" w:hAnsi="標楷體"/>
              </w:rPr>
              <w:t>3,086</w:t>
            </w:r>
            <w:r w:rsidRPr="003905AF">
              <w:rPr>
                <w:rFonts w:ascii="標楷體" w:eastAsia="標楷體" w:hAnsi="標楷體" w:hint="eastAsia"/>
              </w:rPr>
              <w:t>戶。</w:t>
            </w:r>
          </w:p>
        </w:tc>
      </w:tr>
      <w:tr w:rsidR="00274FA9" w:rsidRPr="003905AF" w:rsidTr="0039794B">
        <w:trPr>
          <w:trHeight w:val="244"/>
        </w:trPr>
        <w:tc>
          <w:tcPr>
            <w:tcW w:w="1788" w:type="dxa"/>
            <w:vMerge/>
            <w:shd w:val="clear" w:color="auto" w:fill="auto"/>
          </w:tcPr>
          <w:p w:rsidR="00274FA9" w:rsidRPr="003905AF" w:rsidRDefault="00274FA9" w:rsidP="00C8435A">
            <w:pPr>
              <w:spacing w:line="340" w:lineRule="exact"/>
              <w:rPr>
                <w:rFonts w:ascii="標楷體" w:eastAsia="標楷體" w:hAnsi="標楷體"/>
              </w:rPr>
            </w:pPr>
          </w:p>
        </w:tc>
        <w:tc>
          <w:tcPr>
            <w:tcW w:w="3039" w:type="dxa"/>
          </w:tcPr>
          <w:p w:rsidR="00274FA9" w:rsidRPr="003905AF" w:rsidRDefault="00752067" w:rsidP="00FF2CED">
            <w:pPr>
              <w:spacing w:line="340" w:lineRule="exact"/>
              <w:ind w:left="514" w:hangingChars="214" w:hanging="514"/>
              <w:jc w:val="both"/>
              <w:rPr>
                <w:rFonts w:ascii="標楷體" w:eastAsia="標楷體" w:hAnsi="標楷體"/>
              </w:rPr>
            </w:pPr>
            <w:r w:rsidRPr="003905AF">
              <w:rPr>
                <w:rFonts w:ascii="標楷體" w:eastAsia="標楷體" w:hAnsi="標楷體" w:hint="eastAsia"/>
              </w:rPr>
              <w:t>四</w:t>
            </w:r>
            <w:r w:rsidR="00274FA9" w:rsidRPr="003905AF">
              <w:rPr>
                <w:rFonts w:ascii="標楷體" w:eastAsia="標楷體" w:hAnsi="標楷體" w:hint="eastAsia"/>
              </w:rPr>
              <w:t>、</w:t>
            </w:r>
            <w:r w:rsidR="00274FA9" w:rsidRPr="003905AF">
              <w:rPr>
                <w:rFonts w:ascii="標楷體" w:eastAsia="標楷體" w:hAnsi="標楷體"/>
              </w:rPr>
              <w:t>公共服務據點整備</w:t>
            </w:r>
            <w:r w:rsidR="00274FA9" w:rsidRPr="003905AF">
              <w:rPr>
                <w:rFonts w:ascii="新細明體" w:hAnsi="新細明體" w:cs="新細明體"/>
              </w:rPr>
              <w:t>－</w:t>
            </w:r>
            <w:r w:rsidR="00274FA9" w:rsidRPr="003905AF">
              <w:rPr>
                <w:rFonts w:ascii="標楷體" w:eastAsia="標楷體" w:hAnsi="標楷體"/>
              </w:rPr>
              <w:t>公有危險建築補強重建計畫</w:t>
            </w:r>
          </w:p>
        </w:tc>
        <w:tc>
          <w:tcPr>
            <w:tcW w:w="4921" w:type="dxa"/>
          </w:tcPr>
          <w:p w:rsidR="00274FA9" w:rsidRPr="003905AF" w:rsidRDefault="00AB6583" w:rsidP="00C8435A">
            <w:pPr>
              <w:spacing w:line="340" w:lineRule="exact"/>
              <w:jc w:val="both"/>
              <w:rPr>
                <w:rFonts w:ascii="標楷體" w:eastAsia="標楷體" w:hAnsi="標楷體"/>
              </w:rPr>
            </w:pPr>
            <w:r w:rsidRPr="003905AF">
              <w:rPr>
                <w:rFonts w:ascii="標楷體" w:eastAsia="標楷體" w:hAnsi="標楷體" w:hint="eastAsia"/>
              </w:rPr>
              <w:t>依據「建築物實施耐震能力評估及補強資訊管理系統」111年6月30日資料顯示，已完成公有建築物耐震能力初步評估3</w:t>
            </w:r>
            <w:r w:rsidR="00FD6A17" w:rsidRPr="003905AF">
              <w:rPr>
                <w:rFonts w:ascii="標楷體" w:eastAsia="標楷體" w:hAnsi="標楷體" w:hint="eastAsia"/>
              </w:rPr>
              <w:t>萬</w:t>
            </w:r>
            <w:r w:rsidRPr="003905AF">
              <w:rPr>
                <w:rFonts w:ascii="標楷體" w:eastAsia="標楷體" w:hAnsi="標楷體" w:hint="eastAsia"/>
              </w:rPr>
              <w:t>453件(</w:t>
            </w:r>
            <w:proofErr w:type="gramStart"/>
            <w:r w:rsidRPr="003905AF">
              <w:rPr>
                <w:rFonts w:ascii="標楷體" w:eastAsia="標楷體" w:hAnsi="標楷體" w:hint="eastAsia"/>
              </w:rPr>
              <w:t>佔</w:t>
            </w:r>
            <w:proofErr w:type="gramEnd"/>
            <w:r w:rsidRPr="003905AF">
              <w:rPr>
                <w:rFonts w:ascii="標楷體" w:eastAsia="標楷體" w:hAnsi="標楷體" w:hint="eastAsia"/>
              </w:rPr>
              <w:t>列管</w:t>
            </w:r>
            <w:proofErr w:type="gramStart"/>
            <w:r w:rsidRPr="003905AF">
              <w:rPr>
                <w:rFonts w:ascii="標楷體" w:eastAsia="標楷體" w:hAnsi="標楷體" w:hint="eastAsia"/>
              </w:rPr>
              <w:t>應初評數</w:t>
            </w:r>
            <w:proofErr w:type="gramEnd"/>
            <w:r w:rsidRPr="003905AF">
              <w:rPr>
                <w:rFonts w:ascii="標楷體" w:eastAsia="標楷體" w:hAnsi="標楷體" w:hint="eastAsia"/>
              </w:rPr>
              <w:t>98%)，詳細評估1</w:t>
            </w:r>
            <w:r w:rsidR="00FD6A17" w:rsidRPr="003905AF">
              <w:rPr>
                <w:rFonts w:ascii="標楷體" w:eastAsia="標楷體" w:hAnsi="標楷體" w:hint="eastAsia"/>
              </w:rPr>
              <w:t>萬</w:t>
            </w:r>
            <w:r w:rsidRPr="003905AF">
              <w:rPr>
                <w:rFonts w:ascii="標楷體" w:eastAsia="標楷體" w:hAnsi="標楷體" w:hint="eastAsia"/>
              </w:rPr>
              <w:t>6,296件(</w:t>
            </w:r>
            <w:proofErr w:type="gramStart"/>
            <w:r w:rsidRPr="003905AF">
              <w:rPr>
                <w:rFonts w:ascii="標楷體" w:eastAsia="標楷體" w:hAnsi="標楷體" w:hint="eastAsia"/>
              </w:rPr>
              <w:t>佔</w:t>
            </w:r>
            <w:proofErr w:type="gramEnd"/>
            <w:r w:rsidRPr="003905AF">
              <w:rPr>
                <w:rFonts w:ascii="標楷體" w:eastAsia="標楷體" w:hAnsi="標楷體" w:hint="eastAsia"/>
              </w:rPr>
              <w:t>列管應</w:t>
            </w:r>
            <w:proofErr w:type="gramStart"/>
            <w:r w:rsidRPr="003905AF">
              <w:rPr>
                <w:rFonts w:ascii="標楷體" w:eastAsia="標楷體" w:hAnsi="標楷體" w:hint="eastAsia"/>
              </w:rPr>
              <w:t>詳評數</w:t>
            </w:r>
            <w:proofErr w:type="gramEnd"/>
            <w:r w:rsidRPr="003905AF">
              <w:rPr>
                <w:rFonts w:ascii="標楷體" w:eastAsia="標楷體" w:hAnsi="標楷體" w:hint="eastAsia"/>
              </w:rPr>
              <w:t>98.2%)，補強9,414件(</w:t>
            </w:r>
            <w:proofErr w:type="gramStart"/>
            <w:r w:rsidRPr="003905AF">
              <w:rPr>
                <w:rFonts w:ascii="標楷體" w:eastAsia="標楷體" w:hAnsi="標楷體" w:hint="eastAsia"/>
              </w:rPr>
              <w:t>佔</w:t>
            </w:r>
            <w:proofErr w:type="gramEnd"/>
            <w:r w:rsidRPr="003905AF">
              <w:rPr>
                <w:rFonts w:ascii="標楷體" w:eastAsia="標楷體" w:hAnsi="標楷體" w:hint="eastAsia"/>
              </w:rPr>
              <w:t>列管應補強數92.2%)，拆除2,178件(</w:t>
            </w:r>
            <w:proofErr w:type="gramStart"/>
            <w:r w:rsidRPr="003905AF">
              <w:rPr>
                <w:rFonts w:ascii="標楷體" w:eastAsia="標楷體" w:hAnsi="標楷體" w:hint="eastAsia"/>
              </w:rPr>
              <w:t>佔</w:t>
            </w:r>
            <w:proofErr w:type="gramEnd"/>
            <w:r w:rsidRPr="003905AF">
              <w:rPr>
                <w:rFonts w:ascii="標楷體" w:eastAsia="標楷體" w:hAnsi="標楷體" w:hint="eastAsia"/>
              </w:rPr>
              <w:t>列管應拆除數88.7%)。</w:t>
            </w:r>
          </w:p>
        </w:tc>
      </w:tr>
      <w:tr w:rsidR="0039477D" w:rsidRPr="003905AF" w:rsidTr="0039794B">
        <w:trPr>
          <w:trHeight w:val="198"/>
        </w:trPr>
        <w:tc>
          <w:tcPr>
            <w:tcW w:w="1788" w:type="dxa"/>
            <w:vMerge/>
            <w:shd w:val="clear" w:color="auto" w:fill="auto"/>
          </w:tcPr>
          <w:p w:rsidR="0039477D" w:rsidRPr="003905AF" w:rsidRDefault="0039477D" w:rsidP="00C8435A">
            <w:pPr>
              <w:spacing w:line="340" w:lineRule="exact"/>
              <w:rPr>
                <w:rFonts w:ascii="標楷體" w:eastAsia="標楷體" w:hAnsi="標楷體"/>
              </w:rPr>
            </w:pPr>
          </w:p>
        </w:tc>
        <w:tc>
          <w:tcPr>
            <w:tcW w:w="3039" w:type="dxa"/>
          </w:tcPr>
          <w:p w:rsidR="0039477D" w:rsidRPr="003905AF" w:rsidRDefault="00752067" w:rsidP="00C8435A">
            <w:pPr>
              <w:spacing w:line="340" w:lineRule="exact"/>
              <w:ind w:left="514" w:hangingChars="214" w:hanging="514"/>
              <w:jc w:val="both"/>
              <w:rPr>
                <w:rFonts w:ascii="標楷體" w:eastAsia="標楷體" w:hAnsi="標楷體"/>
              </w:rPr>
            </w:pPr>
            <w:r w:rsidRPr="003905AF">
              <w:rPr>
                <w:rFonts w:ascii="標楷體" w:eastAsia="標楷體" w:hAnsi="標楷體" w:hint="eastAsia"/>
              </w:rPr>
              <w:t>五</w:t>
            </w:r>
            <w:r w:rsidR="0039477D" w:rsidRPr="003905AF">
              <w:rPr>
                <w:rFonts w:ascii="標楷體" w:eastAsia="標楷體" w:hAnsi="標楷體" w:hint="eastAsia"/>
              </w:rPr>
              <w:t>、</w:t>
            </w:r>
            <w:r w:rsidR="0039477D" w:rsidRPr="003905AF">
              <w:rPr>
                <w:rFonts w:ascii="標楷體" w:eastAsia="標楷體" w:hAnsi="標楷體"/>
              </w:rPr>
              <w:t>建築管理數位轉型計畫</w:t>
            </w:r>
          </w:p>
        </w:tc>
        <w:tc>
          <w:tcPr>
            <w:tcW w:w="4921" w:type="dxa"/>
          </w:tcPr>
          <w:p w:rsidR="0039477D" w:rsidRPr="003905AF" w:rsidRDefault="00AB6583" w:rsidP="00EA47F5">
            <w:pPr>
              <w:spacing w:line="340" w:lineRule="exact"/>
              <w:jc w:val="both"/>
              <w:rPr>
                <w:rFonts w:ascii="標楷體" w:eastAsia="標楷體" w:hAnsi="標楷體"/>
              </w:rPr>
            </w:pPr>
            <w:r w:rsidRPr="003905AF">
              <w:rPr>
                <w:rFonts w:ascii="標楷體" w:eastAsia="標楷體" w:hAnsi="標楷體" w:hint="eastAsia"/>
              </w:rPr>
              <w:t>本案將依「110-</w:t>
            </w:r>
            <w:proofErr w:type="gramStart"/>
            <w:r w:rsidRPr="003905AF">
              <w:rPr>
                <w:rFonts w:ascii="標楷體" w:eastAsia="標楷體" w:hAnsi="標楷體" w:hint="eastAsia"/>
              </w:rPr>
              <w:t>111</w:t>
            </w:r>
            <w:proofErr w:type="gramEnd"/>
            <w:r w:rsidRPr="003905AF">
              <w:rPr>
                <w:rFonts w:ascii="標楷體" w:eastAsia="標楷體" w:hAnsi="標楷體" w:hint="eastAsia"/>
              </w:rPr>
              <w:t>年度建築管理數位轉型計畫案」契約期程及相關規劃，工作項目包含建置全國建管資料倉儲、全國建管大數據分析初探、第二階段擴充全國建築管理資訊系統入口網、建築物公共安全督導考核智慧化功能擴充、辦理新</w:t>
            </w:r>
            <w:proofErr w:type="gramStart"/>
            <w:r w:rsidRPr="003905AF">
              <w:rPr>
                <w:rFonts w:ascii="標楷體" w:eastAsia="標楷體" w:hAnsi="標楷體" w:hint="eastAsia"/>
              </w:rPr>
              <w:t>中央版建管</w:t>
            </w:r>
            <w:proofErr w:type="gramEnd"/>
            <w:r w:rsidRPr="003905AF">
              <w:rPr>
                <w:rFonts w:ascii="標楷體" w:eastAsia="標楷體" w:hAnsi="標楷體" w:hint="eastAsia"/>
              </w:rPr>
              <w:t>系統推廣、系統諮詢及系統操作訓練等</w:t>
            </w:r>
            <w:r w:rsidR="00562D66" w:rsidRPr="003905AF">
              <w:rPr>
                <w:rFonts w:ascii="標楷體" w:eastAsia="標楷體" w:hAnsi="標楷體" w:hint="eastAsia"/>
              </w:rPr>
              <w:t>，刻正依約執行中</w:t>
            </w:r>
            <w:r w:rsidRPr="003905AF">
              <w:rPr>
                <w:rFonts w:ascii="標楷體" w:eastAsia="標楷體" w:hAnsi="標楷體" w:hint="eastAsia"/>
              </w:rPr>
              <w:t>。</w:t>
            </w:r>
          </w:p>
        </w:tc>
      </w:tr>
      <w:tr w:rsidR="00AB6583" w:rsidRPr="003905AF" w:rsidTr="0039794B">
        <w:trPr>
          <w:trHeight w:val="198"/>
        </w:trPr>
        <w:tc>
          <w:tcPr>
            <w:tcW w:w="1788" w:type="dxa"/>
            <w:vMerge/>
            <w:shd w:val="clear" w:color="auto" w:fill="auto"/>
          </w:tcPr>
          <w:p w:rsidR="00AB6583" w:rsidRPr="003905AF" w:rsidRDefault="00AB6583" w:rsidP="00C8435A">
            <w:pPr>
              <w:spacing w:line="340" w:lineRule="exact"/>
              <w:rPr>
                <w:rFonts w:ascii="標楷體" w:eastAsia="標楷體" w:hAnsi="標楷體"/>
              </w:rPr>
            </w:pPr>
          </w:p>
        </w:tc>
        <w:tc>
          <w:tcPr>
            <w:tcW w:w="3039" w:type="dxa"/>
          </w:tcPr>
          <w:p w:rsidR="00AB6583" w:rsidRPr="003905AF" w:rsidRDefault="00AB6583" w:rsidP="00C8435A">
            <w:pPr>
              <w:spacing w:line="340" w:lineRule="exact"/>
              <w:ind w:left="514" w:hangingChars="214" w:hanging="514"/>
              <w:jc w:val="both"/>
              <w:rPr>
                <w:rFonts w:ascii="標楷體" w:eastAsia="標楷體" w:hAnsi="標楷體"/>
              </w:rPr>
            </w:pPr>
            <w:r w:rsidRPr="003905AF">
              <w:rPr>
                <w:rFonts w:ascii="標楷體" w:eastAsia="標楷體" w:hAnsi="標楷體" w:hint="eastAsia"/>
              </w:rPr>
              <w:t>六、</w:t>
            </w:r>
            <w:r w:rsidRPr="003905AF">
              <w:rPr>
                <w:rFonts w:ascii="標楷體" w:eastAsia="標楷體" w:hAnsi="標楷體"/>
              </w:rPr>
              <w:t>營建事業廢棄物</w:t>
            </w:r>
            <w:r w:rsidR="00EA47F5" w:rsidRPr="003905AF">
              <w:rPr>
                <w:rFonts w:ascii="標楷體" w:eastAsia="標楷體" w:hAnsi="標楷體"/>
              </w:rPr>
              <w:t>資源</w:t>
            </w:r>
            <w:r w:rsidRPr="003905AF">
              <w:rPr>
                <w:rFonts w:ascii="標楷體" w:eastAsia="標楷體" w:hAnsi="標楷體"/>
              </w:rPr>
              <w:t>再利用計畫</w:t>
            </w:r>
          </w:p>
        </w:tc>
        <w:tc>
          <w:tcPr>
            <w:tcW w:w="4921" w:type="dxa"/>
          </w:tcPr>
          <w:p w:rsidR="00AB6583" w:rsidRPr="003905AF" w:rsidRDefault="00AB6583" w:rsidP="004B3A06">
            <w:pPr>
              <w:spacing w:line="340" w:lineRule="exact"/>
              <w:jc w:val="both"/>
              <w:rPr>
                <w:rFonts w:ascii="標楷體" w:eastAsia="標楷體" w:hAnsi="標楷體"/>
              </w:rPr>
            </w:pPr>
            <w:r w:rsidRPr="003905AF">
              <w:rPr>
                <w:rFonts w:ascii="標楷體" w:eastAsia="標楷體" w:hAnsi="標楷體" w:hint="eastAsia"/>
              </w:rPr>
              <w:t>完成「</w:t>
            </w:r>
            <w:proofErr w:type="gramStart"/>
            <w:r w:rsidRPr="003905AF">
              <w:rPr>
                <w:rFonts w:ascii="標楷體" w:eastAsia="標楷體" w:hAnsi="標楷體" w:hint="eastAsia"/>
              </w:rPr>
              <w:t>111</w:t>
            </w:r>
            <w:proofErr w:type="gramEnd"/>
            <w:r w:rsidRPr="003905AF">
              <w:rPr>
                <w:rFonts w:ascii="標楷體" w:eastAsia="標楷體" w:hAnsi="標楷體" w:hint="eastAsia"/>
              </w:rPr>
              <w:t>年度營建事業廢棄物資源再利用計畫案」契約簽訂，刻正依約執行相關工作項目。</w:t>
            </w:r>
          </w:p>
        </w:tc>
      </w:tr>
      <w:tr w:rsidR="00AB6583" w:rsidRPr="003905AF" w:rsidTr="0039794B">
        <w:trPr>
          <w:trHeight w:val="299"/>
        </w:trPr>
        <w:tc>
          <w:tcPr>
            <w:tcW w:w="1788" w:type="dxa"/>
            <w:vMerge w:val="restart"/>
            <w:tcBorders>
              <w:top w:val="single" w:sz="4" w:space="0" w:color="auto"/>
            </w:tcBorders>
          </w:tcPr>
          <w:p w:rsidR="00AB6583" w:rsidRPr="003905AF" w:rsidRDefault="00AB6583" w:rsidP="00AC1C14">
            <w:pPr>
              <w:spacing w:line="350" w:lineRule="exact"/>
              <w:ind w:left="509" w:hangingChars="212" w:hanging="509"/>
              <w:jc w:val="both"/>
              <w:rPr>
                <w:rFonts w:ascii="標楷體" w:eastAsia="標楷體" w:hAnsi="標楷體"/>
              </w:rPr>
            </w:pPr>
            <w:r w:rsidRPr="003905AF">
              <w:rPr>
                <w:rFonts w:ascii="標楷體" w:eastAsia="標楷體" w:hAnsi="標楷體" w:hint="eastAsia"/>
              </w:rPr>
              <w:t>二、道路建設及養護</w:t>
            </w:r>
          </w:p>
        </w:tc>
        <w:tc>
          <w:tcPr>
            <w:tcW w:w="3039" w:type="dxa"/>
          </w:tcPr>
          <w:p w:rsidR="00AB6583" w:rsidRPr="003905AF" w:rsidRDefault="00AB6583" w:rsidP="00AC1C14">
            <w:pPr>
              <w:spacing w:line="350" w:lineRule="exact"/>
              <w:ind w:left="514" w:hangingChars="214" w:hanging="514"/>
              <w:jc w:val="both"/>
              <w:rPr>
                <w:rFonts w:ascii="標楷體" w:eastAsia="標楷體" w:hAnsi="標楷體"/>
              </w:rPr>
            </w:pPr>
            <w:r w:rsidRPr="003905AF">
              <w:rPr>
                <w:rFonts w:ascii="標楷體" w:eastAsia="標楷體" w:hAnsi="標楷體" w:hint="eastAsia"/>
              </w:rPr>
              <w:t>一、</w:t>
            </w:r>
            <w:r w:rsidRPr="003905AF">
              <w:rPr>
                <w:rFonts w:ascii="標楷體" w:eastAsia="標楷體" w:hAnsi="標楷體"/>
              </w:rPr>
              <w:t>生活圈道路交通系統建設計畫(市區道路)</w:t>
            </w:r>
          </w:p>
        </w:tc>
        <w:tc>
          <w:tcPr>
            <w:tcW w:w="4921" w:type="dxa"/>
          </w:tcPr>
          <w:p w:rsidR="00AB6583" w:rsidRPr="003905AF" w:rsidRDefault="00AB6583" w:rsidP="0039794B">
            <w:pPr>
              <w:spacing w:line="350" w:lineRule="exact"/>
              <w:ind w:leftChars="-5" w:left="408" w:hangingChars="175" w:hanging="420"/>
              <w:jc w:val="both"/>
              <w:rPr>
                <w:rFonts w:ascii="標楷體" w:eastAsia="標楷體" w:hAnsi="標楷體"/>
              </w:rPr>
            </w:pPr>
            <w:r w:rsidRPr="003905AF">
              <w:rPr>
                <w:rFonts w:ascii="標楷體" w:eastAsia="標楷體" w:hAnsi="標楷體" w:hint="eastAsia"/>
              </w:rPr>
              <w:t>一、延續前期「104-111年生活圈道路交通系統建設計畫（市區道路）」並配合行政院前瞻基礎建設打通瓶頸路段政策，</w:t>
            </w:r>
            <w:proofErr w:type="gramStart"/>
            <w:r w:rsidRPr="003905AF">
              <w:rPr>
                <w:rFonts w:ascii="標楷體" w:eastAsia="標楷體" w:hAnsi="標楷體" w:hint="eastAsia"/>
              </w:rPr>
              <w:t>賡</w:t>
            </w:r>
            <w:proofErr w:type="gramEnd"/>
            <w:r w:rsidRPr="003905AF">
              <w:rPr>
                <w:rFonts w:ascii="標楷體" w:eastAsia="標楷體" w:hAnsi="標楷體" w:hint="eastAsia"/>
              </w:rPr>
              <w:t>續推動「111-116年生活圈道路交通系統建設計畫（市區道路）」，針對各縣市政府既有道路功能</w:t>
            </w:r>
            <w:proofErr w:type="gramStart"/>
            <w:r w:rsidRPr="003905AF">
              <w:rPr>
                <w:rFonts w:ascii="標楷體" w:eastAsia="標楷體" w:hAnsi="標楷體" w:hint="eastAsia"/>
              </w:rPr>
              <w:t>不</w:t>
            </w:r>
            <w:proofErr w:type="gramEnd"/>
            <w:r w:rsidRPr="003905AF">
              <w:rPr>
                <w:rFonts w:ascii="標楷體" w:eastAsia="標楷體" w:hAnsi="標楷體" w:hint="eastAsia"/>
              </w:rPr>
              <w:t>彰、危險及交通瓶頸路段進行系統整合，透過新</w:t>
            </w:r>
            <w:proofErr w:type="gramStart"/>
            <w:r w:rsidRPr="003905AF">
              <w:rPr>
                <w:rFonts w:ascii="標楷體" w:eastAsia="標楷體" w:hAnsi="標楷體" w:hint="eastAsia"/>
              </w:rPr>
              <w:t>闢</w:t>
            </w:r>
            <w:proofErr w:type="gramEnd"/>
            <w:r w:rsidRPr="003905AF">
              <w:rPr>
                <w:rFonts w:ascii="標楷體" w:eastAsia="標楷體" w:hAnsi="標楷體" w:hint="eastAsia"/>
              </w:rPr>
              <w:t>或拓寬工程，健全整體市區道</w:t>
            </w:r>
            <w:r w:rsidRPr="003905AF">
              <w:rPr>
                <w:rFonts w:ascii="標楷體" w:eastAsia="標楷體" w:hAnsi="標楷體" w:hint="eastAsia"/>
              </w:rPr>
              <w:lastRenderedPageBreak/>
              <w:t>路</w:t>
            </w:r>
            <w:proofErr w:type="gramStart"/>
            <w:r w:rsidRPr="003905AF">
              <w:rPr>
                <w:rFonts w:ascii="標楷體" w:eastAsia="標楷體" w:hAnsi="標楷體" w:hint="eastAsia"/>
              </w:rPr>
              <w:t>路</w:t>
            </w:r>
            <w:proofErr w:type="gramEnd"/>
            <w:r w:rsidRPr="003905AF">
              <w:rPr>
                <w:rFonts w:ascii="標楷體" w:eastAsia="標楷體" w:hAnsi="標楷體" w:hint="eastAsia"/>
              </w:rPr>
              <w:t>網。</w:t>
            </w:r>
          </w:p>
          <w:p w:rsidR="00AB6583" w:rsidRPr="003905AF" w:rsidRDefault="00AB6583" w:rsidP="00AB6583">
            <w:pPr>
              <w:spacing w:line="350" w:lineRule="exact"/>
              <w:ind w:left="480" w:hangingChars="200" w:hanging="480"/>
              <w:jc w:val="both"/>
              <w:rPr>
                <w:rFonts w:ascii="標楷體" w:eastAsia="標楷體" w:hAnsi="標楷體"/>
              </w:rPr>
            </w:pPr>
            <w:r w:rsidRPr="003905AF">
              <w:rPr>
                <w:rFonts w:ascii="標楷體" w:eastAsia="標楷體" w:hAnsi="標楷體" w:hint="eastAsia"/>
              </w:rPr>
              <w:t>二、本計畫於 109 年度起配合交通部「協助縣市 政 府 加 速 整 建 受 損 橋 梁 計 畫 3 年(109</w:t>
            </w:r>
            <w:r w:rsidR="0039794B" w:rsidRPr="003905AF">
              <w:rPr>
                <w:rFonts w:ascii="標楷體" w:eastAsia="標楷體" w:hAnsi="標楷體" w:hint="eastAsia"/>
              </w:rPr>
              <w:t>-</w:t>
            </w:r>
            <w:r w:rsidRPr="003905AF">
              <w:rPr>
                <w:rFonts w:ascii="標楷體" w:eastAsia="標楷體" w:hAnsi="標楷體" w:hint="eastAsia"/>
              </w:rPr>
              <w:t>111)計畫」協助辦理各縣市危險橋梁改善作業，共 6 項工程，已納入生活圈計畫並預定於 111 年底完工。</w:t>
            </w:r>
          </w:p>
          <w:p w:rsidR="00AB6583" w:rsidRPr="003905AF" w:rsidRDefault="00AB6583" w:rsidP="00AB6583">
            <w:pPr>
              <w:spacing w:line="350" w:lineRule="exact"/>
              <w:ind w:left="480" w:hangingChars="200" w:hanging="480"/>
              <w:jc w:val="both"/>
              <w:rPr>
                <w:rFonts w:ascii="標楷體" w:eastAsia="標楷體" w:hAnsi="標楷體"/>
              </w:rPr>
            </w:pPr>
            <w:r w:rsidRPr="003905AF">
              <w:rPr>
                <w:rFonts w:ascii="標楷體" w:eastAsia="標楷體" w:hAnsi="標楷體" w:hint="eastAsia"/>
              </w:rPr>
              <w:t>三、本計畫六年(111-116)共核定 420億元(中央款)，目前已核定 197 項工程，截至 111 年 6 月底止共完成23 項工程，餘 174 項工程刻正辦理用地取得及發包施工作業，預計於期程內完成核定工程。</w:t>
            </w:r>
          </w:p>
          <w:p w:rsidR="00AB6583" w:rsidRPr="003905AF" w:rsidRDefault="00AB6583" w:rsidP="00EA47F5">
            <w:pPr>
              <w:spacing w:line="350" w:lineRule="exact"/>
              <w:ind w:left="506" w:hangingChars="211" w:hanging="506"/>
              <w:jc w:val="both"/>
              <w:rPr>
                <w:rFonts w:ascii="標楷體" w:eastAsia="標楷體" w:hAnsi="標楷體"/>
              </w:rPr>
            </w:pPr>
            <w:r w:rsidRPr="003905AF">
              <w:rPr>
                <w:rFonts w:ascii="標楷體" w:eastAsia="標楷體" w:hAnsi="標楷體" w:hint="eastAsia"/>
              </w:rPr>
              <w:t>四、本計畫亦重視水資源保持與涵養的重要性，全面增加水</w:t>
            </w:r>
            <w:proofErr w:type="gramStart"/>
            <w:r w:rsidRPr="003905AF">
              <w:rPr>
                <w:rFonts w:ascii="標楷體" w:eastAsia="標楷體" w:hAnsi="標楷體" w:hint="eastAsia"/>
              </w:rPr>
              <w:t>資源調蓄空間</w:t>
            </w:r>
            <w:proofErr w:type="gramEnd"/>
            <w:r w:rsidRPr="003905AF">
              <w:rPr>
                <w:rFonts w:ascii="標楷體" w:eastAsia="標楷體" w:hAnsi="標楷體" w:hint="eastAsia"/>
              </w:rPr>
              <w:t>與能力環境主軸政策，反映在市區道路建設上即增加雨水的入</w:t>
            </w:r>
            <w:proofErr w:type="gramStart"/>
            <w:r w:rsidRPr="003905AF">
              <w:rPr>
                <w:rFonts w:ascii="標楷體" w:eastAsia="標楷體" w:hAnsi="標楷體" w:hint="eastAsia"/>
              </w:rPr>
              <w:t>滲率、貯留</w:t>
            </w:r>
            <w:proofErr w:type="gramEnd"/>
            <w:r w:rsidRPr="003905AF">
              <w:rPr>
                <w:rFonts w:ascii="標楷體" w:eastAsia="標楷體" w:hAnsi="標楷體" w:hint="eastAsia"/>
              </w:rPr>
              <w:t>空間與減緩地表</w:t>
            </w:r>
            <w:proofErr w:type="gramStart"/>
            <w:r w:rsidRPr="003905AF">
              <w:rPr>
                <w:rFonts w:ascii="標楷體" w:eastAsia="標楷體" w:hAnsi="標楷體" w:hint="eastAsia"/>
              </w:rPr>
              <w:t>逕</w:t>
            </w:r>
            <w:proofErr w:type="gramEnd"/>
            <w:r w:rsidRPr="003905AF">
              <w:rPr>
                <w:rFonts w:ascii="標楷體" w:eastAsia="標楷體" w:hAnsi="標楷體" w:hint="eastAsia"/>
              </w:rPr>
              <w:t>流量，以全方位提升土地的保水涵養能力，包括道路</w:t>
            </w:r>
            <w:proofErr w:type="gramStart"/>
            <w:r w:rsidRPr="003905AF">
              <w:rPr>
                <w:rFonts w:ascii="標楷體" w:eastAsia="標楷體" w:hAnsi="標楷體" w:hint="eastAsia"/>
              </w:rPr>
              <w:t>採</w:t>
            </w:r>
            <w:proofErr w:type="gramEnd"/>
            <w:r w:rsidRPr="003905AF">
              <w:rPr>
                <w:rFonts w:ascii="標楷體" w:eastAsia="標楷體" w:hAnsi="標楷體" w:hint="eastAsia"/>
              </w:rPr>
              <w:t>生態工法鋪設透水性鋪面，以兼具透水與雨水回收功能</w:t>
            </w:r>
            <w:r w:rsidR="007C555D" w:rsidRPr="003905AF">
              <w:rPr>
                <w:rFonts w:ascii="標楷體" w:eastAsia="標楷體" w:hAnsi="標楷體" w:hint="eastAsia"/>
              </w:rPr>
              <w:t>，</w:t>
            </w:r>
            <w:r w:rsidRPr="003905AF">
              <w:rPr>
                <w:rFonts w:ascii="標楷體" w:eastAsia="標楷體" w:hAnsi="標楷體" w:hint="eastAsia"/>
              </w:rPr>
              <w:t>從而復育城市中的街道綠色基盤、增加城市透水及綠覆率等工作，為城市降溫，塑造永</w:t>
            </w:r>
            <w:proofErr w:type="gramStart"/>
            <w:r w:rsidRPr="003905AF">
              <w:rPr>
                <w:rFonts w:ascii="標楷體" w:eastAsia="標楷體" w:hAnsi="標楷體" w:hint="eastAsia"/>
              </w:rPr>
              <w:t>續減碳的</w:t>
            </w:r>
            <w:proofErr w:type="gramEnd"/>
            <w:r w:rsidRPr="003905AF">
              <w:rPr>
                <w:rFonts w:ascii="標楷體" w:eastAsia="標楷體" w:hAnsi="標楷體" w:hint="eastAsia"/>
              </w:rPr>
              <w:t>城鄉綠色交通環境。</w:t>
            </w:r>
          </w:p>
          <w:p w:rsidR="00AB6583" w:rsidRPr="003905AF" w:rsidRDefault="00AB6583" w:rsidP="00AF097A">
            <w:pPr>
              <w:spacing w:line="350" w:lineRule="exact"/>
              <w:ind w:leftChars="-12" w:left="530" w:hangingChars="233" w:hanging="559"/>
              <w:jc w:val="both"/>
              <w:rPr>
                <w:rFonts w:ascii="標楷體" w:eastAsia="標楷體" w:hAnsi="標楷體"/>
              </w:rPr>
            </w:pPr>
            <w:r w:rsidRPr="003905AF">
              <w:rPr>
                <w:rFonts w:ascii="標楷體" w:eastAsia="標楷體" w:hAnsi="標楷體" w:hint="eastAsia"/>
              </w:rPr>
              <w:t>五、本計畫係建構全島便捷交通網之軌道運輸，優先配合重要經貿地區如都市更新及工業區更新、科學園區等重大經貿開發地區建設計畫之聯外道路系統並連結高、快速公路。</w:t>
            </w:r>
          </w:p>
        </w:tc>
      </w:tr>
      <w:tr w:rsidR="00AB6583" w:rsidRPr="003905AF" w:rsidTr="0039794B">
        <w:trPr>
          <w:trHeight w:val="299"/>
        </w:trPr>
        <w:tc>
          <w:tcPr>
            <w:tcW w:w="1788" w:type="dxa"/>
            <w:vMerge/>
            <w:tcBorders>
              <w:bottom w:val="single" w:sz="4" w:space="0" w:color="auto"/>
            </w:tcBorders>
          </w:tcPr>
          <w:p w:rsidR="00AB6583" w:rsidRPr="003905AF" w:rsidRDefault="00AB6583" w:rsidP="00AC1C14">
            <w:pPr>
              <w:spacing w:line="350" w:lineRule="exact"/>
              <w:ind w:left="509" w:hangingChars="212" w:hanging="509"/>
              <w:jc w:val="both"/>
              <w:rPr>
                <w:rFonts w:ascii="標楷體" w:eastAsia="標楷體" w:hAnsi="標楷體"/>
              </w:rPr>
            </w:pPr>
          </w:p>
        </w:tc>
        <w:tc>
          <w:tcPr>
            <w:tcW w:w="3039" w:type="dxa"/>
          </w:tcPr>
          <w:p w:rsidR="00AB6583" w:rsidRPr="003905AF" w:rsidRDefault="00AB6583" w:rsidP="00AC1C14">
            <w:pPr>
              <w:spacing w:line="350" w:lineRule="exact"/>
              <w:ind w:left="514" w:hangingChars="214" w:hanging="514"/>
              <w:jc w:val="both"/>
              <w:rPr>
                <w:rFonts w:ascii="標楷體" w:eastAsia="標楷體" w:hAnsi="標楷體"/>
              </w:rPr>
            </w:pPr>
            <w:r w:rsidRPr="003905AF">
              <w:rPr>
                <w:rFonts w:ascii="標楷體" w:eastAsia="標楷體" w:hAnsi="標楷體" w:hint="eastAsia"/>
              </w:rPr>
              <w:t>二、</w:t>
            </w:r>
            <w:r w:rsidRPr="003905AF">
              <w:rPr>
                <w:rFonts w:ascii="標楷體" w:eastAsia="標楷體" w:hAnsi="標楷體"/>
              </w:rPr>
              <w:t>國家生技研究園區聯外道路</w:t>
            </w:r>
          </w:p>
        </w:tc>
        <w:tc>
          <w:tcPr>
            <w:tcW w:w="4921" w:type="dxa"/>
          </w:tcPr>
          <w:p w:rsidR="00AB6583" w:rsidRPr="003905AF" w:rsidRDefault="00AB6583" w:rsidP="00AB6583">
            <w:pPr>
              <w:pStyle w:val="af2"/>
              <w:numPr>
                <w:ilvl w:val="0"/>
                <w:numId w:val="32"/>
              </w:numPr>
              <w:spacing w:line="350" w:lineRule="exact"/>
              <w:ind w:leftChars="0"/>
              <w:jc w:val="both"/>
              <w:rPr>
                <w:rFonts w:ascii="標楷體" w:eastAsia="標楷體" w:hAnsi="標楷體"/>
              </w:rPr>
            </w:pPr>
            <w:proofErr w:type="gramStart"/>
            <w:r w:rsidRPr="003905AF">
              <w:rPr>
                <w:rFonts w:ascii="標楷體" w:eastAsia="標楷體" w:hAnsi="標楷體" w:hint="eastAsia"/>
              </w:rPr>
              <w:t>賡</w:t>
            </w:r>
            <w:proofErr w:type="gramEnd"/>
            <w:r w:rsidRPr="003905AF">
              <w:rPr>
                <w:rFonts w:ascii="標楷體" w:eastAsia="標楷體" w:hAnsi="標楷體" w:hint="eastAsia"/>
              </w:rPr>
              <w:t>續推動「</w:t>
            </w:r>
            <w:r w:rsidRPr="003905AF">
              <w:rPr>
                <w:rFonts w:ascii="標楷體" w:eastAsia="標楷體" w:hAnsi="標楷體"/>
              </w:rPr>
              <w:t>國家生技研究園區聯外道路</w:t>
            </w:r>
            <w:r w:rsidRPr="003905AF">
              <w:rPr>
                <w:rFonts w:ascii="標楷體" w:eastAsia="標楷體" w:hAnsi="標楷體" w:hint="eastAsia"/>
              </w:rPr>
              <w:t>」。</w:t>
            </w:r>
          </w:p>
          <w:p w:rsidR="00AB6583" w:rsidRPr="003905AF" w:rsidRDefault="00AB6583" w:rsidP="00AB6583">
            <w:pPr>
              <w:pStyle w:val="af2"/>
              <w:numPr>
                <w:ilvl w:val="0"/>
                <w:numId w:val="32"/>
              </w:numPr>
              <w:spacing w:line="350" w:lineRule="exact"/>
              <w:ind w:leftChars="0"/>
              <w:jc w:val="both"/>
              <w:rPr>
                <w:rFonts w:ascii="標楷體" w:eastAsia="標楷體" w:hAnsi="標楷體"/>
              </w:rPr>
            </w:pPr>
            <w:r w:rsidRPr="003905AF">
              <w:rPr>
                <w:rFonts w:ascii="標楷體" w:eastAsia="標楷體" w:hAnsi="標楷體" w:hint="eastAsia"/>
              </w:rPr>
              <w:t>工程於111年2月25日正式開工、目前辦理北洞口進洞前置作業及相關假設工程，接續將進行隧道開挖及施作仰拱結構</w:t>
            </w:r>
            <w:r w:rsidRPr="003905AF">
              <w:rPr>
                <w:rFonts w:eastAsia="標楷體" w:hint="eastAsia"/>
              </w:rPr>
              <w:t>。</w:t>
            </w:r>
          </w:p>
          <w:p w:rsidR="00AB6583" w:rsidRPr="003905AF" w:rsidRDefault="00AB6583" w:rsidP="00AB6583">
            <w:pPr>
              <w:pStyle w:val="af2"/>
              <w:numPr>
                <w:ilvl w:val="0"/>
                <w:numId w:val="32"/>
              </w:numPr>
              <w:spacing w:line="350" w:lineRule="exact"/>
              <w:ind w:leftChars="0"/>
              <w:jc w:val="both"/>
              <w:rPr>
                <w:rFonts w:ascii="標楷體" w:eastAsia="標楷體" w:hAnsi="標楷體"/>
              </w:rPr>
            </w:pPr>
            <w:r w:rsidRPr="003905AF">
              <w:rPr>
                <w:rFonts w:eastAsia="標楷體" w:hint="eastAsia"/>
              </w:rPr>
              <w:t>用地取得部分本年度辦理私有地協議價購、土地徵收作業、公有地有償撥用等，並於年度內發放各項補償費用。</w:t>
            </w:r>
          </w:p>
          <w:p w:rsidR="00AB6583" w:rsidRPr="003905AF" w:rsidRDefault="00AB6583" w:rsidP="00665551">
            <w:pPr>
              <w:pStyle w:val="af2"/>
              <w:numPr>
                <w:ilvl w:val="0"/>
                <w:numId w:val="32"/>
              </w:numPr>
              <w:spacing w:line="350" w:lineRule="exact"/>
              <w:ind w:leftChars="0"/>
              <w:jc w:val="both"/>
              <w:rPr>
                <w:rFonts w:ascii="標楷體" w:eastAsia="標楷體" w:hAnsi="標楷體"/>
              </w:rPr>
            </w:pPr>
            <w:r w:rsidRPr="003905AF">
              <w:rPr>
                <w:rFonts w:ascii="標楷體" w:eastAsia="標楷體" w:hAnsi="標楷體" w:hint="eastAsia"/>
              </w:rPr>
              <w:t>本計畫期程自109年至114年止，預計由中央全額投入16億餘元，與台北市攜手合作，</w:t>
            </w:r>
            <w:r w:rsidRPr="003905AF">
              <w:rPr>
                <w:rFonts w:ascii="標楷體" w:eastAsia="標楷體" w:hAnsi="標楷體"/>
              </w:rPr>
              <w:t>改善中研院國家生技研究園區周邊交</w:t>
            </w:r>
            <w:r w:rsidRPr="003905AF">
              <w:rPr>
                <w:rFonts w:ascii="標楷體" w:eastAsia="標楷體" w:hAnsi="標楷體"/>
              </w:rPr>
              <w:lastRenderedPageBreak/>
              <w:t>通壅塞問題</w:t>
            </w:r>
            <w:r w:rsidRPr="003905AF">
              <w:rPr>
                <w:rFonts w:eastAsia="標楷體"/>
              </w:rPr>
              <w:t>及進出園區之交通動線，</w:t>
            </w:r>
            <w:proofErr w:type="gramStart"/>
            <w:r w:rsidRPr="003905AF">
              <w:rPr>
                <w:rFonts w:eastAsia="標楷體"/>
              </w:rPr>
              <w:t>研</w:t>
            </w:r>
            <w:proofErr w:type="gramEnd"/>
            <w:r w:rsidRPr="003905AF">
              <w:rPr>
                <w:rFonts w:eastAsia="標楷體"/>
              </w:rPr>
              <w:t>擬長期配套改善措施，連接園區與忠</w:t>
            </w:r>
            <w:r w:rsidRPr="003905AF">
              <w:rPr>
                <w:rFonts w:ascii="標楷體" w:eastAsia="標楷體" w:hAnsi="標楷體"/>
              </w:rPr>
              <w:t>孝東路7段，以提供便捷之交通動線，有助紓解園區營運後衍生周邊道路交通負荷</w:t>
            </w:r>
            <w:r w:rsidRPr="003905AF">
              <w:rPr>
                <w:rFonts w:ascii="標楷體" w:eastAsia="標楷體" w:hAnsi="標楷體" w:hint="eastAsia"/>
              </w:rPr>
              <w:t>，目前工程持續進行中，預計於114年底完成</w:t>
            </w:r>
            <w:r w:rsidRPr="003905AF">
              <w:rPr>
                <w:rFonts w:eastAsia="標楷體" w:hint="eastAsia"/>
              </w:rPr>
              <w:t>全案工程。</w:t>
            </w:r>
          </w:p>
        </w:tc>
      </w:tr>
      <w:tr w:rsidR="00AB6583" w:rsidRPr="003905AF" w:rsidTr="0039794B">
        <w:trPr>
          <w:trHeight w:val="40"/>
        </w:trPr>
        <w:tc>
          <w:tcPr>
            <w:tcW w:w="1788" w:type="dxa"/>
            <w:vMerge w:val="restart"/>
            <w:tcBorders>
              <w:top w:val="single" w:sz="4" w:space="0" w:color="auto"/>
            </w:tcBorders>
          </w:tcPr>
          <w:p w:rsidR="00AB6583" w:rsidRPr="003905AF" w:rsidRDefault="00AB6583" w:rsidP="00C8435A">
            <w:pPr>
              <w:spacing w:line="340" w:lineRule="exact"/>
              <w:ind w:left="509" w:hangingChars="212" w:hanging="509"/>
              <w:jc w:val="both"/>
              <w:rPr>
                <w:rFonts w:ascii="標楷體" w:eastAsia="標楷體" w:hAnsi="標楷體"/>
              </w:rPr>
            </w:pPr>
            <w:r w:rsidRPr="003905AF">
              <w:rPr>
                <w:rFonts w:ascii="標楷體" w:eastAsia="標楷體" w:hAnsi="標楷體" w:hint="eastAsia"/>
              </w:rPr>
              <w:lastRenderedPageBreak/>
              <w:t>三、下水道管理業務</w:t>
            </w:r>
          </w:p>
        </w:tc>
        <w:tc>
          <w:tcPr>
            <w:tcW w:w="3039" w:type="dxa"/>
          </w:tcPr>
          <w:p w:rsidR="00AB6583" w:rsidRPr="003905AF" w:rsidRDefault="00AB6583" w:rsidP="00C8435A">
            <w:pPr>
              <w:spacing w:line="340" w:lineRule="exact"/>
              <w:ind w:left="514" w:hangingChars="214" w:hanging="514"/>
              <w:jc w:val="both"/>
              <w:rPr>
                <w:rFonts w:ascii="標楷體" w:eastAsia="標楷體" w:hAnsi="標楷體"/>
              </w:rPr>
            </w:pPr>
            <w:r w:rsidRPr="003905AF">
              <w:rPr>
                <w:rFonts w:ascii="標楷體" w:eastAsia="標楷體" w:hAnsi="標楷體" w:hint="eastAsia"/>
              </w:rPr>
              <w:t>一、</w:t>
            </w:r>
            <w:r w:rsidRPr="003905AF">
              <w:rPr>
                <w:rFonts w:ascii="標楷體" w:eastAsia="標楷體" w:hAnsi="標楷體"/>
              </w:rPr>
              <w:t>污水下水道第六期建設計畫</w:t>
            </w:r>
          </w:p>
        </w:tc>
        <w:tc>
          <w:tcPr>
            <w:tcW w:w="4921" w:type="dxa"/>
          </w:tcPr>
          <w:p w:rsidR="00AB6583" w:rsidRPr="003905AF" w:rsidRDefault="00AB6583" w:rsidP="00C11C41">
            <w:pPr>
              <w:numPr>
                <w:ilvl w:val="0"/>
                <w:numId w:val="22"/>
              </w:numPr>
              <w:spacing w:line="340" w:lineRule="exact"/>
              <w:jc w:val="both"/>
              <w:rPr>
                <w:rFonts w:ascii="標楷體" w:eastAsia="標楷體" w:hAnsi="標楷體"/>
              </w:rPr>
            </w:pPr>
            <w:proofErr w:type="gramStart"/>
            <w:r w:rsidRPr="003905AF">
              <w:rPr>
                <w:rFonts w:ascii="標楷體" w:eastAsia="標楷體" w:hAnsi="標楷體" w:hint="eastAsia"/>
              </w:rPr>
              <w:t>賡</w:t>
            </w:r>
            <w:proofErr w:type="gramEnd"/>
            <w:r w:rsidRPr="003905AF">
              <w:rPr>
                <w:rFonts w:ascii="標楷體" w:eastAsia="標楷體" w:hAnsi="標楷體" w:hint="eastAsia"/>
              </w:rPr>
              <w:t>續推動「污水下水道第六期建設計畫(110年-115年)」，</w:t>
            </w:r>
            <w:proofErr w:type="gramStart"/>
            <w:r w:rsidRPr="003905AF">
              <w:rPr>
                <w:rFonts w:ascii="標楷體" w:eastAsia="標楷體" w:hAnsi="標楷體" w:hint="eastAsia"/>
              </w:rPr>
              <w:t>採</w:t>
            </w:r>
            <w:proofErr w:type="gramEnd"/>
            <w:r w:rsidRPr="003905AF">
              <w:rPr>
                <w:rFonts w:ascii="標楷體" w:eastAsia="標楷體" w:hAnsi="標楷體" w:hint="eastAsia"/>
              </w:rPr>
              <w:t>政府自行辦理及部分系統以促進民間機構參與建設等方式共同推動污水下水道建設，積極辦理用戶接管作業，以加速擴展污水下水道用戶接管普及率及提升各污水處理廠處理水量；並推動污泥減量，期能解決下水污泥處理問題，減少各廠之污泥清運費用。</w:t>
            </w:r>
          </w:p>
          <w:p w:rsidR="00665551" w:rsidRPr="003905AF" w:rsidRDefault="00AB6583" w:rsidP="00665551">
            <w:pPr>
              <w:numPr>
                <w:ilvl w:val="0"/>
                <w:numId w:val="22"/>
              </w:numPr>
              <w:spacing w:line="340" w:lineRule="exact"/>
              <w:jc w:val="both"/>
              <w:rPr>
                <w:rFonts w:ascii="標楷體" w:eastAsia="標楷體" w:hAnsi="標楷體"/>
              </w:rPr>
            </w:pPr>
            <w:r w:rsidRPr="003905AF">
              <w:rPr>
                <w:rFonts w:ascii="標楷體" w:eastAsia="標楷體" w:hAnsi="標楷體" w:hint="eastAsia"/>
              </w:rPr>
              <w:t>為強化各縣市政府污水下水道建設及管理，截至111年6月底止，</w:t>
            </w:r>
            <w:proofErr w:type="gramStart"/>
            <w:r w:rsidRPr="003905AF">
              <w:rPr>
                <w:rFonts w:ascii="標楷體" w:eastAsia="標楷體" w:hAnsi="標楷體" w:hint="eastAsia"/>
              </w:rPr>
              <w:t>本署已</w:t>
            </w:r>
            <w:proofErr w:type="gramEnd"/>
            <w:r w:rsidRPr="003905AF">
              <w:rPr>
                <w:rFonts w:ascii="標楷體" w:eastAsia="標楷體" w:hAnsi="標楷體" w:hint="eastAsia"/>
              </w:rPr>
              <w:t>辦理22縣市政府污水下水道建設計畫評鑑作業，並將「用戶接管執行績效」、「配合用戶接管辦理違建拆除」及「</w:t>
            </w:r>
            <w:proofErr w:type="gramStart"/>
            <w:r w:rsidRPr="003905AF">
              <w:rPr>
                <w:rFonts w:ascii="標楷體" w:eastAsia="標楷體" w:hAnsi="標楷體" w:hint="eastAsia"/>
              </w:rPr>
              <w:t>管遷及路證</w:t>
            </w:r>
            <w:proofErr w:type="gramEnd"/>
            <w:r w:rsidRPr="003905AF">
              <w:rPr>
                <w:rFonts w:ascii="標楷體" w:eastAsia="標楷體" w:hAnsi="標楷體" w:hint="eastAsia"/>
              </w:rPr>
              <w:t>申請辦理情形」等</w:t>
            </w:r>
            <w:proofErr w:type="gramStart"/>
            <w:r w:rsidRPr="003905AF">
              <w:rPr>
                <w:rFonts w:ascii="標楷體" w:eastAsia="標楷體" w:hAnsi="標楷體" w:hint="eastAsia"/>
              </w:rPr>
              <w:t>攸</w:t>
            </w:r>
            <w:proofErr w:type="gramEnd"/>
            <w:r w:rsidRPr="003905AF">
              <w:rPr>
                <w:rFonts w:ascii="標楷體" w:eastAsia="標楷體" w:hAnsi="標楷體" w:hint="eastAsia"/>
              </w:rPr>
              <w:t>關用戶接管成效之關鍵</w:t>
            </w:r>
            <w:proofErr w:type="gramStart"/>
            <w:r w:rsidRPr="003905AF">
              <w:rPr>
                <w:rFonts w:ascii="標楷體" w:eastAsia="標楷體" w:hAnsi="標楷體" w:hint="eastAsia"/>
              </w:rPr>
              <w:t>項目納列於</w:t>
            </w:r>
            <w:proofErr w:type="gramEnd"/>
            <w:r w:rsidRPr="003905AF">
              <w:rPr>
                <w:rFonts w:ascii="標楷體" w:eastAsia="標楷體" w:hAnsi="標楷體" w:hint="eastAsia"/>
              </w:rPr>
              <w:t>評鑑項目中，以持續督導各縣市政府落實建設。</w:t>
            </w:r>
          </w:p>
          <w:p w:rsidR="00AB6583" w:rsidRPr="003905AF" w:rsidRDefault="00AB6583" w:rsidP="00665551">
            <w:pPr>
              <w:numPr>
                <w:ilvl w:val="0"/>
                <w:numId w:val="22"/>
              </w:numPr>
              <w:spacing w:line="340" w:lineRule="exact"/>
              <w:jc w:val="both"/>
              <w:rPr>
                <w:rFonts w:ascii="標楷體" w:eastAsia="標楷體" w:hAnsi="標楷體"/>
              </w:rPr>
            </w:pPr>
            <w:r w:rsidRPr="003905AF">
              <w:rPr>
                <w:rFonts w:ascii="標楷體" w:eastAsia="標楷體" w:hAnsi="標楷體" w:hint="eastAsia"/>
              </w:rPr>
              <w:t>截至111年6月底止，已完成公共污水處理廠共計77座，全國接管戶數達366萬972戶，用戶接管普及率為40.58％，整體污水處理率為67.84％。</w:t>
            </w:r>
          </w:p>
        </w:tc>
      </w:tr>
      <w:tr w:rsidR="00AB6583" w:rsidRPr="003905AF" w:rsidTr="0039794B">
        <w:trPr>
          <w:trHeight w:val="40"/>
        </w:trPr>
        <w:tc>
          <w:tcPr>
            <w:tcW w:w="1788" w:type="dxa"/>
            <w:vMerge/>
          </w:tcPr>
          <w:p w:rsidR="00AB6583" w:rsidRPr="003905AF" w:rsidRDefault="00AB6583" w:rsidP="00C8435A">
            <w:pPr>
              <w:spacing w:line="340" w:lineRule="exact"/>
              <w:ind w:left="509" w:hangingChars="212" w:hanging="509"/>
              <w:jc w:val="both"/>
              <w:rPr>
                <w:rFonts w:ascii="標楷體" w:eastAsia="標楷體" w:hAnsi="標楷體"/>
              </w:rPr>
            </w:pPr>
          </w:p>
        </w:tc>
        <w:tc>
          <w:tcPr>
            <w:tcW w:w="3039" w:type="dxa"/>
          </w:tcPr>
          <w:p w:rsidR="00AB6583" w:rsidRPr="003905AF" w:rsidRDefault="00AB6583" w:rsidP="00C8435A">
            <w:pPr>
              <w:spacing w:line="340" w:lineRule="exact"/>
              <w:ind w:left="514" w:hangingChars="214" w:hanging="514"/>
              <w:jc w:val="both"/>
              <w:rPr>
                <w:rFonts w:ascii="標楷體" w:eastAsia="標楷體" w:hAnsi="標楷體"/>
              </w:rPr>
            </w:pPr>
            <w:r w:rsidRPr="003905AF">
              <w:rPr>
                <w:rFonts w:ascii="標楷體" w:eastAsia="標楷體" w:hAnsi="標楷體" w:hint="eastAsia"/>
              </w:rPr>
              <w:t>二、</w:t>
            </w:r>
            <w:r w:rsidRPr="003905AF">
              <w:rPr>
                <w:rFonts w:ascii="標楷體" w:eastAsia="標楷體" w:hAnsi="標楷體"/>
              </w:rPr>
              <w:t>公共污水處理廠再生水推動計畫</w:t>
            </w:r>
          </w:p>
        </w:tc>
        <w:tc>
          <w:tcPr>
            <w:tcW w:w="4921" w:type="dxa"/>
          </w:tcPr>
          <w:p w:rsidR="00AB6583" w:rsidRPr="003905AF" w:rsidRDefault="00AB6583" w:rsidP="00C11C41">
            <w:pPr>
              <w:numPr>
                <w:ilvl w:val="0"/>
                <w:numId w:val="23"/>
              </w:numPr>
              <w:spacing w:line="340" w:lineRule="exact"/>
              <w:jc w:val="both"/>
              <w:rPr>
                <w:rFonts w:ascii="標楷體" w:eastAsia="標楷體" w:hAnsi="標楷體"/>
              </w:rPr>
            </w:pPr>
            <w:r w:rsidRPr="003905AF">
              <w:rPr>
                <w:rFonts w:ascii="標楷體" w:eastAsia="標楷體" w:hAnsi="標楷體" w:hint="eastAsia"/>
              </w:rPr>
              <w:t>「公共污水處理廠再生水推動計畫」除延續示範案及</w:t>
            </w:r>
            <w:proofErr w:type="gramStart"/>
            <w:r w:rsidRPr="003905AF">
              <w:rPr>
                <w:rFonts w:ascii="標楷體" w:eastAsia="標楷體" w:hAnsi="標楷體" w:hint="eastAsia"/>
              </w:rPr>
              <w:t>前瞻案共</w:t>
            </w:r>
            <w:proofErr w:type="gramEnd"/>
            <w:r w:rsidRPr="003905AF">
              <w:rPr>
                <w:rFonts w:ascii="標楷體" w:eastAsia="標楷體" w:hAnsi="標楷體" w:hint="eastAsia"/>
              </w:rPr>
              <w:t>8廠之外，再新增桃園北區、新竹竹北、高雄楠梓等3廠，共計11座再生水廠，預期至115年底供應工業區及科學園區每日再生水供應量達19.5萬噸，如11案全數完成後，至120年底應可達每日28.9萬噸再生水量。</w:t>
            </w:r>
          </w:p>
          <w:p w:rsidR="00AB6583" w:rsidRPr="003905AF" w:rsidRDefault="00AB6583" w:rsidP="00C11C41">
            <w:pPr>
              <w:numPr>
                <w:ilvl w:val="0"/>
                <w:numId w:val="23"/>
              </w:numPr>
              <w:spacing w:line="340" w:lineRule="exact"/>
              <w:jc w:val="both"/>
              <w:rPr>
                <w:rFonts w:ascii="標楷體" w:eastAsia="標楷體" w:hAnsi="標楷體"/>
              </w:rPr>
            </w:pPr>
            <w:r w:rsidRPr="003905AF">
              <w:rPr>
                <w:rFonts w:ascii="標楷體" w:eastAsia="標楷體" w:hAnsi="標楷體" w:hint="eastAsia"/>
              </w:rPr>
              <w:t>截至111年6月底，各再生水廠辦理情形如下：</w:t>
            </w:r>
          </w:p>
          <w:p w:rsidR="00AB6583" w:rsidRPr="003905AF" w:rsidRDefault="00AB6583" w:rsidP="00C11C41">
            <w:pPr>
              <w:spacing w:line="340" w:lineRule="exact"/>
              <w:ind w:left="480" w:hangingChars="200" w:hanging="480"/>
              <w:jc w:val="both"/>
              <w:rPr>
                <w:rFonts w:ascii="標楷體" w:eastAsia="標楷體" w:hAnsi="標楷體"/>
              </w:rPr>
            </w:pPr>
            <w:r w:rsidRPr="003905AF">
              <w:rPr>
                <w:rFonts w:ascii="標楷體" w:eastAsia="標楷體" w:hAnsi="標楷體" w:hint="eastAsia"/>
              </w:rPr>
              <w:t>(</w:t>
            </w:r>
            <w:proofErr w:type="gramStart"/>
            <w:r w:rsidRPr="003905AF">
              <w:rPr>
                <w:rFonts w:ascii="標楷體" w:eastAsia="標楷體" w:hAnsi="標楷體" w:hint="eastAsia"/>
              </w:rPr>
              <w:t>一</w:t>
            </w:r>
            <w:proofErr w:type="gramEnd"/>
            <w:r w:rsidRPr="003905AF">
              <w:rPr>
                <w:rFonts w:ascii="標楷體" w:eastAsia="標楷體" w:hAnsi="標楷體" w:hint="eastAsia"/>
              </w:rPr>
              <w:t>)高雄鳳山廠已於107年始營運，目前每日             供水4.5萬噸給臨海工業區。</w:t>
            </w:r>
          </w:p>
          <w:p w:rsidR="00AB6583" w:rsidRPr="003905AF" w:rsidRDefault="00AB6583" w:rsidP="00C11C41">
            <w:pPr>
              <w:spacing w:line="340" w:lineRule="exact"/>
              <w:ind w:left="480" w:hangingChars="200" w:hanging="480"/>
              <w:jc w:val="both"/>
              <w:rPr>
                <w:rFonts w:ascii="標楷體" w:eastAsia="標楷體" w:hAnsi="標楷體"/>
              </w:rPr>
            </w:pPr>
            <w:r w:rsidRPr="003905AF">
              <w:rPr>
                <w:rFonts w:ascii="標楷體" w:eastAsia="標楷體" w:hAnsi="標楷體" w:hint="eastAsia"/>
              </w:rPr>
              <w:lastRenderedPageBreak/>
              <w:t>(二)高雄臨</w:t>
            </w:r>
            <w:proofErr w:type="gramStart"/>
            <w:r w:rsidRPr="003905AF">
              <w:rPr>
                <w:rFonts w:ascii="標楷體" w:eastAsia="標楷體" w:hAnsi="標楷體" w:hint="eastAsia"/>
              </w:rPr>
              <w:t>海廠、臺</w:t>
            </w:r>
            <w:proofErr w:type="gramEnd"/>
            <w:r w:rsidRPr="003905AF">
              <w:rPr>
                <w:rFonts w:ascii="標楷體" w:eastAsia="標楷體" w:hAnsi="標楷體" w:hint="eastAsia"/>
              </w:rPr>
              <w:t>南永康廠皆已於</w:t>
            </w:r>
            <w:proofErr w:type="gramStart"/>
            <w:r w:rsidRPr="003905AF">
              <w:rPr>
                <w:rFonts w:ascii="標楷體" w:eastAsia="標楷體" w:hAnsi="標楷體" w:hint="eastAsia"/>
              </w:rPr>
              <w:t>110</w:t>
            </w:r>
            <w:proofErr w:type="gramEnd"/>
            <w:r w:rsidRPr="003905AF">
              <w:rPr>
                <w:rFonts w:ascii="標楷體" w:eastAsia="標楷體" w:hAnsi="標楷體" w:hint="eastAsia"/>
              </w:rPr>
              <w:t>年度各供水3.3萬、0.8萬噸。</w:t>
            </w:r>
          </w:p>
          <w:p w:rsidR="00AB6583" w:rsidRPr="003905AF" w:rsidRDefault="00AB6583" w:rsidP="00C11C41">
            <w:pPr>
              <w:spacing w:line="340" w:lineRule="exact"/>
              <w:ind w:left="480" w:hangingChars="200" w:hanging="480"/>
              <w:jc w:val="both"/>
              <w:rPr>
                <w:rFonts w:ascii="標楷體" w:eastAsia="標楷體" w:hAnsi="標楷體"/>
              </w:rPr>
            </w:pPr>
            <w:r w:rsidRPr="003905AF">
              <w:rPr>
                <w:rFonts w:ascii="標楷體" w:eastAsia="標楷體" w:hAnsi="標楷體" w:hint="eastAsia"/>
              </w:rPr>
              <w:t>(三)</w:t>
            </w:r>
            <w:proofErr w:type="gramStart"/>
            <w:r w:rsidRPr="003905AF">
              <w:rPr>
                <w:rFonts w:ascii="標楷體" w:eastAsia="標楷體" w:hAnsi="標楷體" w:hint="eastAsia"/>
              </w:rPr>
              <w:t>臺</w:t>
            </w:r>
            <w:proofErr w:type="gramEnd"/>
            <w:r w:rsidRPr="003905AF">
              <w:rPr>
                <w:rFonts w:ascii="標楷體" w:eastAsia="標楷體" w:hAnsi="標楷體" w:hint="eastAsia"/>
              </w:rPr>
              <w:t>南安</w:t>
            </w:r>
            <w:proofErr w:type="gramStart"/>
            <w:r w:rsidRPr="003905AF">
              <w:rPr>
                <w:rFonts w:ascii="標楷體" w:eastAsia="標楷體" w:hAnsi="標楷體" w:hint="eastAsia"/>
              </w:rPr>
              <w:t>平廠、臺</w:t>
            </w:r>
            <w:proofErr w:type="gramEnd"/>
            <w:r w:rsidRPr="003905AF">
              <w:rPr>
                <w:rFonts w:ascii="標楷體" w:eastAsia="標楷體" w:hAnsi="標楷體" w:hint="eastAsia"/>
              </w:rPr>
              <w:t>中福田廠工程皆已發包執行中，預計111年底</w:t>
            </w:r>
            <w:proofErr w:type="gramStart"/>
            <w:r w:rsidRPr="003905AF">
              <w:rPr>
                <w:rFonts w:ascii="標楷體" w:eastAsia="標楷體" w:hAnsi="標楷體" w:hint="eastAsia"/>
              </w:rPr>
              <w:t>安平廠可</w:t>
            </w:r>
            <w:proofErr w:type="gramEnd"/>
            <w:r w:rsidRPr="003905AF">
              <w:rPr>
                <w:rFonts w:ascii="標楷體" w:eastAsia="標楷體" w:hAnsi="標楷體" w:hint="eastAsia"/>
              </w:rPr>
              <w:t>供水1萬噸。</w:t>
            </w:r>
          </w:p>
          <w:p w:rsidR="00AB6583" w:rsidRPr="003905AF" w:rsidRDefault="00AB6583" w:rsidP="00C11C41">
            <w:pPr>
              <w:spacing w:line="340" w:lineRule="exact"/>
              <w:ind w:left="480" w:hangingChars="200" w:hanging="480"/>
              <w:jc w:val="both"/>
              <w:rPr>
                <w:rFonts w:ascii="標楷體" w:eastAsia="標楷體" w:hAnsi="標楷體"/>
              </w:rPr>
            </w:pPr>
            <w:r w:rsidRPr="003905AF">
              <w:rPr>
                <w:rFonts w:ascii="標楷體" w:eastAsia="標楷體" w:hAnsi="標楷體" w:hint="eastAsia"/>
              </w:rPr>
              <w:t>(四)桃園</w:t>
            </w:r>
            <w:proofErr w:type="gramStart"/>
            <w:r w:rsidRPr="003905AF">
              <w:rPr>
                <w:rFonts w:ascii="標楷體" w:eastAsia="標楷體" w:hAnsi="標楷體" w:hint="eastAsia"/>
              </w:rPr>
              <w:t>桃北廠及臺</w:t>
            </w:r>
            <w:proofErr w:type="gramEnd"/>
            <w:r w:rsidRPr="003905AF">
              <w:rPr>
                <w:rFonts w:ascii="標楷體" w:eastAsia="標楷體" w:hAnsi="標楷體" w:hint="eastAsia"/>
              </w:rPr>
              <w:t>中水</w:t>
            </w:r>
            <w:proofErr w:type="gramStart"/>
            <w:r w:rsidRPr="003905AF">
              <w:rPr>
                <w:rFonts w:ascii="標楷體" w:eastAsia="標楷體" w:hAnsi="標楷體" w:hint="eastAsia"/>
              </w:rPr>
              <w:t>湳</w:t>
            </w:r>
            <w:proofErr w:type="gramEnd"/>
            <w:r w:rsidRPr="003905AF">
              <w:rPr>
                <w:rFonts w:ascii="標楷體" w:eastAsia="標楷體" w:hAnsi="標楷體" w:hint="eastAsia"/>
              </w:rPr>
              <w:t>廠皆已簽訂</w:t>
            </w:r>
            <w:r w:rsidRPr="003905AF">
              <w:rPr>
                <w:rFonts w:ascii="標楷體" w:eastAsia="標楷體" w:hAnsi="標楷體"/>
              </w:rPr>
              <w:t>BTO</w:t>
            </w:r>
            <w:r w:rsidRPr="003905AF">
              <w:rPr>
                <w:rFonts w:ascii="標楷體" w:eastAsia="標楷體" w:hAnsi="標楷體" w:hint="eastAsia"/>
              </w:rPr>
              <w:t>契約，刻正辦理工程設計作業。</w:t>
            </w:r>
          </w:p>
          <w:p w:rsidR="0003402E" w:rsidRPr="003905AF" w:rsidRDefault="0003402E" w:rsidP="00C11C41">
            <w:pPr>
              <w:spacing w:line="340" w:lineRule="exact"/>
              <w:ind w:left="480" w:hangingChars="200" w:hanging="480"/>
              <w:jc w:val="both"/>
              <w:rPr>
                <w:rFonts w:ascii="標楷體" w:eastAsia="標楷體" w:hAnsi="標楷體"/>
              </w:rPr>
            </w:pPr>
            <w:r w:rsidRPr="003905AF">
              <w:rPr>
                <w:rFonts w:ascii="標楷體" w:eastAsia="標楷體" w:hAnsi="標楷體" w:hint="eastAsia"/>
              </w:rPr>
              <w:t>(五)</w:t>
            </w:r>
            <w:proofErr w:type="gramStart"/>
            <w:r w:rsidRPr="003905AF">
              <w:rPr>
                <w:rFonts w:ascii="標楷體" w:eastAsia="標楷體" w:hAnsi="標楷體" w:hint="eastAsia"/>
              </w:rPr>
              <w:t>臺</w:t>
            </w:r>
            <w:proofErr w:type="gramEnd"/>
            <w:r w:rsidRPr="003905AF">
              <w:rPr>
                <w:rFonts w:ascii="標楷體" w:eastAsia="標楷體" w:hAnsi="標楷體" w:hint="eastAsia"/>
              </w:rPr>
              <w:t>南</w:t>
            </w:r>
            <w:proofErr w:type="gramStart"/>
            <w:r w:rsidRPr="003905AF">
              <w:rPr>
                <w:rFonts w:ascii="標楷體" w:eastAsia="標楷體" w:hAnsi="標楷體" w:hint="eastAsia"/>
              </w:rPr>
              <w:t>仁德廠刻正</w:t>
            </w:r>
            <w:proofErr w:type="gramEnd"/>
            <w:r w:rsidRPr="003905AF">
              <w:rPr>
                <w:rFonts w:ascii="標楷體" w:eastAsia="標楷體" w:hAnsi="標楷體" w:hint="eastAsia"/>
              </w:rPr>
              <w:t>辦理工程統包招標作業。</w:t>
            </w:r>
          </w:p>
          <w:p w:rsidR="00AB6583" w:rsidRPr="003905AF" w:rsidRDefault="00AB6583" w:rsidP="00C11C41">
            <w:pPr>
              <w:spacing w:line="340" w:lineRule="exact"/>
              <w:ind w:left="480" w:hangingChars="200" w:hanging="480"/>
              <w:jc w:val="both"/>
              <w:rPr>
                <w:rFonts w:ascii="標楷體" w:eastAsia="標楷體" w:hAnsi="標楷體"/>
              </w:rPr>
            </w:pPr>
            <w:r w:rsidRPr="003905AF">
              <w:rPr>
                <w:rFonts w:ascii="標楷體" w:eastAsia="標楷體" w:hAnsi="標楷體" w:hint="eastAsia"/>
              </w:rPr>
              <w:t>(</w:t>
            </w:r>
            <w:r w:rsidR="0003402E" w:rsidRPr="003905AF">
              <w:rPr>
                <w:rFonts w:ascii="標楷體" w:eastAsia="標楷體" w:hAnsi="標楷體" w:hint="eastAsia"/>
              </w:rPr>
              <w:t>六</w:t>
            </w:r>
            <w:r w:rsidRPr="003905AF">
              <w:rPr>
                <w:rFonts w:ascii="標楷體" w:eastAsia="標楷體" w:hAnsi="標楷體" w:hint="eastAsia"/>
              </w:rPr>
              <w:t>)</w:t>
            </w:r>
            <w:proofErr w:type="gramStart"/>
            <w:r w:rsidRPr="003905AF">
              <w:rPr>
                <w:rFonts w:ascii="標楷體" w:eastAsia="標楷體" w:hAnsi="標楷體" w:hint="eastAsia"/>
              </w:rPr>
              <w:t>臺</w:t>
            </w:r>
            <w:proofErr w:type="gramEnd"/>
            <w:r w:rsidRPr="003905AF">
              <w:rPr>
                <w:rFonts w:ascii="標楷體" w:eastAsia="標楷體" w:hAnsi="標楷體" w:hint="eastAsia"/>
              </w:rPr>
              <w:t>中豐原廠、高雄楠梓廠及新竹竹北廠辦理可行性評估中。</w:t>
            </w:r>
          </w:p>
        </w:tc>
      </w:tr>
      <w:tr w:rsidR="00AB6583" w:rsidRPr="003905AF" w:rsidTr="0039794B">
        <w:trPr>
          <w:trHeight w:val="40"/>
        </w:trPr>
        <w:tc>
          <w:tcPr>
            <w:tcW w:w="1788" w:type="dxa"/>
            <w:vMerge/>
          </w:tcPr>
          <w:p w:rsidR="00AB6583" w:rsidRPr="003905AF" w:rsidRDefault="00AB6583" w:rsidP="00C8435A">
            <w:pPr>
              <w:spacing w:line="340" w:lineRule="exact"/>
              <w:ind w:left="509" w:hangingChars="212" w:hanging="509"/>
              <w:jc w:val="both"/>
              <w:rPr>
                <w:rFonts w:ascii="標楷體" w:eastAsia="標楷體" w:hAnsi="標楷體"/>
              </w:rPr>
            </w:pPr>
          </w:p>
        </w:tc>
        <w:tc>
          <w:tcPr>
            <w:tcW w:w="3039" w:type="dxa"/>
          </w:tcPr>
          <w:p w:rsidR="00AB6583" w:rsidRPr="003905AF" w:rsidRDefault="00AB6583" w:rsidP="00C8435A">
            <w:pPr>
              <w:spacing w:line="340" w:lineRule="exact"/>
              <w:ind w:left="514" w:hangingChars="214" w:hanging="514"/>
              <w:jc w:val="both"/>
              <w:rPr>
                <w:rFonts w:ascii="標楷體" w:eastAsia="標楷體" w:hAnsi="標楷體"/>
              </w:rPr>
            </w:pPr>
            <w:r w:rsidRPr="003905AF">
              <w:rPr>
                <w:rFonts w:ascii="標楷體" w:eastAsia="標楷體" w:hAnsi="標楷體" w:hint="eastAsia"/>
              </w:rPr>
              <w:t>三、</w:t>
            </w:r>
            <w:r w:rsidRPr="003905AF">
              <w:rPr>
                <w:rFonts w:ascii="標楷體" w:eastAsia="標楷體" w:hAnsi="標楷體"/>
              </w:rPr>
              <w:t>都市總合治水建設計畫</w:t>
            </w:r>
          </w:p>
        </w:tc>
        <w:tc>
          <w:tcPr>
            <w:tcW w:w="4921" w:type="dxa"/>
          </w:tcPr>
          <w:p w:rsidR="00AB6583" w:rsidRPr="003905AF" w:rsidRDefault="00AB6583" w:rsidP="00C11C41">
            <w:pPr>
              <w:numPr>
                <w:ilvl w:val="0"/>
                <w:numId w:val="30"/>
              </w:numPr>
              <w:spacing w:line="340" w:lineRule="exact"/>
              <w:jc w:val="both"/>
              <w:rPr>
                <w:rFonts w:ascii="標楷體" w:eastAsia="標楷體" w:hAnsi="標楷體"/>
              </w:rPr>
            </w:pPr>
            <w:r w:rsidRPr="003905AF">
              <w:rPr>
                <w:rFonts w:ascii="標楷體" w:eastAsia="標楷體" w:hAnsi="標楷體" w:hint="eastAsia"/>
              </w:rPr>
              <w:t>為因應極端氣候導致海平面上升，造成下游水位過高，排水回堵而提升都市淹水風險。「</w:t>
            </w:r>
            <w:r w:rsidRPr="003905AF">
              <w:rPr>
                <w:rFonts w:ascii="標楷體" w:eastAsia="標楷體" w:hAnsi="標楷體"/>
              </w:rPr>
              <w:t>都市總合治水建設計畫</w:t>
            </w:r>
            <w:r w:rsidRPr="003905AF">
              <w:rPr>
                <w:rFonts w:ascii="標楷體" w:eastAsia="標楷體" w:hAnsi="標楷體" w:hint="eastAsia"/>
              </w:rPr>
              <w:t>」以提升都市整體防洪保護標準為原則，融合設施多目標使用、低衝擊開發、下水道</w:t>
            </w:r>
            <w:proofErr w:type="gramStart"/>
            <w:r w:rsidRPr="003905AF">
              <w:rPr>
                <w:rFonts w:ascii="標楷體" w:eastAsia="標楷體" w:hAnsi="標楷體" w:hint="eastAsia"/>
              </w:rPr>
              <w:t>入出流管</w:t>
            </w:r>
            <w:proofErr w:type="gramEnd"/>
            <w:r w:rsidRPr="003905AF">
              <w:rPr>
                <w:rFonts w:ascii="標楷體" w:eastAsia="標楷體" w:hAnsi="標楷體" w:hint="eastAsia"/>
              </w:rPr>
              <w:t>控、建築物流出抑制、防洪</w:t>
            </w:r>
            <w:proofErr w:type="gramStart"/>
            <w:r w:rsidRPr="003905AF">
              <w:rPr>
                <w:rFonts w:ascii="標楷體" w:eastAsia="標楷體" w:hAnsi="標楷體" w:hint="eastAsia"/>
              </w:rPr>
              <w:t>基準線訂定</w:t>
            </w:r>
            <w:proofErr w:type="gramEnd"/>
            <w:r w:rsidRPr="003905AF">
              <w:rPr>
                <w:rFonts w:ascii="標楷體" w:eastAsia="標楷體" w:hAnsi="標楷體" w:hint="eastAsia"/>
              </w:rPr>
              <w:t>及都市智慧水情監測等方式，規劃</w:t>
            </w:r>
            <w:proofErr w:type="gramStart"/>
            <w:r w:rsidRPr="003905AF">
              <w:rPr>
                <w:rFonts w:ascii="標楷體" w:eastAsia="標楷體" w:hAnsi="標楷體" w:hint="eastAsia"/>
              </w:rPr>
              <w:t>有效耐災之</w:t>
            </w:r>
            <w:proofErr w:type="gramEnd"/>
            <w:r w:rsidRPr="003905AF">
              <w:rPr>
                <w:rFonts w:ascii="標楷體" w:eastAsia="標楷體" w:hAnsi="標楷體" w:hint="eastAsia"/>
              </w:rPr>
              <w:t>防洪韌性城市。本計畫執行</w:t>
            </w:r>
            <w:r w:rsidR="00461945" w:rsidRPr="003905AF">
              <w:rPr>
                <w:rFonts w:ascii="標楷體" w:eastAsia="標楷體" w:hAnsi="標楷體" w:hint="eastAsia"/>
              </w:rPr>
              <w:t>期程</w:t>
            </w:r>
            <w:r w:rsidRPr="003905AF">
              <w:rPr>
                <w:rFonts w:ascii="標楷體" w:eastAsia="標楷體" w:hAnsi="標楷體" w:hint="eastAsia"/>
              </w:rPr>
              <w:t>為111</w:t>
            </w:r>
            <w:r w:rsidR="00461945" w:rsidRPr="003905AF">
              <w:rPr>
                <w:rFonts w:ascii="標楷體" w:eastAsia="標楷體" w:hAnsi="標楷體" w:hint="eastAsia"/>
              </w:rPr>
              <w:t>-</w:t>
            </w:r>
            <w:r w:rsidRPr="003905AF">
              <w:rPr>
                <w:rFonts w:ascii="標楷體" w:eastAsia="標楷體" w:hAnsi="標楷體" w:hint="eastAsia"/>
              </w:rPr>
              <w:t>115年，共計5年，計畫全期應達目標為</w:t>
            </w:r>
            <w:r w:rsidR="00461945" w:rsidRPr="003905AF">
              <w:rPr>
                <w:rFonts w:ascii="標楷體" w:eastAsia="標楷體" w:hAnsi="標楷體" w:hint="eastAsia"/>
              </w:rPr>
              <w:t>：</w:t>
            </w:r>
            <w:r w:rsidRPr="003905AF">
              <w:rPr>
                <w:rFonts w:ascii="標楷體" w:eastAsia="標楷體" w:hAnsi="標楷體" w:hint="eastAsia"/>
              </w:rPr>
              <w:t>增加保護面積6公頃、總合治水創新規劃26件、法規調適與非工程措施5件、智慧防災精進計畫5件、都市水情監測1</w:t>
            </w:r>
            <w:r w:rsidR="00461945" w:rsidRPr="003905AF">
              <w:rPr>
                <w:rFonts w:ascii="標楷體" w:eastAsia="標楷體" w:hAnsi="標楷體" w:hint="eastAsia"/>
              </w:rPr>
              <w:t>,</w:t>
            </w:r>
            <w:r w:rsidRPr="003905AF">
              <w:rPr>
                <w:rFonts w:ascii="標楷體" w:eastAsia="標楷體" w:hAnsi="標楷體" w:hint="eastAsia"/>
              </w:rPr>
              <w:t>920站及淡水河流域抽水站維護管理78站等。</w:t>
            </w:r>
          </w:p>
          <w:p w:rsidR="00AB6583" w:rsidRPr="003905AF" w:rsidRDefault="00AB6583" w:rsidP="00C11C41">
            <w:pPr>
              <w:numPr>
                <w:ilvl w:val="0"/>
                <w:numId w:val="30"/>
              </w:numPr>
              <w:spacing w:line="340" w:lineRule="exact"/>
              <w:jc w:val="both"/>
              <w:rPr>
                <w:rFonts w:ascii="標楷體" w:eastAsia="標楷體" w:hAnsi="標楷體"/>
              </w:rPr>
            </w:pPr>
            <w:r w:rsidRPr="003905AF">
              <w:rPr>
                <w:rFonts w:ascii="標楷體" w:eastAsia="標楷體" w:hAnsi="標楷體" w:hint="eastAsia"/>
              </w:rPr>
              <w:t>截至111年6月底，本計畫辦理情形如下：</w:t>
            </w:r>
          </w:p>
          <w:p w:rsidR="00AB6583" w:rsidRPr="003905AF" w:rsidRDefault="00AB6583" w:rsidP="00C11C41">
            <w:pPr>
              <w:pStyle w:val="af2"/>
              <w:numPr>
                <w:ilvl w:val="0"/>
                <w:numId w:val="31"/>
              </w:numPr>
              <w:spacing w:line="340" w:lineRule="exact"/>
              <w:ind w:leftChars="0"/>
              <w:jc w:val="both"/>
              <w:rPr>
                <w:rFonts w:ascii="標楷體" w:eastAsia="標楷體" w:hAnsi="標楷體"/>
              </w:rPr>
            </w:pPr>
            <w:r w:rsidRPr="003905AF">
              <w:rPr>
                <w:rFonts w:ascii="標楷體" w:eastAsia="標楷體" w:hAnsi="標楷體" w:hint="eastAsia"/>
              </w:rPr>
              <w:t>已完成「</w:t>
            </w:r>
            <w:r w:rsidRPr="003905AF">
              <w:rPr>
                <w:rFonts w:ascii="標楷體" w:eastAsia="標楷體" w:hAnsi="標楷體"/>
              </w:rPr>
              <w:t>都市總合治水建設</w:t>
            </w:r>
            <w:r w:rsidRPr="003905AF">
              <w:rPr>
                <w:rFonts w:ascii="標楷體" w:eastAsia="標楷體" w:hAnsi="標楷體" w:hint="eastAsia"/>
              </w:rPr>
              <w:t>管理服務團推動計畫」委託服務案發包作業，將</w:t>
            </w:r>
            <w:proofErr w:type="gramStart"/>
            <w:r w:rsidRPr="003905AF">
              <w:rPr>
                <w:rFonts w:ascii="標楷體" w:eastAsia="標楷體" w:hAnsi="標楷體" w:hint="eastAsia"/>
              </w:rPr>
              <w:t>協助本署達成</w:t>
            </w:r>
            <w:proofErr w:type="gramEnd"/>
            <w:r w:rsidRPr="003905AF">
              <w:rPr>
                <w:rFonts w:ascii="標楷體" w:eastAsia="標楷體" w:hAnsi="標楷體" w:hint="eastAsia"/>
              </w:rPr>
              <w:t>本計畫各分年目標</w:t>
            </w:r>
            <w:r w:rsidR="00EA47F5" w:rsidRPr="003905AF">
              <w:rPr>
                <w:rFonts w:ascii="標楷體" w:eastAsia="標楷體" w:hAnsi="標楷體" w:hint="eastAsia"/>
              </w:rPr>
              <w:t>，</w:t>
            </w:r>
            <w:r w:rsidRPr="003905AF">
              <w:rPr>
                <w:rFonts w:ascii="標楷體" w:eastAsia="標楷體" w:hAnsi="標楷體" w:hint="eastAsia"/>
              </w:rPr>
              <w:t>並開始擇2示範區進行總合治水創新規劃作業。</w:t>
            </w:r>
          </w:p>
          <w:p w:rsidR="00AB6583" w:rsidRPr="003905AF" w:rsidRDefault="00AB6583" w:rsidP="00562D66">
            <w:pPr>
              <w:pStyle w:val="af2"/>
              <w:numPr>
                <w:ilvl w:val="0"/>
                <w:numId w:val="31"/>
              </w:numPr>
              <w:spacing w:line="340" w:lineRule="exact"/>
              <w:ind w:leftChars="0"/>
              <w:jc w:val="both"/>
              <w:rPr>
                <w:rFonts w:ascii="標楷體" w:eastAsia="標楷體" w:hAnsi="標楷體"/>
              </w:rPr>
            </w:pPr>
            <w:r w:rsidRPr="003905AF">
              <w:rPr>
                <w:rFonts w:ascii="標楷體" w:eastAsia="標楷體" w:hAnsi="標楷體" w:hint="eastAsia"/>
              </w:rPr>
              <w:t>已與6直轄市政府完成都市智慧防災監測委託代辦協議書簽訂，各直轄市政府現正辦理相關發包作業。</w:t>
            </w:r>
            <w:r w:rsidRPr="003905AF">
              <w:rPr>
                <w:rFonts w:ascii="標楷體" w:eastAsia="標楷體" w:hAnsi="標楷體"/>
              </w:rPr>
              <w:t>法規與非工程措施部分，已規劃都市即時水情</w:t>
            </w:r>
            <w:proofErr w:type="gramStart"/>
            <w:r w:rsidRPr="003905AF">
              <w:rPr>
                <w:rFonts w:ascii="標楷體" w:eastAsia="標楷體" w:hAnsi="標楷體" w:hint="eastAsia"/>
              </w:rPr>
              <w:t>介</w:t>
            </w:r>
            <w:proofErr w:type="gramEnd"/>
            <w:r w:rsidRPr="003905AF">
              <w:rPr>
                <w:rFonts w:ascii="標楷體" w:eastAsia="標楷體" w:hAnsi="標楷體"/>
              </w:rPr>
              <w:t>接格式，以銜接各縣市政府監測資料，進行整體分析應用。</w:t>
            </w:r>
          </w:p>
        </w:tc>
      </w:tr>
      <w:tr w:rsidR="00AB6583" w:rsidRPr="003905AF" w:rsidTr="0039794B">
        <w:trPr>
          <w:trHeight w:val="40"/>
        </w:trPr>
        <w:tc>
          <w:tcPr>
            <w:tcW w:w="1788" w:type="dxa"/>
            <w:vMerge/>
            <w:tcBorders>
              <w:bottom w:val="single" w:sz="4" w:space="0" w:color="auto"/>
            </w:tcBorders>
          </w:tcPr>
          <w:p w:rsidR="00AB6583" w:rsidRPr="003905AF" w:rsidRDefault="00AB6583" w:rsidP="00C8435A">
            <w:pPr>
              <w:spacing w:line="340" w:lineRule="exact"/>
              <w:ind w:left="509" w:hangingChars="212" w:hanging="509"/>
              <w:jc w:val="both"/>
              <w:rPr>
                <w:rFonts w:ascii="標楷體" w:eastAsia="標楷體" w:hAnsi="標楷體"/>
              </w:rPr>
            </w:pPr>
          </w:p>
        </w:tc>
        <w:tc>
          <w:tcPr>
            <w:tcW w:w="3039" w:type="dxa"/>
          </w:tcPr>
          <w:p w:rsidR="00AB6583" w:rsidRPr="003905AF" w:rsidRDefault="00AB6583" w:rsidP="00C8435A">
            <w:pPr>
              <w:spacing w:line="340" w:lineRule="exact"/>
              <w:ind w:left="514" w:hangingChars="214" w:hanging="514"/>
              <w:jc w:val="both"/>
              <w:rPr>
                <w:rFonts w:ascii="標楷體" w:eastAsia="標楷體" w:hAnsi="標楷體"/>
              </w:rPr>
            </w:pPr>
            <w:r w:rsidRPr="003905AF">
              <w:rPr>
                <w:rFonts w:ascii="標楷體" w:eastAsia="標楷體" w:hAnsi="標楷體" w:hint="eastAsia"/>
              </w:rPr>
              <w:t>四、前鎮漁港建設專案中長程計畫</w:t>
            </w:r>
          </w:p>
        </w:tc>
        <w:tc>
          <w:tcPr>
            <w:tcW w:w="4921" w:type="dxa"/>
          </w:tcPr>
          <w:p w:rsidR="00AB6583" w:rsidRPr="003905AF" w:rsidRDefault="00AB6583" w:rsidP="00EA47F5">
            <w:pPr>
              <w:spacing w:line="340" w:lineRule="exact"/>
              <w:ind w:leftChars="-2" w:left="-5"/>
              <w:jc w:val="both"/>
              <w:rPr>
                <w:rFonts w:ascii="標楷體" w:eastAsia="標楷體" w:hAnsi="標楷體"/>
              </w:rPr>
            </w:pPr>
            <w:r w:rsidRPr="003905AF">
              <w:rPr>
                <w:rFonts w:ascii="標楷體" w:eastAsia="標楷體" w:hAnsi="標楷體" w:hint="eastAsia"/>
              </w:rPr>
              <w:t>前鎮漁港下水道系統整建工程(高雄污水區部份)施工中，</w:t>
            </w:r>
            <w:proofErr w:type="gramStart"/>
            <w:r w:rsidRPr="003905AF">
              <w:rPr>
                <w:rFonts w:ascii="標楷體" w:eastAsia="標楷體" w:hAnsi="標楷體" w:hint="eastAsia"/>
              </w:rPr>
              <w:t>111</w:t>
            </w:r>
            <w:proofErr w:type="gramEnd"/>
            <w:r w:rsidRPr="003905AF">
              <w:rPr>
                <w:rFonts w:ascii="標楷體" w:eastAsia="標楷體" w:hAnsi="標楷體" w:hint="eastAsia"/>
              </w:rPr>
              <w:t>年度「前鎮漁港下水道建設」編列</w:t>
            </w:r>
            <w:r w:rsidR="00DD6414" w:rsidRPr="003905AF">
              <w:rPr>
                <w:rFonts w:ascii="標楷體" w:eastAsia="標楷體" w:hAnsi="標楷體" w:hint="eastAsia"/>
              </w:rPr>
              <w:t>2億</w:t>
            </w:r>
            <w:r w:rsidRPr="003905AF">
              <w:rPr>
                <w:rFonts w:ascii="標楷體" w:eastAsia="標楷體" w:hAnsi="標楷體" w:hint="eastAsia"/>
              </w:rPr>
              <w:t>1</w:t>
            </w:r>
            <w:r w:rsidR="00DD6414" w:rsidRPr="003905AF">
              <w:rPr>
                <w:rFonts w:ascii="標楷體" w:eastAsia="標楷體" w:hAnsi="標楷體" w:hint="eastAsia"/>
              </w:rPr>
              <w:t>,</w:t>
            </w:r>
            <w:r w:rsidRPr="003905AF">
              <w:rPr>
                <w:rFonts w:ascii="標楷體" w:eastAsia="標楷體" w:hAnsi="標楷體" w:hint="eastAsia"/>
              </w:rPr>
              <w:t>5</w:t>
            </w:r>
            <w:r w:rsidR="00DD6414" w:rsidRPr="003905AF">
              <w:rPr>
                <w:rFonts w:ascii="標楷體" w:eastAsia="標楷體" w:hAnsi="標楷體" w:hint="eastAsia"/>
              </w:rPr>
              <w:t>00萬</w:t>
            </w:r>
            <w:r w:rsidRPr="003905AF">
              <w:rPr>
                <w:rFonts w:ascii="標楷體" w:eastAsia="標楷體" w:hAnsi="標楷體" w:hint="eastAsia"/>
              </w:rPr>
              <w:t>元，截至111年6月底，實際支用數1億4,001萬3</w:t>
            </w:r>
            <w:r w:rsidR="00DD6414" w:rsidRPr="003905AF">
              <w:rPr>
                <w:rFonts w:ascii="標楷體" w:eastAsia="標楷體" w:hAnsi="標楷體" w:hint="eastAsia"/>
              </w:rPr>
              <w:t>千</w:t>
            </w:r>
            <w:r w:rsidRPr="003905AF">
              <w:rPr>
                <w:rFonts w:ascii="標楷體" w:eastAsia="標楷體" w:hAnsi="標楷體" w:hint="eastAsia"/>
              </w:rPr>
              <w:t>元，達成率為</w:t>
            </w:r>
            <w:r w:rsidRPr="003905AF">
              <w:rPr>
                <w:rFonts w:ascii="標楷體" w:eastAsia="標楷體" w:hAnsi="標楷體" w:hint="eastAsia"/>
              </w:rPr>
              <w:lastRenderedPageBreak/>
              <w:t>65.12%。</w:t>
            </w:r>
          </w:p>
        </w:tc>
      </w:tr>
      <w:tr w:rsidR="00AB6583" w:rsidRPr="003905AF" w:rsidTr="0039794B">
        <w:trPr>
          <w:trHeight w:val="194"/>
        </w:trPr>
        <w:tc>
          <w:tcPr>
            <w:tcW w:w="1788" w:type="dxa"/>
            <w:tcBorders>
              <w:top w:val="single" w:sz="4" w:space="0" w:color="auto"/>
            </w:tcBorders>
          </w:tcPr>
          <w:p w:rsidR="00AB6583" w:rsidRPr="003905AF" w:rsidRDefault="00AB6583" w:rsidP="00C8435A">
            <w:pPr>
              <w:spacing w:line="340" w:lineRule="exact"/>
              <w:ind w:left="509" w:hangingChars="212" w:hanging="509"/>
              <w:jc w:val="both"/>
              <w:rPr>
                <w:rFonts w:ascii="標楷體" w:eastAsia="標楷體" w:hAnsi="標楷體"/>
              </w:rPr>
            </w:pPr>
            <w:r w:rsidRPr="003905AF">
              <w:rPr>
                <w:rFonts w:ascii="標楷體" w:eastAsia="標楷體" w:hAnsi="標楷體" w:hint="eastAsia"/>
              </w:rPr>
              <w:lastRenderedPageBreak/>
              <w:t>四、公園規劃業務</w:t>
            </w:r>
          </w:p>
        </w:tc>
        <w:tc>
          <w:tcPr>
            <w:tcW w:w="3039" w:type="dxa"/>
          </w:tcPr>
          <w:p w:rsidR="00AB6583" w:rsidRPr="003905AF" w:rsidRDefault="00AB6583" w:rsidP="00C8435A">
            <w:pPr>
              <w:spacing w:line="340" w:lineRule="exact"/>
              <w:ind w:left="338" w:hangingChars="141" w:hanging="338"/>
              <w:jc w:val="both"/>
              <w:rPr>
                <w:rFonts w:ascii="標楷體" w:eastAsia="標楷體" w:hAnsi="標楷體"/>
              </w:rPr>
            </w:pPr>
            <w:r w:rsidRPr="003905AF">
              <w:rPr>
                <w:rFonts w:ascii="標楷體" w:eastAsia="標楷體" w:hAnsi="標楷體" w:hint="eastAsia"/>
              </w:rPr>
              <w:t>一、</w:t>
            </w:r>
            <w:r w:rsidRPr="003905AF">
              <w:rPr>
                <w:rFonts w:ascii="標楷體" w:eastAsia="標楷體" w:hAnsi="標楷體"/>
              </w:rPr>
              <w:t>國家公園中程計畫</w:t>
            </w:r>
          </w:p>
        </w:tc>
        <w:tc>
          <w:tcPr>
            <w:tcW w:w="4921" w:type="dxa"/>
          </w:tcPr>
          <w:p w:rsidR="00AB6583" w:rsidRPr="003905AF" w:rsidRDefault="00AB6583" w:rsidP="00D03652">
            <w:pPr>
              <w:numPr>
                <w:ilvl w:val="0"/>
                <w:numId w:val="44"/>
              </w:numPr>
              <w:spacing w:line="340" w:lineRule="exact"/>
              <w:jc w:val="both"/>
              <w:rPr>
                <w:rFonts w:ascii="標楷體" w:eastAsia="標楷體" w:hAnsi="標楷體"/>
              </w:rPr>
            </w:pPr>
            <w:r w:rsidRPr="003905AF">
              <w:rPr>
                <w:rFonts w:ascii="標楷體" w:eastAsia="標楷體" w:hAnsi="標楷體" w:hint="eastAsia"/>
              </w:rPr>
              <w:t>辦理完成「111年入園入</w:t>
            </w:r>
            <w:proofErr w:type="gramStart"/>
            <w:r w:rsidRPr="003905AF">
              <w:rPr>
                <w:rFonts w:ascii="標楷體" w:eastAsia="標楷體" w:hAnsi="標楷體" w:hint="eastAsia"/>
              </w:rPr>
              <w:t>山線上申請</w:t>
            </w:r>
            <w:proofErr w:type="gramEnd"/>
            <w:r w:rsidRPr="003905AF">
              <w:rPr>
                <w:rFonts w:ascii="標楷體" w:eastAsia="標楷體" w:hAnsi="標楷體" w:hint="eastAsia"/>
              </w:rPr>
              <w:t>服務網及臺灣登山申請一站式服務網</w:t>
            </w:r>
            <w:proofErr w:type="gramStart"/>
            <w:r w:rsidRPr="003905AF">
              <w:rPr>
                <w:rFonts w:ascii="標楷體" w:eastAsia="標楷體" w:hAnsi="標楷體" w:hint="eastAsia"/>
              </w:rPr>
              <w:t>建置及維運</w:t>
            </w:r>
            <w:proofErr w:type="gramEnd"/>
            <w:r w:rsidRPr="003905AF">
              <w:rPr>
                <w:rFonts w:ascii="標楷體" w:eastAsia="標楷體" w:hAnsi="標楷體" w:hint="eastAsia"/>
              </w:rPr>
              <w:t>案」、「111年國家公園季刊製作案」、「111年國家公園學報製作案」、「111年國家公園生物多樣性地理資訊系統資料庫</w:t>
            </w:r>
            <w:proofErr w:type="gramStart"/>
            <w:r w:rsidRPr="003905AF">
              <w:rPr>
                <w:rFonts w:ascii="標楷體" w:eastAsia="標楷體" w:hAnsi="標楷體" w:hint="eastAsia"/>
              </w:rPr>
              <w:t>擴充暨維運</w:t>
            </w:r>
            <w:proofErr w:type="gramEnd"/>
            <w:r w:rsidRPr="003905AF">
              <w:rPr>
                <w:rFonts w:ascii="標楷體" w:eastAsia="標楷體" w:hAnsi="標楷體" w:hint="eastAsia"/>
              </w:rPr>
              <w:t>計畫」、「111年臺灣國家公園入口網及社群經營維運案」「111年國家公園數位典藏應用及行銷計畫」、「111年臺灣國家公園公共設施管理資訊系統維運案」及「111年國家公園建築管理資訊系統維運案」等標案招標簽約工作，目前均依約執行中。</w:t>
            </w:r>
          </w:p>
          <w:p w:rsidR="00AB6583" w:rsidRPr="003905AF" w:rsidRDefault="00AB6583" w:rsidP="00D03652">
            <w:pPr>
              <w:numPr>
                <w:ilvl w:val="0"/>
                <w:numId w:val="44"/>
              </w:numPr>
              <w:spacing w:line="340" w:lineRule="exact"/>
              <w:jc w:val="both"/>
              <w:rPr>
                <w:rFonts w:ascii="標楷體" w:eastAsia="標楷體" w:hAnsi="標楷體"/>
              </w:rPr>
            </w:pPr>
            <w:proofErr w:type="gramStart"/>
            <w:r w:rsidRPr="003905AF">
              <w:rPr>
                <w:rFonts w:ascii="標楷體" w:eastAsia="標楷體" w:hAnsi="標楷體" w:hint="eastAsia"/>
              </w:rPr>
              <w:t>賡</w:t>
            </w:r>
            <w:proofErr w:type="gramEnd"/>
            <w:r w:rsidRPr="003905AF">
              <w:rPr>
                <w:rFonts w:ascii="標楷體" w:eastAsia="標楷體" w:hAnsi="標楷體" w:hint="eastAsia"/>
              </w:rPr>
              <w:t>續辦理109-</w:t>
            </w:r>
            <w:proofErr w:type="gramStart"/>
            <w:r w:rsidRPr="003905AF">
              <w:rPr>
                <w:rFonts w:ascii="標楷體" w:eastAsia="標楷體" w:hAnsi="標楷體" w:hint="eastAsia"/>
              </w:rPr>
              <w:t>111</w:t>
            </w:r>
            <w:proofErr w:type="gramEnd"/>
            <w:r w:rsidR="00EA47F5" w:rsidRPr="003905AF">
              <w:rPr>
                <w:rFonts w:ascii="標楷體" w:eastAsia="標楷體" w:hAnsi="標楷體" w:hint="eastAsia"/>
              </w:rPr>
              <w:t>年度</w:t>
            </w:r>
            <w:r w:rsidRPr="003905AF">
              <w:rPr>
                <w:rFonts w:ascii="標楷體" w:eastAsia="標楷體" w:hAnsi="標楷體" w:hint="eastAsia"/>
              </w:rPr>
              <w:t>「國家公園經營管理效能評量與政策規劃-</w:t>
            </w:r>
            <w:proofErr w:type="gramStart"/>
            <w:r w:rsidRPr="003905AF">
              <w:rPr>
                <w:rFonts w:ascii="標楷體" w:eastAsia="標楷體" w:hAnsi="標楷體" w:hint="eastAsia"/>
              </w:rPr>
              <w:t>以雪霸</w:t>
            </w:r>
            <w:proofErr w:type="gramEnd"/>
            <w:r w:rsidRPr="003905AF">
              <w:rPr>
                <w:rFonts w:ascii="標楷體" w:eastAsia="標楷體" w:hAnsi="標楷體" w:hint="eastAsia"/>
              </w:rPr>
              <w:t>國家公園為例專業服務案」。</w:t>
            </w:r>
          </w:p>
          <w:p w:rsidR="00AB6583" w:rsidRPr="003905AF" w:rsidRDefault="00AB6583" w:rsidP="00D03652">
            <w:pPr>
              <w:numPr>
                <w:ilvl w:val="0"/>
                <w:numId w:val="44"/>
              </w:numPr>
              <w:spacing w:line="340" w:lineRule="exact"/>
              <w:jc w:val="both"/>
              <w:rPr>
                <w:rFonts w:ascii="標楷體" w:eastAsia="標楷體" w:hAnsi="標楷體"/>
              </w:rPr>
            </w:pPr>
            <w:r w:rsidRPr="003905AF">
              <w:rPr>
                <w:rFonts w:ascii="標楷體" w:eastAsia="標楷體" w:hAnsi="標楷體" w:hint="eastAsia"/>
              </w:rPr>
              <w:t>持續辦理重要濕地保育利用計畫核定作業、核發濕地標章許可使用、公告濕地評定結果、辦理110-111及111-</w:t>
            </w:r>
            <w:proofErr w:type="gramStart"/>
            <w:r w:rsidRPr="003905AF">
              <w:rPr>
                <w:rFonts w:ascii="標楷體" w:eastAsia="標楷體" w:hAnsi="標楷體" w:hint="eastAsia"/>
              </w:rPr>
              <w:t>112</w:t>
            </w:r>
            <w:proofErr w:type="gramEnd"/>
            <w:r w:rsidRPr="003905AF">
              <w:rPr>
                <w:rFonts w:ascii="標楷體" w:eastAsia="標楷體" w:hAnsi="標楷體" w:hint="eastAsia"/>
              </w:rPr>
              <w:t>年度「國際級及國家級重要濕地保育利用計畫工作項目」等。</w:t>
            </w:r>
          </w:p>
          <w:p w:rsidR="00AB6583" w:rsidRPr="003905AF" w:rsidRDefault="00AB6583" w:rsidP="00D03652">
            <w:pPr>
              <w:numPr>
                <w:ilvl w:val="0"/>
                <w:numId w:val="44"/>
              </w:numPr>
              <w:spacing w:line="340" w:lineRule="exact"/>
              <w:jc w:val="both"/>
              <w:rPr>
                <w:rFonts w:ascii="標楷體" w:eastAsia="標楷體" w:hAnsi="標楷體"/>
              </w:rPr>
            </w:pPr>
            <w:r w:rsidRPr="003905AF">
              <w:rPr>
                <w:rFonts w:ascii="標楷體" w:eastAsia="標楷體" w:hAnsi="標楷體" w:hint="eastAsia"/>
              </w:rPr>
              <w:t>保育利用計畫推動：</w:t>
            </w:r>
          </w:p>
          <w:p w:rsidR="00AB6583" w:rsidRPr="003905AF" w:rsidRDefault="00AB6583" w:rsidP="00D03652">
            <w:pPr>
              <w:numPr>
                <w:ilvl w:val="0"/>
                <w:numId w:val="45"/>
              </w:numPr>
              <w:spacing w:line="360" w:lineRule="exact"/>
              <w:ind w:left="689" w:hanging="700"/>
              <w:jc w:val="both"/>
              <w:rPr>
                <w:rFonts w:ascii="標楷體" w:eastAsia="標楷體" w:hAnsi="標楷體"/>
              </w:rPr>
            </w:pPr>
            <w:r w:rsidRPr="003905AF">
              <w:rPr>
                <w:rFonts w:ascii="標楷體" w:eastAsia="標楷體" w:hAnsi="標楷體" w:hint="eastAsia"/>
              </w:rPr>
              <w:t>重要濕地保育利用計畫規劃作業，</w:t>
            </w:r>
            <w:r w:rsidRPr="003905AF">
              <w:rPr>
                <w:rFonts w:ascii="標楷體" w:eastAsia="標楷體" w:hAnsi="標楷體" w:hint="eastAsia"/>
              </w:rPr>
              <w:tab/>
              <w:t>111年3月16日及4月22日分別辦理內</w:t>
            </w:r>
            <w:proofErr w:type="gramStart"/>
            <w:r w:rsidRPr="003905AF">
              <w:rPr>
                <w:rFonts w:ascii="標楷體" w:eastAsia="標楷體" w:hAnsi="標楷體" w:hint="eastAsia"/>
              </w:rPr>
              <w:t>寮</w:t>
            </w:r>
            <w:proofErr w:type="gramEnd"/>
            <w:r w:rsidRPr="003905AF">
              <w:rPr>
                <w:rFonts w:ascii="標楷體" w:eastAsia="標楷體" w:hAnsi="標楷體" w:hint="eastAsia"/>
              </w:rPr>
              <w:t>及成龍重要濕地保育利用計畫專案小組審議。</w:t>
            </w:r>
          </w:p>
          <w:p w:rsidR="00AB6583" w:rsidRPr="003905AF" w:rsidRDefault="00AB6583" w:rsidP="00D03652">
            <w:pPr>
              <w:numPr>
                <w:ilvl w:val="0"/>
                <w:numId w:val="45"/>
              </w:numPr>
              <w:spacing w:line="360" w:lineRule="exact"/>
              <w:ind w:left="689" w:hanging="700"/>
              <w:jc w:val="both"/>
              <w:rPr>
                <w:rFonts w:ascii="標楷體" w:eastAsia="標楷體" w:hAnsi="標楷體"/>
              </w:rPr>
            </w:pPr>
            <w:r w:rsidRPr="003905AF">
              <w:rPr>
                <w:rFonts w:ascii="標楷體" w:eastAsia="標楷體" w:hAnsi="標楷體" w:hint="eastAsia"/>
              </w:rPr>
              <w:t>椬梧濕地保育利用計畫經</w:t>
            </w:r>
            <w:r w:rsidR="00D6000D" w:rsidRPr="003905AF">
              <w:rPr>
                <w:rFonts w:ascii="標楷體" w:eastAsia="標楷體" w:hAnsi="標楷體" w:hint="eastAsia"/>
              </w:rPr>
              <w:t>內政部</w:t>
            </w:r>
            <w:r w:rsidRPr="003905AF">
              <w:rPr>
                <w:rFonts w:ascii="標楷體" w:eastAsia="標楷體" w:hAnsi="標楷體" w:hint="eastAsia"/>
              </w:rPr>
              <w:t>重要濕地小組</w:t>
            </w:r>
            <w:r w:rsidRPr="003905AF">
              <w:rPr>
                <w:rFonts w:ascii="標楷體" w:eastAsia="標楷體" w:hAnsi="標楷體"/>
              </w:rPr>
              <w:t>111</w:t>
            </w:r>
            <w:r w:rsidRPr="003905AF">
              <w:rPr>
                <w:rFonts w:ascii="標楷體" w:eastAsia="標楷體" w:hAnsi="標楷體" w:hint="eastAsia"/>
              </w:rPr>
              <w:t>年</w:t>
            </w:r>
            <w:r w:rsidRPr="003905AF">
              <w:rPr>
                <w:rFonts w:ascii="標楷體" w:eastAsia="標楷體" w:hAnsi="標楷體"/>
              </w:rPr>
              <w:t>6</w:t>
            </w:r>
            <w:r w:rsidRPr="003905AF">
              <w:rPr>
                <w:rFonts w:ascii="標楷體" w:eastAsia="標楷體" w:hAnsi="標楷體" w:hint="eastAsia"/>
              </w:rPr>
              <w:t>月</w:t>
            </w:r>
            <w:r w:rsidRPr="003905AF">
              <w:rPr>
                <w:rFonts w:ascii="標楷體" w:eastAsia="標楷體" w:hAnsi="標楷體"/>
              </w:rPr>
              <w:t>24</w:t>
            </w:r>
            <w:r w:rsidRPr="003905AF">
              <w:rPr>
                <w:rFonts w:ascii="標楷體" w:eastAsia="標楷體" w:hAnsi="標楷體" w:hint="eastAsia"/>
              </w:rPr>
              <w:t>日審竣。</w:t>
            </w:r>
          </w:p>
          <w:p w:rsidR="00AB6583" w:rsidRPr="003905AF" w:rsidRDefault="00AB6583" w:rsidP="00D03652">
            <w:pPr>
              <w:numPr>
                <w:ilvl w:val="0"/>
                <w:numId w:val="45"/>
              </w:numPr>
              <w:spacing w:line="360" w:lineRule="exact"/>
              <w:ind w:left="689" w:hanging="700"/>
              <w:jc w:val="both"/>
              <w:rPr>
                <w:rFonts w:ascii="標楷體" w:eastAsia="標楷體" w:hAnsi="標楷體"/>
              </w:rPr>
            </w:pPr>
            <w:r w:rsidRPr="003905AF">
              <w:rPr>
                <w:rFonts w:ascii="標楷體" w:eastAsia="標楷體" w:hAnsi="標楷體" w:hint="eastAsia"/>
              </w:rPr>
              <w:t>111年1月22日辦理濕地日活動。</w:t>
            </w:r>
          </w:p>
          <w:p w:rsidR="00AB6583" w:rsidRPr="003905AF" w:rsidRDefault="00AB6583" w:rsidP="00D03652">
            <w:pPr>
              <w:numPr>
                <w:ilvl w:val="0"/>
                <w:numId w:val="44"/>
              </w:numPr>
              <w:spacing w:line="340" w:lineRule="exact"/>
              <w:jc w:val="both"/>
              <w:rPr>
                <w:rFonts w:ascii="標楷體" w:eastAsia="標楷體" w:hAnsi="標楷體"/>
              </w:rPr>
            </w:pPr>
            <w:r w:rsidRPr="003905AF">
              <w:rPr>
                <w:rFonts w:ascii="標楷體" w:eastAsia="標楷體" w:hAnsi="標楷體" w:hint="eastAsia"/>
              </w:rPr>
              <w:t>海岸管理相關工作：</w:t>
            </w:r>
          </w:p>
          <w:p w:rsidR="00AB6583" w:rsidRPr="003905AF" w:rsidRDefault="00AB6583" w:rsidP="00D03652">
            <w:pPr>
              <w:numPr>
                <w:ilvl w:val="0"/>
                <w:numId w:val="46"/>
              </w:numPr>
              <w:spacing w:line="340" w:lineRule="exact"/>
              <w:ind w:left="647" w:hanging="714"/>
              <w:jc w:val="both"/>
              <w:rPr>
                <w:rFonts w:ascii="標楷體" w:eastAsia="標楷體" w:hAnsi="標楷體"/>
              </w:rPr>
            </w:pPr>
            <w:r w:rsidRPr="003905AF">
              <w:rPr>
                <w:rFonts w:ascii="標楷體" w:eastAsia="標楷體" w:hAnsi="標楷體" w:hint="eastAsia"/>
              </w:rPr>
              <w:t>二級海岸防護計畫部分：完成新竹縣、新北市、宜蘭縣等3個二級海岸防護計畫，皆經</w:t>
            </w:r>
            <w:r w:rsidR="008A06B9" w:rsidRPr="003905AF">
              <w:rPr>
                <w:rFonts w:ascii="標楷體" w:eastAsia="標楷體" w:hAnsi="標楷體" w:hint="eastAsia"/>
              </w:rPr>
              <w:t>內政部</w:t>
            </w:r>
            <w:r w:rsidRPr="003905AF">
              <w:rPr>
                <w:rFonts w:ascii="標楷體" w:eastAsia="標楷體" w:hAnsi="標楷體" w:hint="eastAsia"/>
              </w:rPr>
              <w:t>審議完竣及核定，並由各該直轄市、縣（市）政府公告實施。</w:t>
            </w:r>
          </w:p>
          <w:p w:rsidR="00AB6583" w:rsidRPr="003905AF" w:rsidRDefault="00AB6583" w:rsidP="00D03652">
            <w:pPr>
              <w:numPr>
                <w:ilvl w:val="0"/>
                <w:numId w:val="46"/>
              </w:numPr>
              <w:spacing w:line="340" w:lineRule="exact"/>
              <w:ind w:left="647" w:hanging="714"/>
              <w:jc w:val="both"/>
              <w:rPr>
                <w:rFonts w:ascii="標楷體" w:eastAsia="標楷體" w:hAnsi="標楷體"/>
              </w:rPr>
            </w:pPr>
            <w:r w:rsidRPr="003905AF">
              <w:rPr>
                <w:rFonts w:ascii="標楷體" w:eastAsia="標楷體" w:hAnsi="標楷體" w:hint="eastAsia"/>
              </w:rPr>
              <w:t>個案審議部分：辦理審議海岸地區特定區位申請許可案件13案。</w:t>
            </w:r>
          </w:p>
          <w:p w:rsidR="00AB6583" w:rsidRPr="003905AF" w:rsidRDefault="00AB6583" w:rsidP="00D03652">
            <w:pPr>
              <w:numPr>
                <w:ilvl w:val="0"/>
                <w:numId w:val="46"/>
              </w:numPr>
              <w:spacing w:line="340" w:lineRule="exact"/>
              <w:ind w:left="647" w:hanging="714"/>
              <w:jc w:val="both"/>
              <w:rPr>
                <w:rFonts w:ascii="標楷體" w:eastAsia="標楷體" w:hAnsi="標楷體"/>
              </w:rPr>
            </w:pPr>
            <w:r w:rsidRPr="003905AF">
              <w:rPr>
                <w:rFonts w:ascii="標楷體" w:eastAsia="標楷體" w:hAnsi="標楷體" w:hint="eastAsia"/>
              </w:rPr>
              <w:t>教育訓練部分：於</w:t>
            </w:r>
            <w:r w:rsidRPr="003905AF">
              <w:rPr>
                <w:rFonts w:ascii="標楷體" w:eastAsia="標楷體" w:hAnsi="標楷體"/>
              </w:rPr>
              <w:t>11</w:t>
            </w:r>
            <w:r w:rsidRPr="003905AF">
              <w:rPr>
                <w:rFonts w:ascii="標楷體" w:eastAsia="標楷體" w:hAnsi="標楷體" w:hint="eastAsia"/>
              </w:rPr>
              <w:t>1年</w:t>
            </w:r>
            <w:r w:rsidRPr="003905AF">
              <w:rPr>
                <w:rFonts w:ascii="標楷體" w:eastAsia="標楷體" w:hAnsi="標楷體"/>
              </w:rPr>
              <w:t>4</w:t>
            </w:r>
            <w:r w:rsidRPr="003905AF">
              <w:rPr>
                <w:rFonts w:ascii="標楷體" w:eastAsia="標楷體" w:hAnsi="標楷體" w:hint="eastAsia"/>
              </w:rPr>
              <w:t>月7日、8日辦理完成「</w:t>
            </w:r>
            <w:r w:rsidRPr="003905AF">
              <w:rPr>
                <w:rFonts w:ascii="標楷體" w:eastAsia="標楷體" w:hAnsi="標楷體"/>
              </w:rPr>
              <w:t>11</w:t>
            </w:r>
            <w:r w:rsidRPr="003905AF">
              <w:rPr>
                <w:rFonts w:ascii="標楷體" w:eastAsia="標楷體" w:hAnsi="標楷體" w:hint="eastAsia"/>
              </w:rPr>
              <w:t>1年直轄市、縣</w:t>
            </w:r>
            <w:r w:rsidRPr="003905AF">
              <w:rPr>
                <w:rFonts w:ascii="標楷體" w:eastAsia="標楷體" w:hAnsi="標楷體"/>
              </w:rPr>
              <w:t>(</w:t>
            </w:r>
            <w:r w:rsidRPr="003905AF">
              <w:rPr>
                <w:rFonts w:ascii="標楷體" w:eastAsia="標楷體" w:hAnsi="標楷體" w:hint="eastAsia"/>
              </w:rPr>
              <w:t>市</w:t>
            </w:r>
            <w:r w:rsidRPr="003905AF">
              <w:rPr>
                <w:rFonts w:ascii="標楷體" w:eastAsia="標楷體" w:hAnsi="標楷體"/>
              </w:rPr>
              <w:t>)</w:t>
            </w:r>
            <w:r w:rsidRPr="003905AF">
              <w:rPr>
                <w:rFonts w:ascii="標楷體" w:eastAsia="標楷體" w:hAnsi="標楷體" w:hint="eastAsia"/>
              </w:rPr>
              <w:t>海域及</w:t>
            </w:r>
            <w:r w:rsidRPr="003905AF">
              <w:rPr>
                <w:rFonts w:ascii="標楷體" w:eastAsia="標楷體" w:hAnsi="標楷體" w:hint="eastAsia"/>
              </w:rPr>
              <w:lastRenderedPageBreak/>
              <w:t>海岸管理、規劃與執行實務研習班」1場次。</w:t>
            </w:r>
          </w:p>
          <w:p w:rsidR="00AB6583" w:rsidRPr="003905AF" w:rsidRDefault="00AB6583" w:rsidP="00D03652">
            <w:pPr>
              <w:numPr>
                <w:ilvl w:val="0"/>
                <w:numId w:val="46"/>
              </w:numPr>
              <w:spacing w:line="340" w:lineRule="exact"/>
              <w:ind w:left="647" w:hanging="714"/>
              <w:jc w:val="both"/>
              <w:rPr>
                <w:rFonts w:ascii="標楷體" w:eastAsia="標楷體" w:hAnsi="標楷體"/>
              </w:rPr>
            </w:pPr>
            <w:r w:rsidRPr="003905AF">
              <w:rPr>
                <w:rFonts w:ascii="標楷體" w:eastAsia="標楷體" w:hAnsi="標楷體" w:hint="eastAsia"/>
              </w:rPr>
              <w:t>委辦案部分：委託辦理「</w:t>
            </w:r>
            <w:r w:rsidRPr="003905AF">
              <w:rPr>
                <w:rFonts w:ascii="標楷體" w:eastAsia="標楷體" w:hAnsi="標楷體" w:hint="eastAsia"/>
                <w:kern w:val="0"/>
              </w:rPr>
              <w:t>在地連結實作計畫與海岸管理成果發表及展望</w:t>
            </w:r>
            <w:r w:rsidRPr="003905AF">
              <w:rPr>
                <w:rFonts w:ascii="標楷體" w:eastAsia="標楷體" w:hAnsi="標楷體" w:hint="eastAsia"/>
              </w:rPr>
              <w:t>」案件，已完成簽約，依約執行中。</w:t>
            </w:r>
          </w:p>
        </w:tc>
      </w:tr>
    </w:tbl>
    <w:p w:rsidR="009B408D" w:rsidRPr="003905AF" w:rsidRDefault="005256F8" w:rsidP="00882527">
      <w:pPr>
        <w:numPr>
          <w:ilvl w:val="0"/>
          <w:numId w:val="1"/>
        </w:numPr>
        <w:spacing w:line="480" w:lineRule="exact"/>
        <w:jc w:val="both"/>
        <w:textAlignment w:val="center"/>
        <w:rPr>
          <w:sz w:val="28"/>
          <w:szCs w:val="28"/>
        </w:rPr>
      </w:pPr>
      <w:r w:rsidRPr="003905AF">
        <w:rPr>
          <w:sz w:val="28"/>
          <w:szCs w:val="28"/>
          <w:highlight w:val="magenta"/>
        </w:rPr>
        <w:lastRenderedPageBreak/>
        <w:br w:type="page"/>
      </w:r>
      <w:r w:rsidR="009B408D" w:rsidRPr="003905AF">
        <w:rPr>
          <w:rFonts w:ascii="標楷體" w:eastAsia="標楷體" w:hAnsi="標楷體" w:hint="eastAsia"/>
          <w:b/>
          <w:bCs/>
          <w:sz w:val="28"/>
          <w:szCs w:val="28"/>
        </w:rPr>
        <w:lastRenderedPageBreak/>
        <w:t>營建署及所屬</w:t>
      </w:r>
      <w:r w:rsidR="0067502A" w:rsidRPr="003905AF">
        <w:rPr>
          <w:rFonts w:ascii="標楷體" w:eastAsia="標楷體" w:hAnsi="標楷體" w:hint="eastAsia"/>
          <w:b/>
          <w:bCs/>
          <w:sz w:val="28"/>
          <w:szCs w:val="28"/>
        </w:rPr>
        <w:t>未來或有給付責任</w:t>
      </w:r>
      <w:r w:rsidR="0031693B" w:rsidRPr="003905AF">
        <w:rPr>
          <w:rFonts w:ascii="標楷體" w:eastAsia="標楷體" w:hAnsi="標楷體" w:hint="eastAsia"/>
          <w:b/>
          <w:bCs/>
          <w:sz w:val="28"/>
          <w:szCs w:val="28"/>
        </w:rPr>
        <w:t>之</w:t>
      </w:r>
      <w:r w:rsidR="008F2291" w:rsidRPr="003905AF">
        <w:rPr>
          <w:rFonts w:ascii="標楷體" w:eastAsia="標楷體" w:hAnsi="標楷體" w:hint="eastAsia"/>
          <w:b/>
          <w:bCs/>
          <w:sz w:val="28"/>
          <w:szCs w:val="28"/>
        </w:rPr>
        <w:t>說明</w:t>
      </w:r>
    </w:p>
    <w:p w:rsidR="00191B53" w:rsidRPr="003905AF" w:rsidRDefault="00C32987" w:rsidP="00191B53">
      <w:pPr>
        <w:pStyle w:val="5"/>
        <w:spacing w:before="120" w:line="500" w:lineRule="exact"/>
        <w:ind w:left="0" w:firstLine="0"/>
        <w:rPr>
          <w:rFonts w:ascii="標楷體" w:eastAsia="標楷體" w:hAnsi="標楷體"/>
          <w:sz w:val="28"/>
          <w:szCs w:val="28"/>
        </w:rPr>
      </w:pPr>
      <w:r w:rsidRPr="003905AF">
        <w:rPr>
          <w:rFonts w:ascii="標楷體" w:eastAsia="標楷體" w:hAnsi="標楷體" w:hint="eastAsia"/>
          <w:sz w:val="28"/>
          <w:szCs w:val="28"/>
        </w:rPr>
        <w:t xml:space="preserve">    </w:t>
      </w:r>
      <w:r w:rsidR="00E86A3E" w:rsidRPr="003905AF">
        <w:rPr>
          <w:rFonts w:ascii="標楷體" w:eastAsia="標楷體" w:hAnsi="標楷體" w:hint="eastAsia"/>
          <w:sz w:val="28"/>
          <w:szCs w:val="28"/>
        </w:rPr>
        <w:t>外界關注非屬中央政府未來或有給付責任事項，包括</w:t>
      </w:r>
      <w:r w:rsidR="008F59FD" w:rsidRPr="003905AF">
        <w:rPr>
          <w:rFonts w:ascii="標楷體" w:eastAsia="標楷體" w:hAnsi="標楷體" w:hint="eastAsia"/>
          <w:sz w:val="28"/>
          <w:szCs w:val="28"/>
        </w:rPr>
        <w:t>全國尚未取得之既成道路（市區道路部分）及公共設施保留地徵收補償，說明如下：</w:t>
      </w:r>
    </w:p>
    <w:p w:rsidR="008F59FD" w:rsidRPr="003905AF" w:rsidRDefault="008F59FD" w:rsidP="00665C58">
      <w:pPr>
        <w:pStyle w:val="14"/>
        <w:numPr>
          <w:ilvl w:val="0"/>
          <w:numId w:val="16"/>
        </w:numPr>
        <w:spacing w:line="520" w:lineRule="exact"/>
        <w:ind w:left="560" w:hangingChars="200" w:hanging="560"/>
        <w:rPr>
          <w:rFonts w:hAnsi="標楷體"/>
          <w:szCs w:val="28"/>
        </w:rPr>
      </w:pPr>
      <w:r w:rsidRPr="003905AF">
        <w:rPr>
          <w:rFonts w:hAnsi="標楷體" w:hint="eastAsia"/>
          <w:szCs w:val="28"/>
        </w:rPr>
        <w:t>法令依據：土地法第14</w:t>
      </w:r>
      <w:r w:rsidR="00587EAA" w:rsidRPr="003905AF">
        <w:rPr>
          <w:rFonts w:hAnsi="標楷體" w:hint="eastAsia"/>
          <w:szCs w:val="28"/>
        </w:rPr>
        <w:t>條</w:t>
      </w:r>
      <w:r w:rsidRPr="003905AF">
        <w:rPr>
          <w:rFonts w:hAnsi="標楷體" w:hint="eastAsia"/>
          <w:szCs w:val="28"/>
        </w:rPr>
        <w:t>、</w:t>
      </w:r>
      <w:r w:rsidR="00587EAA" w:rsidRPr="003905AF">
        <w:rPr>
          <w:rFonts w:hAnsi="標楷體" w:hint="eastAsia"/>
          <w:szCs w:val="28"/>
        </w:rPr>
        <w:t>第</w:t>
      </w:r>
      <w:r w:rsidRPr="003905AF">
        <w:rPr>
          <w:rFonts w:hAnsi="標楷體" w:hint="eastAsia"/>
          <w:szCs w:val="28"/>
        </w:rPr>
        <w:t>208</w:t>
      </w:r>
      <w:r w:rsidR="00587EAA" w:rsidRPr="003905AF">
        <w:rPr>
          <w:rFonts w:hAnsi="標楷體" w:hint="eastAsia"/>
          <w:szCs w:val="28"/>
        </w:rPr>
        <w:t>條及第</w:t>
      </w:r>
      <w:r w:rsidRPr="003905AF">
        <w:rPr>
          <w:rFonts w:hAnsi="標楷體" w:hint="eastAsia"/>
          <w:szCs w:val="28"/>
        </w:rPr>
        <w:t>209條</w:t>
      </w:r>
      <w:r w:rsidR="00587EAA" w:rsidRPr="003905AF">
        <w:rPr>
          <w:rFonts w:hAnsi="標楷體" w:hint="eastAsia"/>
          <w:szCs w:val="28"/>
        </w:rPr>
        <w:t>，</w:t>
      </w:r>
      <w:r w:rsidRPr="003905AF">
        <w:rPr>
          <w:rFonts w:hAnsi="標楷體" w:hint="eastAsia"/>
          <w:szCs w:val="28"/>
        </w:rPr>
        <w:t>都市計畫法第48條</w:t>
      </w:r>
      <w:r w:rsidR="00587EAA" w:rsidRPr="003905AF">
        <w:rPr>
          <w:rFonts w:hAnsi="標楷體" w:hint="eastAsia"/>
          <w:szCs w:val="28"/>
        </w:rPr>
        <w:t>，</w:t>
      </w:r>
      <w:r w:rsidRPr="003905AF">
        <w:rPr>
          <w:rFonts w:hAnsi="標楷體" w:hint="eastAsia"/>
          <w:szCs w:val="28"/>
        </w:rPr>
        <w:t>土地徵收條例第30條</w:t>
      </w:r>
      <w:r w:rsidR="00587EAA" w:rsidRPr="003905AF">
        <w:rPr>
          <w:rFonts w:hAnsi="標楷體" w:hint="eastAsia"/>
          <w:szCs w:val="28"/>
        </w:rPr>
        <w:t>，</w:t>
      </w:r>
      <w:r w:rsidRPr="003905AF">
        <w:rPr>
          <w:rFonts w:hAnsi="標楷體" w:hint="eastAsia"/>
          <w:szCs w:val="28"/>
        </w:rPr>
        <w:t>地方制度法第18</w:t>
      </w:r>
      <w:r w:rsidR="00587EAA" w:rsidRPr="003905AF">
        <w:rPr>
          <w:rFonts w:hAnsi="標楷體" w:hint="eastAsia"/>
          <w:szCs w:val="28"/>
        </w:rPr>
        <w:t>條、第</w:t>
      </w:r>
      <w:r w:rsidRPr="003905AF">
        <w:rPr>
          <w:rFonts w:hAnsi="標楷體" w:hint="eastAsia"/>
          <w:szCs w:val="28"/>
        </w:rPr>
        <w:t>19條及司法院大法官會議第336</w:t>
      </w:r>
      <w:r w:rsidR="00587EAA" w:rsidRPr="003905AF">
        <w:rPr>
          <w:rFonts w:hAnsi="標楷體" w:hint="eastAsia"/>
          <w:szCs w:val="28"/>
        </w:rPr>
        <w:t>號</w:t>
      </w:r>
      <w:r w:rsidRPr="003905AF">
        <w:rPr>
          <w:rFonts w:hAnsi="標楷體" w:hint="eastAsia"/>
          <w:szCs w:val="28"/>
        </w:rPr>
        <w:t>、</w:t>
      </w:r>
      <w:r w:rsidR="00587EAA" w:rsidRPr="003905AF">
        <w:rPr>
          <w:rFonts w:hAnsi="標楷體" w:hint="eastAsia"/>
          <w:szCs w:val="28"/>
        </w:rPr>
        <w:t>第</w:t>
      </w:r>
      <w:r w:rsidRPr="003905AF">
        <w:rPr>
          <w:rFonts w:hAnsi="標楷體" w:hint="eastAsia"/>
          <w:szCs w:val="28"/>
        </w:rPr>
        <w:t>400號解釋。</w:t>
      </w:r>
    </w:p>
    <w:p w:rsidR="00360AC9" w:rsidRPr="003905AF" w:rsidRDefault="001D0066" w:rsidP="00665C58">
      <w:pPr>
        <w:pStyle w:val="14"/>
        <w:numPr>
          <w:ilvl w:val="0"/>
          <w:numId w:val="16"/>
        </w:numPr>
        <w:spacing w:line="500" w:lineRule="exact"/>
        <w:ind w:left="560" w:hangingChars="200" w:hanging="560"/>
        <w:textAlignment w:val="auto"/>
        <w:rPr>
          <w:szCs w:val="28"/>
        </w:rPr>
      </w:pPr>
      <w:r w:rsidRPr="003905AF">
        <w:rPr>
          <w:rFonts w:hAnsi="標楷體" w:hint="eastAsia"/>
          <w:szCs w:val="28"/>
        </w:rPr>
        <w:t>據內政部統計，截至</w:t>
      </w:r>
      <w:r w:rsidR="00D34678" w:rsidRPr="003905AF">
        <w:rPr>
          <w:rFonts w:hAnsi="標楷體" w:hint="eastAsia"/>
          <w:szCs w:val="28"/>
        </w:rPr>
        <w:t>1</w:t>
      </w:r>
      <w:r w:rsidR="00E756C6" w:rsidRPr="003905AF">
        <w:rPr>
          <w:rFonts w:hAnsi="標楷體" w:hint="eastAsia"/>
          <w:szCs w:val="28"/>
        </w:rPr>
        <w:t>1</w:t>
      </w:r>
      <w:r w:rsidR="000632EE" w:rsidRPr="003905AF">
        <w:rPr>
          <w:rFonts w:hAnsi="標楷體" w:hint="eastAsia"/>
          <w:szCs w:val="28"/>
        </w:rPr>
        <w:t>1</w:t>
      </w:r>
      <w:r w:rsidRPr="003905AF">
        <w:rPr>
          <w:rFonts w:hAnsi="標楷體" w:hint="eastAsia"/>
          <w:szCs w:val="28"/>
        </w:rPr>
        <w:t>年</w:t>
      </w:r>
      <w:r w:rsidR="00E756C6" w:rsidRPr="003905AF">
        <w:rPr>
          <w:rFonts w:hAnsi="標楷體" w:hint="eastAsia"/>
          <w:szCs w:val="28"/>
        </w:rPr>
        <w:t>6</w:t>
      </w:r>
      <w:r w:rsidR="00274FA9" w:rsidRPr="003905AF">
        <w:rPr>
          <w:rFonts w:hAnsi="標楷體" w:hint="eastAsia"/>
          <w:szCs w:val="28"/>
        </w:rPr>
        <w:t>月</w:t>
      </w:r>
      <w:r w:rsidRPr="003905AF">
        <w:rPr>
          <w:rFonts w:hAnsi="標楷體" w:hint="eastAsia"/>
          <w:szCs w:val="28"/>
        </w:rPr>
        <w:t>底，都市計畫既成道路尚未取得面積約5千</w:t>
      </w:r>
      <w:r w:rsidR="008B582C" w:rsidRPr="003905AF">
        <w:rPr>
          <w:rFonts w:hAnsi="標楷體" w:hint="eastAsia"/>
          <w:szCs w:val="28"/>
        </w:rPr>
        <w:t>4</w:t>
      </w:r>
      <w:r w:rsidRPr="003905AF">
        <w:rPr>
          <w:rFonts w:hAnsi="標楷體" w:hint="eastAsia"/>
          <w:szCs w:val="28"/>
        </w:rPr>
        <w:t>百</w:t>
      </w:r>
      <w:r w:rsidR="002B0D06" w:rsidRPr="003905AF">
        <w:rPr>
          <w:rFonts w:hAnsi="標楷體" w:hint="eastAsia"/>
          <w:szCs w:val="28"/>
        </w:rPr>
        <w:t>餘</w:t>
      </w:r>
      <w:r w:rsidRPr="003905AF">
        <w:rPr>
          <w:rFonts w:hAnsi="標楷體" w:hint="eastAsia"/>
          <w:szCs w:val="28"/>
        </w:rPr>
        <w:t>公頃，如全部以徵收方式取得，所需徵收經費約3</w:t>
      </w:r>
      <w:r w:rsidR="00704D74" w:rsidRPr="003905AF">
        <w:rPr>
          <w:rFonts w:hAnsi="標楷體" w:hint="eastAsia"/>
          <w:szCs w:val="28"/>
        </w:rPr>
        <w:t>.9</w:t>
      </w:r>
      <w:r w:rsidRPr="003905AF">
        <w:rPr>
          <w:rFonts w:hAnsi="標楷體" w:hint="eastAsia"/>
          <w:szCs w:val="28"/>
        </w:rPr>
        <w:t>兆元；另各</w:t>
      </w:r>
      <w:r w:rsidR="00587EAA" w:rsidRPr="003905AF">
        <w:rPr>
          <w:rFonts w:hAnsi="標楷體" w:hint="eastAsia"/>
          <w:szCs w:val="28"/>
        </w:rPr>
        <w:t>直轄市及</w:t>
      </w:r>
      <w:r w:rsidRPr="003905AF">
        <w:rPr>
          <w:rFonts w:hAnsi="標楷體" w:hint="eastAsia"/>
          <w:szCs w:val="28"/>
        </w:rPr>
        <w:t>縣</w:t>
      </w:r>
      <w:r w:rsidR="00587EAA" w:rsidRPr="003905AF">
        <w:rPr>
          <w:rFonts w:hAnsi="標楷體" w:hint="eastAsia"/>
          <w:szCs w:val="28"/>
        </w:rPr>
        <w:t>（</w:t>
      </w:r>
      <w:r w:rsidRPr="003905AF">
        <w:rPr>
          <w:rFonts w:hAnsi="標楷體" w:hint="eastAsia"/>
          <w:szCs w:val="28"/>
        </w:rPr>
        <w:t>市</w:t>
      </w:r>
      <w:r w:rsidR="00587EAA" w:rsidRPr="003905AF">
        <w:rPr>
          <w:rFonts w:hAnsi="標楷體" w:hint="eastAsia"/>
          <w:szCs w:val="28"/>
        </w:rPr>
        <w:t>）</w:t>
      </w:r>
      <w:r w:rsidRPr="003905AF">
        <w:rPr>
          <w:rFonts w:hAnsi="標楷體" w:hint="eastAsia"/>
          <w:szCs w:val="28"/>
        </w:rPr>
        <w:t>待取得都市計畫公共設施保留地面積約2萬</w:t>
      </w:r>
      <w:r w:rsidR="00B05DE8" w:rsidRPr="003905AF">
        <w:rPr>
          <w:rFonts w:hAnsi="標楷體" w:hint="eastAsia"/>
          <w:szCs w:val="28"/>
        </w:rPr>
        <w:t>4</w:t>
      </w:r>
      <w:r w:rsidRPr="003905AF">
        <w:rPr>
          <w:rFonts w:hAnsi="標楷體" w:hint="eastAsia"/>
          <w:szCs w:val="28"/>
        </w:rPr>
        <w:t>千</w:t>
      </w:r>
      <w:r w:rsidR="008B582C" w:rsidRPr="003905AF">
        <w:rPr>
          <w:rFonts w:hAnsi="標楷體" w:hint="eastAsia"/>
          <w:szCs w:val="28"/>
        </w:rPr>
        <w:t>餘</w:t>
      </w:r>
      <w:r w:rsidRPr="003905AF">
        <w:rPr>
          <w:rFonts w:hAnsi="標楷體" w:hint="eastAsia"/>
          <w:szCs w:val="28"/>
        </w:rPr>
        <w:t>公頃，以公告</w:t>
      </w:r>
      <w:proofErr w:type="gramStart"/>
      <w:r w:rsidRPr="003905AF">
        <w:rPr>
          <w:rFonts w:hAnsi="標楷體" w:hint="eastAsia"/>
          <w:szCs w:val="28"/>
        </w:rPr>
        <w:t>現值估約</w:t>
      </w:r>
      <w:proofErr w:type="gramEnd"/>
      <w:r w:rsidR="00B05DE8" w:rsidRPr="003905AF">
        <w:rPr>
          <w:rFonts w:hAnsi="標楷體" w:hint="eastAsia"/>
          <w:szCs w:val="28"/>
        </w:rPr>
        <w:t>5</w:t>
      </w:r>
      <w:r w:rsidR="00704D74" w:rsidRPr="003905AF">
        <w:rPr>
          <w:rFonts w:hAnsi="標楷體" w:hint="eastAsia"/>
          <w:szCs w:val="28"/>
        </w:rPr>
        <w:t>.7</w:t>
      </w:r>
      <w:r w:rsidRPr="003905AF">
        <w:rPr>
          <w:rFonts w:hAnsi="標楷體" w:hint="eastAsia"/>
          <w:szCs w:val="28"/>
        </w:rPr>
        <w:t>兆元，因該等用地除可以徵收方式辦理外，尚可由競標收購或檢討變更使用等地政方法解決，係屬政府未來應辦事項，非屬過去義務，且依現行法令規定該等用地之取得屬地方政府權責，中央政府係基於協助之立場，在財政許可</w:t>
      </w:r>
      <w:proofErr w:type="gramStart"/>
      <w:r w:rsidRPr="003905AF">
        <w:rPr>
          <w:rFonts w:hAnsi="標楷體" w:hint="eastAsia"/>
          <w:szCs w:val="28"/>
        </w:rPr>
        <w:t>狀況下酌予</w:t>
      </w:r>
      <w:proofErr w:type="gramEnd"/>
      <w:r w:rsidRPr="003905AF">
        <w:rPr>
          <w:rFonts w:hAnsi="標楷體" w:hint="eastAsia"/>
          <w:szCs w:val="28"/>
        </w:rPr>
        <w:t>補助辦理</w:t>
      </w:r>
      <w:r w:rsidRPr="003905AF">
        <w:rPr>
          <w:rFonts w:hAnsi="標楷體" w:hint="eastAsia"/>
          <w:spacing w:val="-2"/>
          <w:szCs w:val="28"/>
        </w:rPr>
        <w:t>，考量其所有權目前仍屬於民眾，</w:t>
      </w:r>
      <w:proofErr w:type="gramStart"/>
      <w:r w:rsidRPr="003905AF">
        <w:rPr>
          <w:rFonts w:hAnsi="標楷體" w:hint="eastAsia"/>
          <w:spacing w:val="-2"/>
          <w:szCs w:val="28"/>
        </w:rPr>
        <w:t>未來倘確需</w:t>
      </w:r>
      <w:proofErr w:type="gramEnd"/>
      <w:r w:rsidRPr="003905AF">
        <w:rPr>
          <w:rFonts w:hAnsi="標楷體" w:hint="eastAsia"/>
          <w:spacing w:val="-2"/>
          <w:szCs w:val="28"/>
        </w:rPr>
        <w:t>由政府編列預算辦理收購或徵收，政府亦可相對取得同額資產，不致產生減損情形</w:t>
      </w:r>
      <w:r w:rsidRPr="003905AF">
        <w:rPr>
          <w:rFonts w:hAnsi="標楷體" w:hint="eastAsia"/>
          <w:szCs w:val="28"/>
        </w:rPr>
        <w:t>。</w:t>
      </w:r>
    </w:p>
    <w:sectPr w:rsidR="00360AC9" w:rsidRPr="003905AF" w:rsidSect="006E6BDE">
      <w:footerReference w:type="even" r:id="rId13"/>
      <w:footerReference w:type="default" r:id="rId14"/>
      <w:pgSz w:w="11906" w:h="16838" w:code="9"/>
      <w:pgMar w:top="1134" w:right="1134" w:bottom="1134" w:left="1134" w:header="851" w:footer="992" w:gutter="0"/>
      <w:cols w:space="425"/>
      <w:docGrid w:type="lines"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110019" w:date="2021-07-15T18:59:00Z" w:initials="1">
    <w:p w:rsidR="00030BB5" w:rsidRDefault="00030BB5">
      <w:pPr>
        <w:pStyle w:val="ae"/>
      </w:pPr>
      <w:r>
        <w:rPr>
          <w:rStyle w:val="ad"/>
        </w:rPr>
        <w:annotationRef/>
      </w:r>
      <w:r w:rsidRPr="009F4A56">
        <w:rPr>
          <w:rFonts w:hint="eastAsia"/>
        </w:rPr>
        <w:t>需勾</w:t>
      </w:r>
      <w:proofErr w:type="gramStart"/>
      <w:r w:rsidRPr="009F4A56">
        <w:rPr>
          <w:rFonts w:hint="eastAsia"/>
        </w:rPr>
        <w:t>稽</w:t>
      </w:r>
      <w:proofErr w:type="gramEnd"/>
      <w:r w:rsidRPr="009F4A56">
        <w:rPr>
          <w:rFonts w:hint="eastAsia"/>
        </w:rPr>
        <w:t>預算員額明細表</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6928" w:rsidRDefault="000D6928">
      <w:r>
        <w:separator/>
      </w:r>
    </w:p>
  </w:endnote>
  <w:endnote w:type="continuationSeparator" w:id="0">
    <w:p w:rsidR="000D6928" w:rsidRDefault="000D69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華康楷書體W5">
    <w:altName w:val="標楷體"/>
    <w:charset w:val="88"/>
    <w:family w:val="script"/>
    <w:pitch w:val="fixed"/>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BB5" w:rsidRDefault="00145391" w:rsidP="00AD2FA0">
    <w:pPr>
      <w:pStyle w:val="a7"/>
      <w:framePr w:wrap="around" w:vAnchor="text" w:hAnchor="margin" w:xAlign="center" w:y="1"/>
      <w:rPr>
        <w:rStyle w:val="a9"/>
      </w:rPr>
    </w:pPr>
    <w:r>
      <w:rPr>
        <w:rStyle w:val="a9"/>
      </w:rPr>
      <w:fldChar w:fldCharType="begin"/>
    </w:r>
    <w:r w:rsidR="00030BB5">
      <w:rPr>
        <w:rStyle w:val="a9"/>
      </w:rPr>
      <w:instrText xml:space="preserve">PAGE  </w:instrText>
    </w:r>
    <w:r>
      <w:rPr>
        <w:rStyle w:val="a9"/>
      </w:rPr>
      <w:fldChar w:fldCharType="end"/>
    </w:r>
  </w:p>
  <w:p w:rsidR="00030BB5" w:rsidRDefault="00030BB5">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BB5" w:rsidRDefault="00145391" w:rsidP="00AD2FA0">
    <w:pPr>
      <w:pStyle w:val="a7"/>
      <w:framePr w:wrap="around" w:vAnchor="text" w:hAnchor="margin" w:xAlign="center" w:y="1"/>
      <w:rPr>
        <w:rStyle w:val="a9"/>
      </w:rPr>
    </w:pPr>
    <w:r>
      <w:rPr>
        <w:rStyle w:val="a9"/>
      </w:rPr>
      <w:fldChar w:fldCharType="begin"/>
    </w:r>
    <w:r w:rsidR="00030BB5">
      <w:rPr>
        <w:rStyle w:val="a9"/>
      </w:rPr>
      <w:instrText xml:space="preserve">PAGE  </w:instrText>
    </w:r>
    <w:r>
      <w:rPr>
        <w:rStyle w:val="a9"/>
      </w:rPr>
      <w:fldChar w:fldCharType="separate"/>
    </w:r>
    <w:r w:rsidR="00D86E0C">
      <w:rPr>
        <w:rStyle w:val="a9"/>
        <w:noProof/>
      </w:rPr>
      <w:t>14</w:t>
    </w:r>
    <w:r>
      <w:rPr>
        <w:rStyle w:val="a9"/>
      </w:rPr>
      <w:fldChar w:fldCharType="end"/>
    </w:r>
  </w:p>
  <w:p w:rsidR="00030BB5" w:rsidRDefault="00030BB5">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BB5" w:rsidRDefault="00145391" w:rsidP="00764594">
    <w:pPr>
      <w:pStyle w:val="a7"/>
      <w:framePr w:wrap="around" w:vAnchor="text" w:hAnchor="margin" w:xAlign="right" w:y="1"/>
      <w:rPr>
        <w:rStyle w:val="a9"/>
      </w:rPr>
    </w:pPr>
    <w:r>
      <w:rPr>
        <w:rStyle w:val="a9"/>
      </w:rPr>
      <w:fldChar w:fldCharType="begin"/>
    </w:r>
    <w:r w:rsidR="00030BB5">
      <w:rPr>
        <w:rStyle w:val="a9"/>
      </w:rPr>
      <w:instrText xml:space="preserve">PAGE  </w:instrText>
    </w:r>
    <w:r>
      <w:rPr>
        <w:rStyle w:val="a9"/>
      </w:rPr>
      <w:fldChar w:fldCharType="end"/>
    </w:r>
  </w:p>
  <w:p w:rsidR="00030BB5" w:rsidRDefault="00030BB5" w:rsidP="00764594">
    <w:pPr>
      <w:pStyle w:val="a7"/>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BB5" w:rsidRDefault="00145391">
    <w:pPr>
      <w:pStyle w:val="a7"/>
      <w:jc w:val="center"/>
    </w:pPr>
    <w:fldSimple w:instr="PAGE   \* MERGEFORMAT">
      <w:r w:rsidR="00D86E0C" w:rsidRPr="00D86E0C">
        <w:rPr>
          <w:noProof/>
          <w:lang w:val="zh-TW"/>
        </w:rPr>
        <w:t>18</w:t>
      </w:r>
    </w:fldSimple>
  </w:p>
  <w:p w:rsidR="00030BB5" w:rsidRDefault="00030BB5" w:rsidP="00764594">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6928" w:rsidRDefault="000D6928">
      <w:r>
        <w:separator/>
      </w:r>
    </w:p>
  </w:footnote>
  <w:footnote w:type="continuationSeparator" w:id="0">
    <w:p w:rsidR="000D6928" w:rsidRDefault="000D69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BB5" w:rsidRPr="00CE7A04" w:rsidRDefault="00030BB5" w:rsidP="00236131">
    <w:pPr>
      <w:spacing w:line="380" w:lineRule="exact"/>
      <w:jc w:val="center"/>
      <w:rPr>
        <w:rFonts w:ascii="標楷體" w:eastAsia="標楷體" w:hAnsi="標楷體"/>
        <w:b/>
        <w:sz w:val="32"/>
        <w:szCs w:val="32"/>
      </w:rPr>
    </w:pPr>
    <w:r w:rsidRPr="00CE7A04">
      <w:rPr>
        <w:rFonts w:ascii="標楷體" w:eastAsia="標楷體" w:hAnsi="標楷體" w:hint="eastAsia"/>
        <w:b/>
        <w:sz w:val="32"/>
        <w:szCs w:val="32"/>
      </w:rPr>
      <w:t>營建署及所屬</w:t>
    </w:r>
  </w:p>
  <w:p w:rsidR="00030BB5" w:rsidRPr="0023646B" w:rsidRDefault="00030BB5" w:rsidP="00236131">
    <w:pPr>
      <w:spacing w:line="380" w:lineRule="exact"/>
      <w:jc w:val="center"/>
      <w:rPr>
        <w:rFonts w:ascii="標楷體" w:eastAsia="標楷體" w:hAnsi="標楷體"/>
        <w:b/>
        <w:sz w:val="36"/>
        <w:szCs w:val="36"/>
      </w:rPr>
    </w:pPr>
    <w:r w:rsidRPr="0023646B">
      <w:rPr>
        <w:rFonts w:ascii="標楷體" w:eastAsia="標楷體" w:hAnsi="標楷體" w:hint="eastAsia"/>
        <w:b/>
        <w:sz w:val="36"/>
        <w:szCs w:val="36"/>
      </w:rPr>
      <w:t>預</w:t>
    </w:r>
    <w:r>
      <w:rPr>
        <w:rFonts w:ascii="標楷體" w:eastAsia="標楷體" w:hAnsi="標楷體" w:hint="eastAsia"/>
        <w:b/>
        <w:sz w:val="36"/>
        <w:szCs w:val="36"/>
      </w:rPr>
      <w:t xml:space="preserve"> </w:t>
    </w:r>
    <w:r w:rsidRPr="0023646B">
      <w:rPr>
        <w:rFonts w:ascii="標楷體" w:eastAsia="標楷體" w:hAnsi="標楷體" w:hint="eastAsia"/>
        <w:b/>
        <w:sz w:val="36"/>
        <w:szCs w:val="36"/>
      </w:rPr>
      <w:t>算</w:t>
    </w:r>
    <w:r>
      <w:rPr>
        <w:rFonts w:ascii="標楷體" w:eastAsia="標楷體" w:hAnsi="標楷體" w:hint="eastAsia"/>
        <w:b/>
        <w:sz w:val="36"/>
        <w:szCs w:val="36"/>
      </w:rPr>
      <w:t xml:space="preserve"> </w:t>
    </w:r>
    <w:r w:rsidRPr="0023646B">
      <w:rPr>
        <w:rFonts w:ascii="標楷體" w:eastAsia="標楷體" w:hAnsi="標楷體" w:hint="eastAsia"/>
        <w:b/>
        <w:sz w:val="36"/>
        <w:szCs w:val="36"/>
      </w:rPr>
      <w:t>總</w:t>
    </w:r>
    <w:r>
      <w:rPr>
        <w:rFonts w:ascii="標楷體" w:eastAsia="標楷體" w:hAnsi="標楷體" w:hint="eastAsia"/>
        <w:b/>
        <w:sz w:val="36"/>
        <w:szCs w:val="36"/>
      </w:rPr>
      <w:t xml:space="preserve"> </w:t>
    </w:r>
    <w:r w:rsidRPr="0023646B">
      <w:rPr>
        <w:rFonts w:ascii="標楷體" w:eastAsia="標楷體" w:hAnsi="標楷體" w:hint="eastAsia"/>
        <w:b/>
        <w:sz w:val="36"/>
        <w:szCs w:val="36"/>
      </w:rPr>
      <w:t>說</w:t>
    </w:r>
    <w:r>
      <w:rPr>
        <w:rFonts w:ascii="標楷體" w:eastAsia="標楷體" w:hAnsi="標楷體" w:hint="eastAsia"/>
        <w:b/>
        <w:sz w:val="36"/>
        <w:szCs w:val="36"/>
      </w:rPr>
      <w:t xml:space="preserve"> </w:t>
    </w:r>
    <w:r w:rsidRPr="0023646B">
      <w:rPr>
        <w:rFonts w:ascii="標楷體" w:eastAsia="標楷體" w:hAnsi="標楷體" w:hint="eastAsia"/>
        <w:b/>
        <w:sz w:val="36"/>
        <w:szCs w:val="36"/>
      </w:rPr>
      <w:t>明</w:t>
    </w:r>
  </w:p>
  <w:p w:rsidR="00030BB5" w:rsidRDefault="00030BB5" w:rsidP="00236131">
    <w:pPr>
      <w:pStyle w:val="a5"/>
      <w:jc w:val="center"/>
    </w:pPr>
    <w:r w:rsidRPr="00644FD6">
      <w:rPr>
        <w:rFonts w:ascii="標楷體" w:eastAsia="標楷體" w:hAnsi="標楷體" w:hint="eastAsia"/>
      </w:rPr>
      <w:t>中華民國</w:t>
    </w:r>
    <w:proofErr w:type="gramStart"/>
    <w:r>
      <w:rPr>
        <w:rFonts w:ascii="標楷體" w:eastAsia="標楷體" w:hAnsi="標楷體" w:hint="eastAsia"/>
      </w:rPr>
      <w:t>112</w:t>
    </w:r>
    <w:proofErr w:type="gramEnd"/>
    <w:r w:rsidRPr="00644FD6">
      <w:rPr>
        <w:rFonts w:ascii="標楷體" w:eastAsia="標楷體" w:hAnsi="標楷體" w:hint="eastAsia"/>
      </w:rPr>
      <w:t>年度</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665D8"/>
    <w:multiLevelType w:val="hybridMultilevel"/>
    <w:tmpl w:val="5B00684C"/>
    <w:lvl w:ilvl="0" w:tplc="0B3E840E">
      <w:start w:val="1"/>
      <w:numFmt w:val="taiwaneseCountingThousand"/>
      <w:lvlText w:val="（%1）"/>
      <w:lvlJc w:val="left"/>
      <w:pPr>
        <w:tabs>
          <w:tab w:val="num" w:pos="1797"/>
        </w:tabs>
        <w:ind w:left="1797" w:hanging="1080"/>
      </w:pPr>
      <w:rPr>
        <w:rFonts w:hint="default"/>
      </w:rPr>
    </w:lvl>
    <w:lvl w:ilvl="1" w:tplc="04090019" w:tentative="1">
      <w:start w:val="1"/>
      <w:numFmt w:val="ideographTraditional"/>
      <w:lvlText w:val="%2、"/>
      <w:lvlJc w:val="left"/>
      <w:pPr>
        <w:tabs>
          <w:tab w:val="num" w:pos="957"/>
        </w:tabs>
        <w:ind w:left="957" w:hanging="480"/>
      </w:pPr>
    </w:lvl>
    <w:lvl w:ilvl="2" w:tplc="0409001B" w:tentative="1">
      <w:start w:val="1"/>
      <w:numFmt w:val="lowerRoman"/>
      <w:lvlText w:val="%3."/>
      <w:lvlJc w:val="right"/>
      <w:pPr>
        <w:tabs>
          <w:tab w:val="num" w:pos="1437"/>
        </w:tabs>
        <w:ind w:left="1437" w:hanging="480"/>
      </w:pPr>
    </w:lvl>
    <w:lvl w:ilvl="3" w:tplc="0409000F" w:tentative="1">
      <w:start w:val="1"/>
      <w:numFmt w:val="decimal"/>
      <w:lvlText w:val="%4."/>
      <w:lvlJc w:val="left"/>
      <w:pPr>
        <w:tabs>
          <w:tab w:val="num" w:pos="1917"/>
        </w:tabs>
        <w:ind w:left="1917" w:hanging="480"/>
      </w:pPr>
    </w:lvl>
    <w:lvl w:ilvl="4" w:tplc="04090019" w:tentative="1">
      <w:start w:val="1"/>
      <w:numFmt w:val="ideographTraditional"/>
      <w:lvlText w:val="%5、"/>
      <w:lvlJc w:val="left"/>
      <w:pPr>
        <w:tabs>
          <w:tab w:val="num" w:pos="2397"/>
        </w:tabs>
        <w:ind w:left="2397" w:hanging="480"/>
      </w:pPr>
    </w:lvl>
    <w:lvl w:ilvl="5" w:tplc="0409001B" w:tentative="1">
      <w:start w:val="1"/>
      <w:numFmt w:val="lowerRoman"/>
      <w:lvlText w:val="%6."/>
      <w:lvlJc w:val="right"/>
      <w:pPr>
        <w:tabs>
          <w:tab w:val="num" w:pos="2877"/>
        </w:tabs>
        <w:ind w:left="2877" w:hanging="480"/>
      </w:pPr>
    </w:lvl>
    <w:lvl w:ilvl="6" w:tplc="0409000F" w:tentative="1">
      <w:start w:val="1"/>
      <w:numFmt w:val="decimal"/>
      <w:lvlText w:val="%7."/>
      <w:lvlJc w:val="left"/>
      <w:pPr>
        <w:tabs>
          <w:tab w:val="num" w:pos="3357"/>
        </w:tabs>
        <w:ind w:left="3357" w:hanging="480"/>
      </w:pPr>
    </w:lvl>
    <w:lvl w:ilvl="7" w:tplc="04090019" w:tentative="1">
      <w:start w:val="1"/>
      <w:numFmt w:val="ideographTraditional"/>
      <w:lvlText w:val="%8、"/>
      <w:lvlJc w:val="left"/>
      <w:pPr>
        <w:tabs>
          <w:tab w:val="num" w:pos="3837"/>
        </w:tabs>
        <w:ind w:left="3837" w:hanging="480"/>
      </w:pPr>
    </w:lvl>
    <w:lvl w:ilvl="8" w:tplc="0409001B" w:tentative="1">
      <w:start w:val="1"/>
      <w:numFmt w:val="lowerRoman"/>
      <w:lvlText w:val="%9."/>
      <w:lvlJc w:val="right"/>
      <w:pPr>
        <w:tabs>
          <w:tab w:val="num" w:pos="4317"/>
        </w:tabs>
        <w:ind w:left="4317" w:hanging="480"/>
      </w:pPr>
    </w:lvl>
  </w:abstractNum>
  <w:abstractNum w:abstractNumId="1">
    <w:nsid w:val="00A44FFC"/>
    <w:multiLevelType w:val="hybridMultilevel"/>
    <w:tmpl w:val="9062663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1D625C6"/>
    <w:multiLevelType w:val="hybridMultilevel"/>
    <w:tmpl w:val="C4F80FD0"/>
    <w:lvl w:ilvl="0" w:tplc="6652D3C4">
      <w:start w:val="1"/>
      <w:numFmt w:val="taiwaneseCountingThousand"/>
      <w:lvlText w:val="%1、"/>
      <w:lvlJc w:val="left"/>
      <w:pPr>
        <w:ind w:left="720" w:hanging="72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2494CD1"/>
    <w:multiLevelType w:val="hybridMultilevel"/>
    <w:tmpl w:val="66AE7C90"/>
    <w:lvl w:ilvl="0" w:tplc="984AF7EC">
      <w:start w:val="1"/>
      <w:numFmt w:val="decimal"/>
      <w:lvlText w:val="(%1)"/>
      <w:lvlJc w:val="left"/>
      <w:pPr>
        <w:tabs>
          <w:tab w:val="num" w:pos="1888"/>
        </w:tabs>
        <w:ind w:left="1888" w:hanging="720"/>
      </w:pPr>
      <w:rPr>
        <w:rFonts w:ascii="標楷體" w:eastAsia="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06231300"/>
    <w:multiLevelType w:val="hybridMultilevel"/>
    <w:tmpl w:val="BAB67512"/>
    <w:lvl w:ilvl="0" w:tplc="0B3E840E">
      <w:start w:val="1"/>
      <w:numFmt w:val="taiwaneseCountingThousand"/>
      <w:lvlText w:val="（%1）"/>
      <w:lvlJc w:val="left"/>
      <w:pPr>
        <w:tabs>
          <w:tab w:val="num" w:pos="1411"/>
        </w:tabs>
        <w:ind w:left="1411" w:hanging="1080"/>
      </w:pPr>
      <w:rPr>
        <w:rFonts w:hint="default"/>
      </w:rPr>
    </w:lvl>
    <w:lvl w:ilvl="1" w:tplc="04090019" w:tentative="1">
      <w:start w:val="1"/>
      <w:numFmt w:val="ideographTraditional"/>
      <w:lvlText w:val="%2、"/>
      <w:lvlJc w:val="left"/>
      <w:pPr>
        <w:tabs>
          <w:tab w:val="num" w:pos="1291"/>
        </w:tabs>
        <w:ind w:left="1291" w:hanging="480"/>
      </w:pPr>
    </w:lvl>
    <w:lvl w:ilvl="2" w:tplc="0409001B" w:tentative="1">
      <w:start w:val="1"/>
      <w:numFmt w:val="lowerRoman"/>
      <w:lvlText w:val="%3."/>
      <w:lvlJc w:val="right"/>
      <w:pPr>
        <w:tabs>
          <w:tab w:val="num" w:pos="1771"/>
        </w:tabs>
        <w:ind w:left="1771" w:hanging="480"/>
      </w:pPr>
    </w:lvl>
    <w:lvl w:ilvl="3" w:tplc="0409000F" w:tentative="1">
      <w:start w:val="1"/>
      <w:numFmt w:val="decimal"/>
      <w:lvlText w:val="%4."/>
      <w:lvlJc w:val="left"/>
      <w:pPr>
        <w:tabs>
          <w:tab w:val="num" w:pos="2251"/>
        </w:tabs>
        <w:ind w:left="2251" w:hanging="480"/>
      </w:pPr>
    </w:lvl>
    <w:lvl w:ilvl="4" w:tplc="04090019" w:tentative="1">
      <w:start w:val="1"/>
      <w:numFmt w:val="ideographTraditional"/>
      <w:lvlText w:val="%5、"/>
      <w:lvlJc w:val="left"/>
      <w:pPr>
        <w:tabs>
          <w:tab w:val="num" w:pos="2731"/>
        </w:tabs>
        <w:ind w:left="2731" w:hanging="480"/>
      </w:pPr>
    </w:lvl>
    <w:lvl w:ilvl="5" w:tplc="0409001B" w:tentative="1">
      <w:start w:val="1"/>
      <w:numFmt w:val="lowerRoman"/>
      <w:lvlText w:val="%6."/>
      <w:lvlJc w:val="right"/>
      <w:pPr>
        <w:tabs>
          <w:tab w:val="num" w:pos="3211"/>
        </w:tabs>
        <w:ind w:left="3211" w:hanging="480"/>
      </w:pPr>
    </w:lvl>
    <w:lvl w:ilvl="6" w:tplc="0409000F" w:tentative="1">
      <w:start w:val="1"/>
      <w:numFmt w:val="decimal"/>
      <w:lvlText w:val="%7."/>
      <w:lvlJc w:val="left"/>
      <w:pPr>
        <w:tabs>
          <w:tab w:val="num" w:pos="3691"/>
        </w:tabs>
        <w:ind w:left="3691" w:hanging="480"/>
      </w:pPr>
    </w:lvl>
    <w:lvl w:ilvl="7" w:tplc="04090019" w:tentative="1">
      <w:start w:val="1"/>
      <w:numFmt w:val="ideographTraditional"/>
      <w:lvlText w:val="%8、"/>
      <w:lvlJc w:val="left"/>
      <w:pPr>
        <w:tabs>
          <w:tab w:val="num" w:pos="4171"/>
        </w:tabs>
        <w:ind w:left="4171" w:hanging="480"/>
      </w:pPr>
    </w:lvl>
    <w:lvl w:ilvl="8" w:tplc="0409001B" w:tentative="1">
      <w:start w:val="1"/>
      <w:numFmt w:val="lowerRoman"/>
      <w:lvlText w:val="%9."/>
      <w:lvlJc w:val="right"/>
      <w:pPr>
        <w:tabs>
          <w:tab w:val="num" w:pos="4651"/>
        </w:tabs>
        <w:ind w:left="4651" w:hanging="480"/>
      </w:pPr>
    </w:lvl>
  </w:abstractNum>
  <w:abstractNum w:abstractNumId="5">
    <w:nsid w:val="06E83359"/>
    <w:multiLevelType w:val="hybridMultilevel"/>
    <w:tmpl w:val="1AD85592"/>
    <w:lvl w:ilvl="0" w:tplc="0B3E840E">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09A822D1"/>
    <w:multiLevelType w:val="hybridMultilevel"/>
    <w:tmpl w:val="CB3C5FEE"/>
    <w:lvl w:ilvl="0" w:tplc="984AF7EC">
      <w:start w:val="1"/>
      <w:numFmt w:val="decimal"/>
      <w:lvlText w:val="(%1)"/>
      <w:lvlJc w:val="left"/>
      <w:pPr>
        <w:tabs>
          <w:tab w:val="num" w:pos="1888"/>
        </w:tabs>
        <w:ind w:left="1888" w:hanging="720"/>
      </w:pPr>
      <w:rPr>
        <w:rFonts w:ascii="標楷體" w:eastAsia="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0F01477F"/>
    <w:multiLevelType w:val="hybridMultilevel"/>
    <w:tmpl w:val="3324690E"/>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102627AD"/>
    <w:multiLevelType w:val="hybridMultilevel"/>
    <w:tmpl w:val="C168390C"/>
    <w:lvl w:ilvl="0" w:tplc="984AF7EC">
      <w:start w:val="1"/>
      <w:numFmt w:val="decimal"/>
      <w:lvlText w:val="(%1)"/>
      <w:lvlJc w:val="left"/>
      <w:pPr>
        <w:tabs>
          <w:tab w:val="num" w:pos="1888"/>
        </w:tabs>
        <w:ind w:left="1888" w:hanging="720"/>
      </w:pPr>
      <w:rPr>
        <w:rFonts w:ascii="標楷體" w:eastAsia="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10A376CD"/>
    <w:multiLevelType w:val="hybridMultilevel"/>
    <w:tmpl w:val="08FAB868"/>
    <w:lvl w:ilvl="0" w:tplc="F0B288FE">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11EE7F49"/>
    <w:multiLevelType w:val="hybridMultilevel"/>
    <w:tmpl w:val="3324690E"/>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13195EFA"/>
    <w:multiLevelType w:val="hybridMultilevel"/>
    <w:tmpl w:val="9062663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151170E4"/>
    <w:multiLevelType w:val="hybridMultilevel"/>
    <w:tmpl w:val="43B27266"/>
    <w:lvl w:ilvl="0" w:tplc="B0B0E9EC">
      <w:start w:val="3"/>
      <w:numFmt w:val="taiwaneseCountingThousand"/>
      <w:lvlText w:val="(%1)"/>
      <w:lvlJc w:val="left"/>
      <w:pPr>
        <w:ind w:left="398" w:hanging="480"/>
      </w:pPr>
      <w:rPr>
        <w:rFonts w:ascii="標楷體" w:eastAsia="標楷體" w:hAnsi="標楷體" w:cs="Times New Roman" w:hint="eastAsia"/>
        <w:color w:val="000000"/>
      </w:rPr>
    </w:lvl>
    <w:lvl w:ilvl="1" w:tplc="04090019">
      <w:start w:val="1"/>
      <w:numFmt w:val="ideographTraditional"/>
      <w:lvlText w:val="%2、"/>
      <w:lvlJc w:val="left"/>
      <w:pPr>
        <w:ind w:left="878" w:hanging="480"/>
      </w:pPr>
    </w:lvl>
    <w:lvl w:ilvl="2" w:tplc="0409001B" w:tentative="1">
      <w:start w:val="1"/>
      <w:numFmt w:val="lowerRoman"/>
      <w:lvlText w:val="%3."/>
      <w:lvlJc w:val="right"/>
      <w:pPr>
        <w:ind w:left="1358" w:hanging="480"/>
      </w:pPr>
    </w:lvl>
    <w:lvl w:ilvl="3" w:tplc="0409000F" w:tentative="1">
      <w:start w:val="1"/>
      <w:numFmt w:val="decimal"/>
      <w:lvlText w:val="%4."/>
      <w:lvlJc w:val="left"/>
      <w:pPr>
        <w:ind w:left="1838" w:hanging="480"/>
      </w:pPr>
    </w:lvl>
    <w:lvl w:ilvl="4" w:tplc="04090019" w:tentative="1">
      <w:start w:val="1"/>
      <w:numFmt w:val="ideographTraditional"/>
      <w:lvlText w:val="%5、"/>
      <w:lvlJc w:val="left"/>
      <w:pPr>
        <w:ind w:left="2318" w:hanging="480"/>
      </w:pPr>
    </w:lvl>
    <w:lvl w:ilvl="5" w:tplc="0409001B" w:tentative="1">
      <w:start w:val="1"/>
      <w:numFmt w:val="lowerRoman"/>
      <w:lvlText w:val="%6."/>
      <w:lvlJc w:val="right"/>
      <w:pPr>
        <w:ind w:left="2798" w:hanging="480"/>
      </w:pPr>
    </w:lvl>
    <w:lvl w:ilvl="6" w:tplc="0409000F" w:tentative="1">
      <w:start w:val="1"/>
      <w:numFmt w:val="decimal"/>
      <w:lvlText w:val="%7."/>
      <w:lvlJc w:val="left"/>
      <w:pPr>
        <w:ind w:left="3278" w:hanging="480"/>
      </w:pPr>
    </w:lvl>
    <w:lvl w:ilvl="7" w:tplc="04090019" w:tentative="1">
      <w:start w:val="1"/>
      <w:numFmt w:val="ideographTraditional"/>
      <w:lvlText w:val="%8、"/>
      <w:lvlJc w:val="left"/>
      <w:pPr>
        <w:ind w:left="3758" w:hanging="480"/>
      </w:pPr>
    </w:lvl>
    <w:lvl w:ilvl="8" w:tplc="0409001B" w:tentative="1">
      <w:start w:val="1"/>
      <w:numFmt w:val="lowerRoman"/>
      <w:lvlText w:val="%9."/>
      <w:lvlJc w:val="right"/>
      <w:pPr>
        <w:ind w:left="4238" w:hanging="480"/>
      </w:pPr>
    </w:lvl>
  </w:abstractNum>
  <w:abstractNum w:abstractNumId="13">
    <w:nsid w:val="18047F13"/>
    <w:multiLevelType w:val="hybridMultilevel"/>
    <w:tmpl w:val="3324690E"/>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18CB6516"/>
    <w:multiLevelType w:val="hybridMultilevel"/>
    <w:tmpl w:val="8BDC0A68"/>
    <w:lvl w:ilvl="0" w:tplc="5B42615E">
      <w:start w:val="1"/>
      <w:numFmt w:val="decimal"/>
      <w:lvlText w:val="%1."/>
      <w:lvlJc w:val="left"/>
      <w:pPr>
        <w:tabs>
          <w:tab w:val="num" w:pos="1576"/>
        </w:tabs>
        <w:ind w:left="1576" w:hanging="360"/>
      </w:pPr>
      <w:rPr>
        <w:rFonts w:ascii="標楷體" w:eastAsia="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nsid w:val="1BCA5953"/>
    <w:multiLevelType w:val="hybridMultilevel"/>
    <w:tmpl w:val="5B00684C"/>
    <w:lvl w:ilvl="0" w:tplc="0B3E840E">
      <w:start w:val="1"/>
      <w:numFmt w:val="taiwaneseCountingThousand"/>
      <w:lvlText w:val="（%1）"/>
      <w:lvlJc w:val="left"/>
      <w:pPr>
        <w:tabs>
          <w:tab w:val="num" w:pos="1797"/>
        </w:tabs>
        <w:ind w:left="1797" w:hanging="1080"/>
      </w:pPr>
      <w:rPr>
        <w:rFonts w:hint="default"/>
      </w:rPr>
    </w:lvl>
    <w:lvl w:ilvl="1" w:tplc="04090019" w:tentative="1">
      <w:start w:val="1"/>
      <w:numFmt w:val="ideographTraditional"/>
      <w:lvlText w:val="%2、"/>
      <w:lvlJc w:val="left"/>
      <w:pPr>
        <w:tabs>
          <w:tab w:val="num" w:pos="957"/>
        </w:tabs>
        <w:ind w:left="957" w:hanging="480"/>
      </w:pPr>
    </w:lvl>
    <w:lvl w:ilvl="2" w:tplc="0409001B" w:tentative="1">
      <w:start w:val="1"/>
      <w:numFmt w:val="lowerRoman"/>
      <w:lvlText w:val="%3."/>
      <w:lvlJc w:val="right"/>
      <w:pPr>
        <w:tabs>
          <w:tab w:val="num" w:pos="1437"/>
        </w:tabs>
        <w:ind w:left="1437" w:hanging="480"/>
      </w:pPr>
    </w:lvl>
    <w:lvl w:ilvl="3" w:tplc="0409000F" w:tentative="1">
      <w:start w:val="1"/>
      <w:numFmt w:val="decimal"/>
      <w:lvlText w:val="%4."/>
      <w:lvlJc w:val="left"/>
      <w:pPr>
        <w:tabs>
          <w:tab w:val="num" w:pos="1917"/>
        </w:tabs>
        <w:ind w:left="1917" w:hanging="480"/>
      </w:pPr>
    </w:lvl>
    <w:lvl w:ilvl="4" w:tplc="04090019" w:tentative="1">
      <w:start w:val="1"/>
      <w:numFmt w:val="ideographTraditional"/>
      <w:lvlText w:val="%5、"/>
      <w:lvlJc w:val="left"/>
      <w:pPr>
        <w:tabs>
          <w:tab w:val="num" w:pos="2397"/>
        </w:tabs>
        <w:ind w:left="2397" w:hanging="480"/>
      </w:pPr>
    </w:lvl>
    <w:lvl w:ilvl="5" w:tplc="0409001B" w:tentative="1">
      <w:start w:val="1"/>
      <w:numFmt w:val="lowerRoman"/>
      <w:lvlText w:val="%6."/>
      <w:lvlJc w:val="right"/>
      <w:pPr>
        <w:tabs>
          <w:tab w:val="num" w:pos="2877"/>
        </w:tabs>
        <w:ind w:left="2877" w:hanging="480"/>
      </w:pPr>
    </w:lvl>
    <w:lvl w:ilvl="6" w:tplc="0409000F" w:tentative="1">
      <w:start w:val="1"/>
      <w:numFmt w:val="decimal"/>
      <w:lvlText w:val="%7."/>
      <w:lvlJc w:val="left"/>
      <w:pPr>
        <w:tabs>
          <w:tab w:val="num" w:pos="3357"/>
        </w:tabs>
        <w:ind w:left="3357" w:hanging="480"/>
      </w:pPr>
    </w:lvl>
    <w:lvl w:ilvl="7" w:tplc="04090019" w:tentative="1">
      <w:start w:val="1"/>
      <w:numFmt w:val="ideographTraditional"/>
      <w:lvlText w:val="%8、"/>
      <w:lvlJc w:val="left"/>
      <w:pPr>
        <w:tabs>
          <w:tab w:val="num" w:pos="3837"/>
        </w:tabs>
        <w:ind w:left="3837" w:hanging="480"/>
      </w:pPr>
    </w:lvl>
    <w:lvl w:ilvl="8" w:tplc="0409001B" w:tentative="1">
      <w:start w:val="1"/>
      <w:numFmt w:val="lowerRoman"/>
      <w:lvlText w:val="%9."/>
      <w:lvlJc w:val="right"/>
      <w:pPr>
        <w:tabs>
          <w:tab w:val="num" w:pos="4317"/>
        </w:tabs>
        <w:ind w:left="4317" w:hanging="480"/>
      </w:pPr>
    </w:lvl>
  </w:abstractNum>
  <w:abstractNum w:abstractNumId="16">
    <w:nsid w:val="1C4C3FA3"/>
    <w:multiLevelType w:val="hybridMultilevel"/>
    <w:tmpl w:val="4C18AFEE"/>
    <w:lvl w:ilvl="0" w:tplc="98486872">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1FC865B4"/>
    <w:multiLevelType w:val="hybridMultilevel"/>
    <w:tmpl w:val="064C13B4"/>
    <w:lvl w:ilvl="0" w:tplc="0B3E840E">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202E48E1"/>
    <w:multiLevelType w:val="hybridMultilevel"/>
    <w:tmpl w:val="62002DDA"/>
    <w:lvl w:ilvl="0" w:tplc="B0B0E9EC">
      <w:start w:val="3"/>
      <w:numFmt w:val="taiwaneseCountingThousand"/>
      <w:lvlText w:val="(%1)"/>
      <w:lvlJc w:val="left"/>
      <w:pPr>
        <w:ind w:left="480" w:hanging="480"/>
      </w:pPr>
      <w:rPr>
        <w:rFonts w:ascii="標楷體" w:eastAsia="標楷體" w:hAnsi="標楷體" w:cs="Times New Roman" w:hint="eastAsia"/>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223F0E04"/>
    <w:multiLevelType w:val="hybridMultilevel"/>
    <w:tmpl w:val="CA2A5354"/>
    <w:lvl w:ilvl="0" w:tplc="D29A10F8">
      <w:start w:val="1"/>
      <w:numFmt w:val="taiwaneseCountingThousand"/>
      <w:lvlText w:val="%1、"/>
      <w:lvlJc w:val="left"/>
      <w:pPr>
        <w:tabs>
          <w:tab w:val="num" w:pos="1015"/>
        </w:tabs>
        <w:ind w:left="1015" w:hanging="720"/>
      </w:pPr>
      <w:rPr>
        <w:rFonts w:hint="default"/>
        <w:b/>
      </w:rPr>
    </w:lvl>
    <w:lvl w:ilvl="1" w:tplc="04090019" w:tentative="1">
      <w:start w:val="1"/>
      <w:numFmt w:val="ideographTraditional"/>
      <w:lvlText w:val="%2、"/>
      <w:lvlJc w:val="left"/>
      <w:pPr>
        <w:tabs>
          <w:tab w:val="num" w:pos="1255"/>
        </w:tabs>
        <w:ind w:left="1255" w:hanging="480"/>
      </w:pPr>
    </w:lvl>
    <w:lvl w:ilvl="2" w:tplc="0409001B" w:tentative="1">
      <w:start w:val="1"/>
      <w:numFmt w:val="lowerRoman"/>
      <w:lvlText w:val="%3."/>
      <w:lvlJc w:val="right"/>
      <w:pPr>
        <w:tabs>
          <w:tab w:val="num" w:pos="1735"/>
        </w:tabs>
        <w:ind w:left="1735" w:hanging="480"/>
      </w:pPr>
    </w:lvl>
    <w:lvl w:ilvl="3" w:tplc="0409000F" w:tentative="1">
      <w:start w:val="1"/>
      <w:numFmt w:val="decimal"/>
      <w:lvlText w:val="%4."/>
      <w:lvlJc w:val="left"/>
      <w:pPr>
        <w:tabs>
          <w:tab w:val="num" w:pos="2215"/>
        </w:tabs>
        <w:ind w:left="2215" w:hanging="480"/>
      </w:pPr>
    </w:lvl>
    <w:lvl w:ilvl="4" w:tplc="04090019" w:tentative="1">
      <w:start w:val="1"/>
      <w:numFmt w:val="ideographTraditional"/>
      <w:lvlText w:val="%5、"/>
      <w:lvlJc w:val="left"/>
      <w:pPr>
        <w:tabs>
          <w:tab w:val="num" w:pos="2695"/>
        </w:tabs>
        <w:ind w:left="2695" w:hanging="480"/>
      </w:pPr>
    </w:lvl>
    <w:lvl w:ilvl="5" w:tplc="0409001B" w:tentative="1">
      <w:start w:val="1"/>
      <w:numFmt w:val="lowerRoman"/>
      <w:lvlText w:val="%6."/>
      <w:lvlJc w:val="right"/>
      <w:pPr>
        <w:tabs>
          <w:tab w:val="num" w:pos="3175"/>
        </w:tabs>
        <w:ind w:left="3175" w:hanging="480"/>
      </w:pPr>
    </w:lvl>
    <w:lvl w:ilvl="6" w:tplc="0409000F" w:tentative="1">
      <w:start w:val="1"/>
      <w:numFmt w:val="decimal"/>
      <w:lvlText w:val="%7."/>
      <w:lvlJc w:val="left"/>
      <w:pPr>
        <w:tabs>
          <w:tab w:val="num" w:pos="3655"/>
        </w:tabs>
        <w:ind w:left="3655" w:hanging="480"/>
      </w:pPr>
    </w:lvl>
    <w:lvl w:ilvl="7" w:tplc="04090019" w:tentative="1">
      <w:start w:val="1"/>
      <w:numFmt w:val="ideographTraditional"/>
      <w:lvlText w:val="%8、"/>
      <w:lvlJc w:val="left"/>
      <w:pPr>
        <w:tabs>
          <w:tab w:val="num" w:pos="4135"/>
        </w:tabs>
        <w:ind w:left="4135" w:hanging="480"/>
      </w:pPr>
    </w:lvl>
    <w:lvl w:ilvl="8" w:tplc="0409001B" w:tentative="1">
      <w:start w:val="1"/>
      <w:numFmt w:val="lowerRoman"/>
      <w:lvlText w:val="%9."/>
      <w:lvlJc w:val="right"/>
      <w:pPr>
        <w:tabs>
          <w:tab w:val="num" w:pos="4615"/>
        </w:tabs>
        <w:ind w:left="4615" w:hanging="480"/>
      </w:pPr>
    </w:lvl>
  </w:abstractNum>
  <w:abstractNum w:abstractNumId="20">
    <w:nsid w:val="244808D3"/>
    <w:multiLevelType w:val="hybridMultilevel"/>
    <w:tmpl w:val="E004A8DE"/>
    <w:lvl w:ilvl="0" w:tplc="DD34D5D8">
      <w:start w:val="1"/>
      <w:numFmt w:val="taiwaneseCountingThousand"/>
      <w:lvlText w:val="(%1)"/>
      <w:lvlJc w:val="left"/>
      <w:pPr>
        <w:ind w:left="480" w:hanging="480"/>
      </w:pPr>
      <w:rPr>
        <w:rFonts w:ascii="標楷體" w:eastAsia="標楷體" w:hAnsi="標楷體" w:cs="Times New Roman"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26937FDA"/>
    <w:multiLevelType w:val="hybridMultilevel"/>
    <w:tmpl w:val="35A214F4"/>
    <w:lvl w:ilvl="0" w:tplc="0B3E840E">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270C2457"/>
    <w:multiLevelType w:val="hybridMultilevel"/>
    <w:tmpl w:val="977CE45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27977376"/>
    <w:multiLevelType w:val="hybridMultilevel"/>
    <w:tmpl w:val="8AE281E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2AC7527E"/>
    <w:multiLevelType w:val="hybridMultilevel"/>
    <w:tmpl w:val="F82449A4"/>
    <w:lvl w:ilvl="0" w:tplc="984AF7EC">
      <w:start w:val="1"/>
      <w:numFmt w:val="decimal"/>
      <w:lvlText w:val="(%1)"/>
      <w:lvlJc w:val="left"/>
      <w:pPr>
        <w:tabs>
          <w:tab w:val="num" w:pos="1888"/>
        </w:tabs>
        <w:ind w:left="1888" w:hanging="720"/>
      </w:pPr>
      <w:rPr>
        <w:rFonts w:ascii="標楷體" w:eastAsia="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nsid w:val="30A26797"/>
    <w:multiLevelType w:val="hybridMultilevel"/>
    <w:tmpl w:val="8CDA1ACA"/>
    <w:lvl w:ilvl="0" w:tplc="984AF7EC">
      <w:start w:val="1"/>
      <w:numFmt w:val="decimal"/>
      <w:lvlText w:val="(%1)"/>
      <w:lvlJc w:val="left"/>
      <w:pPr>
        <w:tabs>
          <w:tab w:val="num" w:pos="1888"/>
        </w:tabs>
        <w:ind w:left="1888" w:hanging="720"/>
      </w:pPr>
      <w:rPr>
        <w:rFonts w:ascii="標楷體" w:eastAsia="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nsid w:val="35D91684"/>
    <w:multiLevelType w:val="hybridMultilevel"/>
    <w:tmpl w:val="F68CDCD6"/>
    <w:lvl w:ilvl="0" w:tplc="5B42615E">
      <w:start w:val="1"/>
      <w:numFmt w:val="decimal"/>
      <w:lvlText w:val="%1."/>
      <w:lvlJc w:val="left"/>
      <w:pPr>
        <w:tabs>
          <w:tab w:val="num" w:pos="1575"/>
        </w:tabs>
        <w:ind w:left="1575" w:hanging="360"/>
      </w:pPr>
      <w:rPr>
        <w:rFonts w:ascii="標楷體" w:eastAsia="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nsid w:val="3A2C75D8"/>
    <w:multiLevelType w:val="hybridMultilevel"/>
    <w:tmpl w:val="BD8A0A5E"/>
    <w:lvl w:ilvl="0" w:tplc="E1643E56">
      <w:start w:val="1"/>
      <w:numFmt w:val="taiwaneseCountingThousand"/>
      <w:lvlText w:val="%1、"/>
      <w:lvlJc w:val="left"/>
      <w:pPr>
        <w:ind w:left="360" w:hanging="360"/>
      </w:pPr>
      <w:rPr>
        <w:rFonts w:ascii="標楷體" w:eastAsia="標楷體" w:hAnsi="標楷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3EDA0413"/>
    <w:multiLevelType w:val="hybridMultilevel"/>
    <w:tmpl w:val="D8A82BF4"/>
    <w:lvl w:ilvl="0" w:tplc="984AF7EC">
      <w:start w:val="1"/>
      <w:numFmt w:val="decimal"/>
      <w:lvlText w:val="(%1)"/>
      <w:lvlJc w:val="left"/>
      <w:pPr>
        <w:tabs>
          <w:tab w:val="num" w:pos="1888"/>
        </w:tabs>
        <w:ind w:left="1888" w:hanging="720"/>
      </w:pPr>
      <w:rPr>
        <w:rFonts w:ascii="標楷體" w:eastAsia="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nsid w:val="405D65F6"/>
    <w:multiLevelType w:val="hybridMultilevel"/>
    <w:tmpl w:val="B8262182"/>
    <w:lvl w:ilvl="0" w:tplc="0B3E840E">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4BC86E87"/>
    <w:multiLevelType w:val="hybridMultilevel"/>
    <w:tmpl w:val="06B80744"/>
    <w:lvl w:ilvl="0" w:tplc="0B3E840E">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52D50496"/>
    <w:multiLevelType w:val="hybridMultilevel"/>
    <w:tmpl w:val="5F025944"/>
    <w:lvl w:ilvl="0" w:tplc="F21CB7DE">
      <w:start w:val="1"/>
      <w:numFmt w:val="taiwaneseCountingThousand"/>
      <w:lvlText w:val="(%1)"/>
      <w:lvlJc w:val="left"/>
      <w:pPr>
        <w:ind w:left="480" w:hanging="480"/>
      </w:pPr>
      <w:rPr>
        <w:rFonts w:ascii="標楷體" w:eastAsia="標楷體" w:hAnsi="標楷體" w:cs="Times New Roman" w:hint="eastAsia"/>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571516EB"/>
    <w:multiLevelType w:val="hybridMultilevel"/>
    <w:tmpl w:val="4C18AFEE"/>
    <w:lvl w:ilvl="0" w:tplc="98486872">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5A56708E"/>
    <w:multiLevelType w:val="hybridMultilevel"/>
    <w:tmpl w:val="82DA6A9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5C753006"/>
    <w:multiLevelType w:val="hybridMultilevel"/>
    <w:tmpl w:val="A75AB64E"/>
    <w:lvl w:ilvl="0" w:tplc="5B42615E">
      <w:start w:val="1"/>
      <w:numFmt w:val="decimal"/>
      <w:lvlText w:val="%1."/>
      <w:lvlJc w:val="left"/>
      <w:pPr>
        <w:tabs>
          <w:tab w:val="num" w:pos="1575"/>
        </w:tabs>
        <w:ind w:left="1575" w:hanging="360"/>
      </w:pPr>
      <w:rPr>
        <w:rFonts w:ascii="標楷體" w:eastAsia="標楷體" w:hAnsi="標楷體" w:hint="default"/>
      </w:rPr>
    </w:lvl>
    <w:lvl w:ilvl="1" w:tplc="04090019">
      <w:start w:val="1"/>
      <w:numFmt w:val="ideographTraditional"/>
      <w:lvlText w:val="%2、"/>
      <w:lvlJc w:val="left"/>
      <w:pPr>
        <w:tabs>
          <w:tab w:val="num" w:pos="2175"/>
        </w:tabs>
        <w:ind w:left="2175" w:hanging="480"/>
      </w:pPr>
    </w:lvl>
    <w:lvl w:ilvl="2" w:tplc="0409001B" w:tentative="1">
      <w:start w:val="1"/>
      <w:numFmt w:val="lowerRoman"/>
      <w:lvlText w:val="%3."/>
      <w:lvlJc w:val="right"/>
      <w:pPr>
        <w:tabs>
          <w:tab w:val="num" w:pos="2655"/>
        </w:tabs>
        <w:ind w:left="2655" w:hanging="480"/>
      </w:pPr>
    </w:lvl>
    <w:lvl w:ilvl="3" w:tplc="0409000F" w:tentative="1">
      <w:start w:val="1"/>
      <w:numFmt w:val="decimal"/>
      <w:lvlText w:val="%4."/>
      <w:lvlJc w:val="left"/>
      <w:pPr>
        <w:tabs>
          <w:tab w:val="num" w:pos="3135"/>
        </w:tabs>
        <w:ind w:left="3135" w:hanging="480"/>
      </w:pPr>
    </w:lvl>
    <w:lvl w:ilvl="4" w:tplc="04090019" w:tentative="1">
      <w:start w:val="1"/>
      <w:numFmt w:val="ideographTraditional"/>
      <w:lvlText w:val="%5、"/>
      <w:lvlJc w:val="left"/>
      <w:pPr>
        <w:tabs>
          <w:tab w:val="num" w:pos="3615"/>
        </w:tabs>
        <w:ind w:left="3615" w:hanging="480"/>
      </w:pPr>
    </w:lvl>
    <w:lvl w:ilvl="5" w:tplc="0409001B" w:tentative="1">
      <w:start w:val="1"/>
      <w:numFmt w:val="lowerRoman"/>
      <w:lvlText w:val="%6."/>
      <w:lvlJc w:val="right"/>
      <w:pPr>
        <w:tabs>
          <w:tab w:val="num" w:pos="4095"/>
        </w:tabs>
        <w:ind w:left="4095" w:hanging="480"/>
      </w:pPr>
    </w:lvl>
    <w:lvl w:ilvl="6" w:tplc="0409000F" w:tentative="1">
      <w:start w:val="1"/>
      <w:numFmt w:val="decimal"/>
      <w:lvlText w:val="%7."/>
      <w:lvlJc w:val="left"/>
      <w:pPr>
        <w:tabs>
          <w:tab w:val="num" w:pos="4575"/>
        </w:tabs>
        <w:ind w:left="4575" w:hanging="480"/>
      </w:pPr>
    </w:lvl>
    <w:lvl w:ilvl="7" w:tplc="04090019" w:tentative="1">
      <w:start w:val="1"/>
      <w:numFmt w:val="ideographTraditional"/>
      <w:lvlText w:val="%8、"/>
      <w:lvlJc w:val="left"/>
      <w:pPr>
        <w:tabs>
          <w:tab w:val="num" w:pos="5055"/>
        </w:tabs>
        <w:ind w:left="5055" w:hanging="480"/>
      </w:pPr>
    </w:lvl>
    <w:lvl w:ilvl="8" w:tplc="0409001B" w:tentative="1">
      <w:start w:val="1"/>
      <w:numFmt w:val="lowerRoman"/>
      <w:lvlText w:val="%9."/>
      <w:lvlJc w:val="right"/>
      <w:pPr>
        <w:tabs>
          <w:tab w:val="num" w:pos="5535"/>
        </w:tabs>
        <w:ind w:left="5535" w:hanging="480"/>
      </w:pPr>
    </w:lvl>
  </w:abstractNum>
  <w:abstractNum w:abstractNumId="35">
    <w:nsid w:val="5CC23953"/>
    <w:multiLevelType w:val="hybridMultilevel"/>
    <w:tmpl w:val="CF2C6024"/>
    <w:lvl w:ilvl="0" w:tplc="04090015">
      <w:start w:val="1"/>
      <w:numFmt w:val="taiwaneseCountingThousand"/>
      <w:lvlText w:val="%1、"/>
      <w:lvlJc w:val="left"/>
      <w:pPr>
        <w:ind w:left="521" w:hanging="480"/>
      </w:pPr>
    </w:lvl>
    <w:lvl w:ilvl="1" w:tplc="04090019" w:tentative="1">
      <w:start w:val="1"/>
      <w:numFmt w:val="ideographTraditional"/>
      <w:lvlText w:val="%2、"/>
      <w:lvlJc w:val="left"/>
      <w:pPr>
        <w:ind w:left="1001" w:hanging="480"/>
      </w:pPr>
    </w:lvl>
    <w:lvl w:ilvl="2" w:tplc="0409001B" w:tentative="1">
      <w:start w:val="1"/>
      <w:numFmt w:val="lowerRoman"/>
      <w:lvlText w:val="%3."/>
      <w:lvlJc w:val="right"/>
      <w:pPr>
        <w:ind w:left="1481" w:hanging="480"/>
      </w:pPr>
    </w:lvl>
    <w:lvl w:ilvl="3" w:tplc="0409000F" w:tentative="1">
      <w:start w:val="1"/>
      <w:numFmt w:val="decimal"/>
      <w:lvlText w:val="%4."/>
      <w:lvlJc w:val="left"/>
      <w:pPr>
        <w:ind w:left="1961" w:hanging="480"/>
      </w:pPr>
    </w:lvl>
    <w:lvl w:ilvl="4" w:tplc="04090019" w:tentative="1">
      <w:start w:val="1"/>
      <w:numFmt w:val="ideographTraditional"/>
      <w:lvlText w:val="%5、"/>
      <w:lvlJc w:val="left"/>
      <w:pPr>
        <w:ind w:left="2441" w:hanging="480"/>
      </w:pPr>
    </w:lvl>
    <w:lvl w:ilvl="5" w:tplc="0409001B" w:tentative="1">
      <w:start w:val="1"/>
      <w:numFmt w:val="lowerRoman"/>
      <w:lvlText w:val="%6."/>
      <w:lvlJc w:val="right"/>
      <w:pPr>
        <w:ind w:left="2921" w:hanging="480"/>
      </w:pPr>
    </w:lvl>
    <w:lvl w:ilvl="6" w:tplc="0409000F" w:tentative="1">
      <w:start w:val="1"/>
      <w:numFmt w:val="decimal"/>
      <w:lvlText w:val="%7."/>
      <w:lvlJc w:val="left"/>
      <w:pPr>
        <w:ind w:left="3401" w:hanging="480"/>
      </w:pPr>
    </w:lvl>
    <w:lvl w:ilvl="7" w:tplc="04090019" w:tentative="1">
      <w:start w:val="1"/>
      <w:numFmt w:val="ideographTraditional"/>
      <w:lvlText w:val="%8、"/>
      <w:lvlJc w:val="left"/>
      <w:pPr>
        <w:ind w:left="3881" w:hanging="480"/>
      </w:pPr>
    </w:lvl>
    <w:lvl w:ilvl="8" w:tplc="0409001B" w:tentative="1">
      <w:start w:val="1"/>
      <w:numFmt w:val="lowerRoman"/>
      <w:lvlText w:val="%9."/>
      <w:lvlJc w:val="right"/>
      <w:pPr>
        <w:ind w:left="4361" w:hanging="480"/>
      </w:pPr>
    </w:lvl>
  </w:abstractNum>
  <w:abstractNum w:abstractNumId="36">
    <w:nsid w:val="61B9331F"/>
    <w:multiLevelType w:val="hybridMultilevel"/>
    <w:tmpl w:val="8FD8CEA2"/>
    <w:lvl w:ilvl="0" w:tplc="19BEE5A6">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
    <w:nsid w:val="63F74145"/>
    <w:multiLevelType w:val="hybridMultilevel"/>
    <w:tmpl w:val="08FAB868"/>
    <w:lvl w:ilvl="0" w:tplc="F0B288FE">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nsid w:val="662A2038"/>
    <w:multiLevelType w:val="hybridMultilevel"/>
    <w:tmpl w:val="7174F01C"/>
    <w:lvl w:ilvl="0" w:tplc="D29A10F8">
      <w:start w:val="1"/>
      <w:numFmt w:val="taiwaneseCountingThousand"/>
      <w:lvlText w:val="%1、"/>
      <w:lvlJc w:val="left"/>
      <w:pPr>
        <w:tabs>
          <w:tab w:val="num" w:pos="1015"/>
        </w:tabs>
        <w:ind w:left="1015" w:hanging="720"/>
      </w:pPr>
      <w:rPr>
        <w:rFonts w:hint="default"/>
        <w:b/>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
    <w:nsid w:val="6DF10DF0"/>
    <w:multiLevelType w:val="hybridMultilevel"/>
    <w:tmpl w:val="DD8E500C"/>
    <w:lvl w:ilvl="0" w:tplc="5B42615E">
      <w:start w:val="1"/>
      <w:numFmt w:val="decimal"/>
      <w:lvlText w:val="%1."/>
      <w:lvlJc w:val="left"/>
      <w:pPr>
        <w:tabs>
          <w:tab w:val="num" w:pos="1576"/>
        </w:tabs>
        <w:ind w:left="1576" w:hanging="360"/>
      </w:pPr>
      <w:rPr>
        <w:rFonts w:ascii="標楷體" w:eastAsia="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
    <w:nsid w:val="6E7125B9"/>
    <w:multiLevelType w:val="hybridMultilevel"/>
    <w:tmpl w:val="9A10EC5E"/>
    <w:lvl w:ilvl="0" w:tplc="D6FC0EF8">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nsid w:val="6F8935D7"/>
    <w:multiLevelType w:val="hybridMultilevel"/>
    <w:tmpl w:val="5F025944"/>
    <w:lvl w:ilvl="0" w:tplc="F21CB7DE">
      <w:start w:val="1"/>
      <w:numFmt w:val="taiwaneseCountingThousand"/>
      <w:lvlText w:val="(%1)"/>
      <w:lvlJc w:val="left"/>
      <w:pPr>
        <w:ind w:left="480" w:hanging="480"/>
      </w:pPr>
      <w:rPr>
        <w:rFonts w:ascii="標楷體" w:eastAsia="標楷體" w:hAnsi="標楷體" w:cs="Times New Roman" w:hint="eastAsia"/>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709C5594"/>
    <w:multiLevelType w:val="hybridMultilevel"/>
    <w:tmpl w:val="905C9426"/>
    <w:lvl w:ilvl="0" w:tplc="984AF7EC">
      <w:start w:val="1"/>
      <w:numFmt w:val="decimal"/>
      <w:lvlText w:val="(%1)"/>
      <w:lvlJc w:val="left"/>
      <w:pPr>
        <w:tabs>
          <w:tab w:val="num" w:pos="1888"/>
        </w:tabs>
        <w:ind w:left="1888" w:hanging="720"/>
      </w:pPr>
      <w:rPr>
        <w:rFonts w:ascii="標楷體" w:eastAsia="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
    <w:nsid w:val="739B5736"/>
    <w:multiLevelType w:val="hybridMultilevel"/>
    <w:tmpl w:val="08FAB868"/>
    <w:lvl w:ilvl="0" w:tplc="F0B288FE">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nsid w:val="74E71521"/>
    <w:multiLevelType w:val="hybridMultilevel"/>
    <w:tmpl w:val="2F02D34E"/>
    <w:lvl w:ilvl="0" w:tplc="FAAE7598">
      <w:start w:val="1"/>
      <w:numFmt w:val="ideographLegalTraditional"/>
      <w:lvlText w:val="%1、"/>
      <w:lvlJc w:val="left"/>
      <w:pPr>
        <w:tabs>
          <w:tab w:val="num" w:pos="721"/>
        </w:tabs>
        <w:ind w:left="721" w:hanging="720"/>
      </w:pPr>
      <w:rPr>
        <w:rFonts w:ascii="標楷體" w:eastAsia="標楷體" w:hAnsi="標楷體" w:hint="default"/>
        <w:b/>
      </w:rPr>
    </w:lvl>
    <w:lvl w:ilvl="1" w:tplc="EBD883F0">
      <w:start w:val="1"/>
      <w:numFmt w:val="taiwaneseCountingThousand"/>
      <w:lvlText w:val="（%2）"/>
      <w:lvlJc w:val="left"/>
      <w:pPr>
        <w:ind w:left="1201" w:hanging="720"/>
      </w:pPr>
      <w:rPr>
        <w:rFonts w:hint="default"/>
      </w:rPr>
    </w:lvl>
    <w:lvl w:ilvl="2" w:tplc="0409001B" w:tentative="1">
      <w:start w:val="1"/>
      <w:numFmt w:val="lowerRoman"/>
      <w:lvlText w:val="%3."/>
      <w:lvlJc w:val="right"/>
      <w:pPr>
        <w:tabs>
          <w:tab w:val="num" w:pos="1441"/>
        </w:tabs>
        <w:ind w:left="1441" w:hanging="480"/>
      </w:pPr>
    </w:lvl>
    <w:lvl w:ilvl="3" w:tplc="0409000F" w:tentative="1">
      <w:start w:val="1"/>
      <w:numFmt w:val="decimal"/>
      <w:lvlText w:val="%4."/>
      <w:lvlJc w:val="left"/>
      <w:pPr>
        <w:tabs>
          <w:tab w:val="num" w:pos="1921"/>
        </w:tabs>
        <w:ind w:left="1921" w:hanging="480"/>
      </w:pPr>
    </w:lvl>
    <w:lvl w:ilvl="4" w:tplc="04090019" w:tentative="1">
      <w:start w:val="1"/>
      <w:numFmt w:val="ideographTraditional"/>
      <w:lvlText w:val="%5、"/>
      <w:lvlJc w:val="left"/>
      <w:pPr>
        <w:tabs>
          <w:tab w:val="num" w:pos="2401"/>
        </w:tabs>
        <w:ind w:left="2401" w:hanging="480"/>
      </w:pPr>
    </w:lvl>
    <w:lvl w:ilvl="5" w:tplc="0409001B" w:tentative="1">
      <w:start w:val="1"/>
      <w:numFmt w:val="lowerRoman"/>
      <w:lvlText w:val="%6."/>
      <w:lvlJc w:val="right"/>
      <w:pPr>
        <w:tabs>
          <w:tab w:val="num" w:pos="2881"/>
        </w:tabs>
        <w:ind w:left="2881" w:hanging="480"/>
      </w:pPr>
    </w:lvl>
    <w:lvl w:ilvl="6" w:tplc="0409000F" w:tentative="1">
      <w:start w:val="1"/>
      <w:numFmt w:val="decimal"/>
      <w:lvlText w:val="%7."/>
      <w:lvlJc w:val="left"/>
      <w:pPr>
        <w:tabs>
          <w:tab w:val="num" w:pos="3361"/>
        </w:tabs>
        <w:ind w:left="3361" w:hanging="480"/>
      </w:pPr>
    </w:lvl>
    <w:lvl w:ilvl="7" w:tplc="04090019" w:tentative="1">
      <w:start w:val="1"/>
      <w:numFmt w:val="ideographTraditional"/>
      <w:lvlText w:val="%8、"/>
      <w:lvlJc w:val="left"/>
      <w:pPr>
        <w:tabs>
          <w:tab w:val="num" w:pos="3841"/>
        </w:tabs>
        <w:ind w:left="3841" w:hanging="480"/>
      </w:pPr>
    </w:lvl>
    <w:lvl w:ilvl="8" w:tplc="0409001B" w:tentative="1">
      <w:start w:val="1"/>
      <w:numFmt w:val="lowerRoman"/>
      <w:lvlText w:val="%9."/>
      <w:lvlJc w:val="right"/>
      <w:pPr>
        <w:tabs>
          <w:tab w:val="num" w:pos="4321"/>
        </w:tabs>
        <w:ind w:left="4321" w:hanging="480"/>
      </w:pPr>
    </w:lvl>
  </w:abstractNum>
  <w:abstractNum w:abstractNumId="45">
    <w:nsid w:val="7A0320C3"/>
    <w:multiLevelType w:val="hybridMultilevel"/>
    <w:tmpl w:val="811A5ED8"/>
    <w:lvl w:ilvl="0" w:tplc="0B3E840E">
      <w:start w:val="1"/>
      <w:numFmt w:val="taiwaneseCountingThousand"/>
      <w:lvlText w:val="（%1）"/>
      <w:lvlJc w:val="left"/>
      <w:pPr>
        <w:tabs>
          <w:tab w:val="num" w:pos="1506"/>
        </w:tabs>
        <w:ind w:left="1506" w:hanging="10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
    <w:nsid w:val="7F5D742A"/>
    <w:multiLevelType w:val="hybridMultilevel"/>
    <w:tmpl w:val="75607944"/>
    <w:lvl w:ilvl="0" w:tplc="F00ED4FA">
      <w:start w:val="1"/>
      <w:numFmt w:val="decimal"/>
      <w:lvlText w:val="(%1)"/>
      <w:lvlJc w:val="left"/>
      <w:pPr>
        <w:tabs>
          <w:tab w:val="num" w:pos="1888"/>
        </w:tabs>
        <w:ind w:left="1888"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4"/>
  </w:num>
  <w:num w:numId="2">
    <w:abstractNumId w:val="19"/>
  </w:num>
  <w:num w:numId="3">
    <w:abstractNumId w:val="4"/>
  </w:num>
  <w:num w:numId="4">
    <w:abstractNumId w:val="34"/>
  </w:num>
  <w:num w:numId="5">
    <w:abstractNumId w:val="38"/>
  </w:num>
  <w:num w:numId="6">
    <w:abstractNumId w:val="36"/>
  </w:num>
  <w:num w:numId="7">
    <w:abstractNumId w:val="26"/>
  </w:num>
  <w:num w:numId="8">
    <w:abstractNumId w:val="3"/>
  </w:num>
  <w:num w:numId="9">
    <w:abstractNumId w:val="42"/>
  </w:num>
  <w:num w:numId="10">
    <w:abstractNumId w:val="28"/>
  </w:num>
  <w:num w:numId="11">
    <w:abstractNumId w:val="8"/>
  </w:num>
  <w:num w:numId="12">
    <w:abstractNumId w:val="45"/>
  </w:num>
  <w:num w:numId="13">
    <w:abstractNumId w:val="15"/>
  </w:num>
  <w:num w:numId="14">
    <w:abstractNumId w:val="39"/>
  </w:num>
  <w:num w:numId="15">
    <w:abstractNumId w:val="14"/>
  </w:num>
  <w:num w:numId="16">
    <w:abstractNumId w:val="2"/>
  </w:num>
  <w:num w:numId="17">
    <w:abstractNumId w:val="24"/>
  </w:num>
  <w:num w:numId="18">
    <w:abstractNumId w:val="6"/>
  </w:num>
  <w:num w:numId="19">
    <w:abstractNumId w:val="25"/>
  </w:num>
  <w:num w:numId="20">
    <w:abstractNumId w:val="46"/>
  </w:num>
  <w:num w:numId="21">
    <w:abstractNumId w:val="27"/>
  </w:num>
  <w:num w:numId="22">
    <w:abstractNumId w:val="7"/>
  </w:num>
  <w:num w:numId="23">
    <w:abstractNumId w:val="10"/>
  </w:num>
  <w:num w:numId="24">
    <w:abstractNumId w:val="1"/>
  </w:num>
  <w:num w:numId="25">
    <w:abstractNumId w:val="16"/>
  </w:num>
  <w:num w:numId="26">
    <w:abstractNumId w:val="43"/>
  </w:num>
  <w:num w:numId="27">
    <w:abstractNumId w:val="23"/>
  </w:num>
  <w:num w:numId="28">
    <w:abstractNumId w:val="37"/>
  </w:num>
  <w:num w:numId="29">
    <w:abstractNumId w:val="9"/>
  </w:num>
  <w:num w:numId="30">
    <w:abstractNumId w:val="13"/>
  </w:num>
  <w:num w:numId="31">
    <w:abstractNumId w:val="40"/>
  </w:num>
  <w:num w:numId="32">
    <w:abstractNumId w:val="11"/>
  </w:num>
  <w:num w:numId="33">
    <w:abstractNumId w:val="22"/>
  </w:num>
  <w:num w:numId="34">
    <w:abstractNumId w:val="32"/>
  </w:num>
  <w:num w:numId="35">
    <w:abstractNumId w:val="12"/>
  </w:num>
  <w:num w:numId="36">
    <w:abstractNumId w:val="18"/>
  </w:num>
  <w:num w:numId="37">
    <w:abstractNumId w:val="20"/>
  </w:num>
  <w:num w:numId="38">
    <w:abstractNumId w:val="41"/>
  </w:num>
  <w:num w:numId="39">
    <w:abstractNumId w:val="0"/>
  </w:num>
  <w:num w:numId="40">
    <w:abstractNumId w:val="35"/>
  </w:num>
  <w:num w:numId="41">
    <w:abstractNumId w:val="17"/>
  </w:num>
  <w:num w:numId="42">
    <w:abstractNumId w:val="30"/>
  </w:num>
  <w:num w:numId="43">
    <w:abstractNumId w:val="29"/>
  </w:num>
  <w:num w:numId="44">
    <w:abstractNumId w:val="33"/>
  </w:num>
  <w:num w:numId="45">
    <w:abstractNumId w:val="5"/>
  </w:num>
  <w:num w:numId="46">
    <w:abstractNumId w:val="21"/>
  </w:num>
  <w:num w:numId="47">
    <w:abstractNumId w:val="31"/>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0"/>
  <w:drawingGridHorizontalSpacing w:val="120"/>
  <w:displayHorizontalDrawingGridEvery w:val="0"/>
  <w:displayVerticalDrawingGridEvery w:val="2"/>
  <w:characterSpacingControl w:val="compressPunctuation"/>
  <w:hdrShapeDefaults>
    <o:shapedefaults v:ext="edit" spidmax="2140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5017F"/>
    <w:rsid w:val="00000938"/>
    <w:rsid w:val="0000154F"/>
    <w:rsid w:val="0000206B"/>
    <w:rsid w:val="000020B4"/>
    <w:rsid w:val="00003576"/>
    <w:rsid w:val="00004CBF"/>
    <w:rsid w:val="00005110"/>
    <w:rsid w:val="000061A2"/>
    <w:rsid w:val="0001004A"/>
    <w:rsid w:val="0001146F"/>
    <w:rsid w:val="00012261"/>
    <w:rsid w:val="00013AC4"/>
    <w:rsid w:val="00014EFC"/>
    <w:rsid w:val="00015217"/>
    <w:rsid w:val="00016AA9"/>
    <w:rsid w:val="0002022B"/>
    <w:rsid w:val="00020A6B"/>
    <w:rsid w:val="0002386B"/>
    <w:rsid w:val="00025DAF"/>
    <w:rsid w:val="00027D9D"/>
    <w:rsid w:val="00030BB5"/>
    <w:rsid w:val="00030BB7"/>
    <w:rsid w:val="0003160C"/>
    <w:rsid w:val="000320FA"/>
    <w:rsid w:val="00033F36"/>
    <w:rsid w:val="0003402E"/>
    <w:rsid w:val="00034198"/>
    <w:rsid w:val="00034C82"/>
    <w:rsid w:val="00035CFF"/>
    <w:rsid w:val="00035E0C"/>
    <w:rsid w:val="00036C53"/>
    <w:rsid w:val="00036E6D"/>
    <w:rsid w:val="00040ABF"/>
    <w:rsid w:val="00041E05"/>
    <w:rsid w:val="00042989"/>
    <w:rsid w:val="00042C95"/>
    <w:rsid w:val="00045508"/>
    <w:rsid w:val="00051971"/>
    <w:rsid w:val="00053010"/>
    <w:rsid w:val="0005375E"/>
    <w:rsid w:val="00053FFC"/>
    <w:rsid w:val="000576BC"/>
    <w:rsid w:val="0006038A"/>
    <w:rsid w:val="00063091"/>
    <w:rsid w:val="000632EE"/>
    <w:rsid w:val="00063935"/>
    <w:rsid w:val="00063F6A"/>
    <w:rsid w:val="00063F8D"/>
    <w:rsid w:val="00064568"/>
    <w:rsid w:val="00064F55"/>
    <w:rsid w:val="0006531E"/>
    <w:rsid w:val="00066012"/>
    <w:rsid w:val="000677D5"/>
    <w:rsid w:val="0007166D"/>
    <w:rsid w:val="00077188"/>
    <w:rsid w:val="000772D3"/>
    <w:rsid w:val="00077A03"/>
    <w:rsid w:val="00080D7E"/>
    <w:rsid w:val="00081A28"/>
    <w:rsid w:val="00082F62"/>
    <w:rsid w:val="00083A1C"/>
    <w:rsid w:val="00084400"/>
    <w:rsid w:val="000845E8"/>
    <w:rsid w:val="000853EC"/>
    <w:rsid w:val="00087A8C"/>
    <w:rsid w:val="0009010D"/>
    <w:rsid w:val="00091ED9"/>
    <w:rsid w:val="0009383C"/>
    <w:rsid w:val="00094ED2"/>
    <w:rsid w:val="000A12E3"/>
    <w:rsid w:val="000A16E5"/>
    <w:rsid w:val="000A1D5A"/>
    <w:rsid w:val="000A27C9"/>
    <w:rsid w:val="000B1A8A"/>
    <w:rsid w:val="000B1ADE"/>
    <w:rsid w:val="000B1C2A"/>
    <w:rsid w:val="000B2FDE"/>
    <w:rsid w:val="000B7327"/>
    <w:rsid w:val="000C0C25"/>
    <w:rsid w:val="000C6033"/>
    <w:rsid w:val="000D0528"/>
    <w:rsid w:val="000D150B"/>
    <w:rsid w:val="000D1762"/>
    <w:rsid w:val="000D1C85"/>
    <w:rsid w:val="000D2BE2"/>
    <w:rsid w:val="000D45EF"/>
    <w:rsid w:val="000D5727"/>
    <w:rsid w:val="000D5CB1"/>
    <w:rsid w:val="000D6928"/>
    <w:rsid w:val="000D7FAE"/>
    <w:rsid w:val="000E05CE"/>
    <w:rsid w:val="000E30E0"/>
    <w:rsid w:val="000E3C1E"/>
    <w:rsid w:val="000E3D2E"/>
    <w:rsid w:val="000E41CA"/>
    <w:rsid w:val="000E4526"/>
    <w:rsid w:val="000E744E"/>
    <w:rsid w:val="000E7B17"/>
    <w:rsid w:val="000F0098"/>
    <w:rsid w:val="000F0C50"/>
    <w:rsid w:val="000F2769"/>
    <w:rsid w:val="000F33A9"/>
    <w:rsid w:val="000F4A12"/>
    <w:rsid w:val="000F505F"/>
    <w:rsid w:val="000F5D4A"/>
    <w:rsid w:val="000F65D0"/>
    <w:rsid w:val="000F6AA1"/>
    <w:rsid w:val="000F74A3"/>
    <w:rsid w:val="000F7C3B"/>
    <w:rsid w:val="00100270"/>
    <w:rsid w:val="00101609"/>
    <w:rsid w:val="00101906"/>
    <w:rsid w:val="00102445"/>
    <w:rsid w:val="00103270"/>
    <w:rsid w:val="001032A1"/>
    <w:rsid w:val="00104749"/>
    <w:rsid w:val="00105C80"/>
    <w:rsid w:val="00105E59"/>
    <w:rsid w:val="00106A2C"/>
    <w:rsid w:val="00110F79"/>
    <w:rsid w:val="001117CF"/>
    <w:rsid w:val="001122AA"/>
    <w:rsid w:val="00112C35"/>
    <w:rsid w:val="00113FE0"/>
    <w:rsid w:val="00115A02"/>
    <w:rsid w:val="00116854"/>
    <w:rsid w:val="00122F1C"/>
    <w:rsid w:val="00124B6F"/>
    <w:rsid w:val="0012523D"/>
    <w:rsid w:val="00126BBB"/>
    <w:rsid w:val="00126D6F"/>
    <w:rsid w:val="00130CE1"/>
    <w:rsid w:val="00130D17"/>
    <w:rsid w:val="0013105B"/>
    <w:rsid w:val="00133F25"/>
    <w:rsid w:val="00135B73"/>
    <w:rsid w:val="001362C7"/>
    <w:rsid w:val="001401E8"/>
    <w:rsid w:val="00140D8E"/>
    <w:rsid w:val="00142D16"/>
    <w:rsid w:val="00142EEE"/>
    <w:rsid w:val="001445EF"/>
    <w:rsid w:val="00144E6F"/>
    <w:rsid w:val="001452E4"/>
    <w:rsid w:val="00145391"/>
    <w:rsid w:val="001467AA"/>
    <w:rsid w:val="001500D7"/>
    <w:rsid w:val="00151D25"/>
    <w:rsid w:val="001530CA"/>
    <w:rsid w:val="001535A5"/>
    <w:rsid w:val="00154362"/>
    <w:rsid w:val="00154C8F"/>
    <w:rsid w:val="001552D4"/>
    <w:rsid w:val="00156AB4"/>
    <w:rsid w:val="0016585F"/>
    <w:rsid w:val="00165887"/>
    <w:rsid w:val="00165FC4"/>
    <w:rsid w:val="0017045F"/>
    <w:rsid w:val="00171D7F"/>
    <w:rsid w:val="00173D04"/>
    <w:rsid w:val="001748ED"/>
    <w:rsid w:val="00176138"/>
    <w:rsid w:val="001773D0"/>
    <w:rsid w:val="00181793"/>
    <w:rsid w:val="00181BC9"/>
    <w:rsid w:val="00183BFF"/>
    <w:rsid w:val="001848DE"/>
    <w:rsid w:val="0018614E"/>
    <w:rsid w:val="00191B53"/>
    <w:rsid w:val="00192904"/>
    <w:rsid w:val="00195719"/>
    <w:rsid w:val="0019599C"/>
    <w:rsid w:val="001966C0"/>
    <w:rsid w:val="00197926"/>
    <w:rsid w:val="00197EE6"/>
    <w:rsid w:val="001A3167"/>
    <w:rsid w:val="001A5A92"/>
    <w:rsid w:val="001A5D84"/>
    <w:rsid w:val="001A5FFA"/>
    <w:rsid w:val="001A7BB9"/>
    <w:rsid w:val="001B12EF"/>
    <w:rsid w:val="001B335D"/>
    <w:rsid w:val="001B3D6C"/>
    <w:rsid w:val="001B46F2"/>
    <w:rsid w:val="001B5804"/>
    <w:rsid w:val="001B7376"/>
    <w:rsid w:val="001B7897"/>
    <w:rsid w:val="001C2073"/>
    <w:rsid w:val="001C32CD"/>
    <w:rsid w:val="001C3D4F"/>
    <w:rsid w:val="001C3E73"/>
    <w:rsid w:val="001C43B7"/>
    <w:rsid w:val="001C573F"/>
    <w:rsid w:val="001C5846"/>
    <w:rsid w:val="001C6D92"/>
    <w:rsid w:val="001D0066"/>
    <w:rsid w:val="001D0652"/>
    <w:rsid w:val="001D19F4"/>
    <w:rsid w:val="001D1F5F"/>
    <w:rsid w:val="001D275B"/>
    <w:rsid w:val="001D3528"/>
    <w:rsid w:val="001D3909"/>
    <w:rsid w:val="001D3CC6"/>
    <w:rsid w:val="001D5464"/>
    <w:rsid w:val="001E0742"/>
    <w:rsid w:val="001E0B93"/>
    <w:rsid w:val="001E6E29"/>
    <w:rsid w:val="001E6F03"/>
    <w:rsid w:val="001F12F0"/>
    <w:rsid w:val="001F1B12"/>
    <w:rsid w:val="001F24D9"/>
    <w:rsid w:val="001F493E"/>
    <w:rsid w:val="001F641D"/>
    <w:rsid w:val="001F7109"/>
    <w:rsid w:val="002007CB"/>
    <w:rsid w:val="00204223"/>
    <w:rsid w:val="00205C36"/>
    <w:rsid w:val="002068D0"/>
    <w:rsid w:val="002110C2"/>
    <w:rsid w:val="00213AF7"/>
    <w:rsid w:val="00215438"/>
    <w:rsid w:val="002158BF"/>
    <w:rsid w:val="00216DCB"/>
    <w:rsid w:val="00217794"/>
    <w:rsid w:val="002201BE"/>
    <w:rsid w:val="00220E65"/>
    <w:rsid w:val="00221AB3"/>
    <w:rsid w:val="00222A0E"/>
    <w:rsid w:val="002234DC"/>
    <w:rsid w:val="0022352A"/>
    <w:rsid w:val="00230A25"/>
    <w:rsid w:val="002310DF"/>
    <w:rsid w:val="0023578D"/>
    <w:rsid w:val="00235E88"/>
    <w:rsid w:val="00236131"/>
    <w:rsid w:val="00236FF1"/>
    <w:rsid w:val="00237CC4"/>
    <w:rsid w:val="00237FD2"/>
    <w:rsid w:val="00240FA5"/>
    <w:rsid w:val="002419E3"/>
    <w:rsid w:val="00243D12"/>
    <w:rsid w:val="00246F00"/>
    <w:rsid w:val="0025029D"/>
    <w:rsid w:val="002509B0"/>
    <w:rsid w:val="00250A28"/>
    <w:rsid w:val="00252A04"/>
    <w:rsid w:val="00253DB2"/>
    <w:rsid w:val="00254B3A"/>
    <w:rsid w:val="002559ED"/>
    <w:rsid w:val="00261795"/>
    <w:rsid w:val="00261E4B"/>
    <w:rsid w:val="0026221A"/>
    <w:rsid w:val="00264CDF"/>
    <w:rsid w:val="0026715C"/>
    <w:rsid w:val="00267599"/>
    <w:rsid w:val="00271262"/>
    <w:rsid w:val="002742CB"/>
    <w:rsid w:val="00274FA9"/>
    <w:rsid w:val="0027635C"/>
    <w:rsid w:val="00280158"/>
    <w:rsid w:val="00282F91"/>
    <w:rsid w:val="002833BB"/>
    <w:rsid w:val="0028356D"/>
    <w:rsid w:val="00285A5E"/>
    <w:rsid w:val="00287211"/>
    <w:rsid w:val="00287E63"/>
    <w:rsid w:val="00290446"/>
    <w:rsid w:val="00290EFB"/>
    <w:rsid w:val="00291AC0"/>
    <w:rsid w:val="00292B3D"/>
    <w:rsid w:val="0029369A"/>
    <w:rsid w:val="002936DA"/>
    <w:rsid w:val="002A29C0"/>
    <w:rsid w:val="002A2AB4"/>
    <w:rsid w:val="002A32C4"/>
    <w:rsid w:val="002A41C3"/>
    <w:rsid w:val="002A449D"/>
    <w:rsid w:val="002A5BBE"/>
    <w:rsid w:val="002A634E"/>
    <w:rsid w:val="002A6376"/>
    <w:rsid w:val="002A7633"/>
    <w:rsid w:val="002A7BC9"/>
    <w:rsid w:val="002B0CFC"/>
    <w:rsid w:val="002B0D06"/>
    <w:rsid w:val="002B11A6"/>
    <w:rsid w:val="002B16E8"/>
    <w:rsid w:val="002B2BBF"/>
    <w:rsid w:val="002B38A7"/>
    <w:rsid w:val="002B5C72"/>
    <w:rsid w:val="002B77DD"/>
    <w:rsid w:val="002C0641"/>
    <w:rsid w:val="002C09F4"/>
    <w:rsid w:val="002C1759"/>
    <w:rsid w:val="002C2C29"/>
    <w:rsid w:val="002C2FE1"/>
    <w:rsid w:val="002C32F0"/>
    <w:rsid w:val="002C3D46"/>
    <w:rsid w:val="002C46EB"/>
    <w:rsid w:val="002C786A"/>
    <w:rsid w:val="002D096F"/>
    <w:rsid w:val="002D0AFB"/>
    <w:rsid w:val="002E0F97"/>
    <w:rsid w:val="002E104C"/>
    <w:rsid w:val="002E2F35"/>
    <w:rsid w:val="002E6B81"/>
    <w:rsid w:val="002E7733"/>
    <w:rsid w:val="002E7E23"/>
    <w:rsid w:val="002F0CEC"/>
    <w:rsid w:val="002F2A02"/>
    <w:rsid w:val="002F3D77"/>
    <w:rsid w:val="002F45CD"/>
    <w:rsid w:val="002F4B7D"/>
    <w:rsid w:val="002F6E45"/>
    <w:rsid w:val="002F7221"/>
    <w:rsid w:val="002F74CD"/>
    <w:rsid w:val="002F79DA"/>
    <w:rsid w:val="002F7FC3"/>
    <w:rsid w:val="00301178"/>
    <w:rsid w:val="00302D91"/>
    <w:rsid w:val="00303312"/>
    <w:rsid w:val="003041CB"/>
    <w:rsid w:val="0030433C"/>
    <w:rsid w:val="003103E8"/>
    <w:rsid w:val="003108F0"/>
    <w:rsid w:val="00311000"/>
    <w:rsid w:val="00313471"/>
    <w:rsid w:val="00313494"/>
    <w:rsid w:val="00313C8C"/>
    <w:rsid w:val="0031419E"/>
    <w:rsid w:val="00314AB7"/>
    <w:rsid w:val="00314DF1"/>
    <w:rsid w:val="00316866"/>
    <w:rsid w:val="0031693B"/>
    <w:rsid w:val="00320420"/>
    <w:rsid w:val="00320D30"/>
    <w:rsid w:val="00322931"/>
    <w:rsid w:val="00322FBF"/>
    <w:rsid w:val="00323487"/>
    <w:rsid w:val="00324BBB"/>
    <w:rsid w:val="00326E8D"/>
    <w:rsid w:val="00330DF2"/>
    <w:rsid w:val="00331122"/>
    <w:rsid w:val="003322C4"/>
    <w:rsid w:val="0033426B"/>
    <w:rsid w:val="00334765"/>
    <w:rsid w:val="00334DF3"/>
    <w:rsid w:val="003358F4"/>
    <w:rsid w:val="00337F12"/>
    <w:rsid w:val="003405A6"/>
    <w:rsid w:val="00340E77"/>
    <w:rsid w:val="00344966"/>
    <w:rsid w:val="003452E3"/>
    <w:rsid w:val="00346CB0"/>
    <w:rsid w:val="00352607"/>
    <w:rsid w:val="003537A9"/>
    <w:rsid w:val="00353E92"/>
    <w:rsid w:val="00354C37"/>
    <w:rsid w:val="003551C3"/>
    <w:rsid w:val="00355536"/>
    <w:rsid w:val="00355B1D"/>
    <w:rsid w:val="003571D3"/>
    <w:rsid w:val="00360AC9"/>
    <w:rsid w:val="00361AC7"/>
    <w:rsid w:val="00363A18"/>
    <w:rsid w:val="00363DAD"/>
    <w:rsid w:val="003646DE"/>
    <w:rsid w:val="00372295"/>
    <w:rsid w:val="003738F7"/>
    <w:rsid w:val="00376B50"/>
    <w:rsid w:val="00382665"/>
    <w:rsid w:val="00383344"/>
    <w:rsid w:val="003870CE"/>
    <w:rsid w:val="003905AF"/>
    <w:rsid w:val="0039115E"/>
    <w:rsid w:val="00392D46"/>
    <w:rsid w:val="0039477D"/>
    <w:rsid w:val="00394E97"/>
    <w:rsid w:val="00395648"/>
    <w:rsid w:val="00396B3C"/>
    <w:rsid w:val="00397870"/>
    <w:rsid w:val="0039794B"/>
    <w:rsid w:val="003A247A"/>
    <w:rsid w:val="003A248A"/>
    <w:rsid w:val="003A540B"/>
    <w:rsid w:val="003A5E1D"/>
    <w:rsid w:val="003A680C"/>
    <w:rsid w:val="003A7389"/>
    <w:rsid w:val="003B0A46"/>
    <w:rsid w:val="003B15CC"/>
    <w:rsid w:val="003B219D"/>
    <w:rsid w:val="003B3CB6"/>
    <w:rsid w:val="003B3D4E"/>
    <w:rsid w:val="003B462F"/>
    <w:rsid w:val="003B551F"/>
    <w:rsid w:val="003B6925"/>
    <w:rsid w:val="003C16B3"/>
    <w:rsid w:val="003C1F72"/>
    <w:rsid w:val="003C2F6E"/>
    <w:rsid w:val="003C528D"/>
    <w:rsid w:val="003C6303"/>
    <w:rsid w:val="003C6586"/>
    <w:rsid w:val="003D2965"/>
    <w:rsid w:val="003D3BBE"/>
    <w:rsid w:val="003D4CBD"/>
    <w:rsid w:val="003D63D9"/>
    <w:rsid w:val="003E0E02"/>
    <w:rsid w:val="003E1D75"/>
    <w:rsid w:val="003E2BD4"/>
    <w:rsid w:val="003E4781"/>
    <w:rsid w:val="003E4ECC"/>
    <w:rsid w:val="003E4FC5"/>
    <w:rsid w:val="003E6418"/>
    <w:rsid w:val="003E64C4"/>
    <w:rsid w:val="003E692C"/>
    <w:rsid w:val="003E6CFC"/>
    <w:rsid w:val="003E6DCF"/>
    <w:rsid w:val="003F0B4A"/>
    <w:rsid w:val="003F2CEB"/>
    <w:rsid w:val="003F3D52"/>
    <w:rsid w:val="003F47A2"/>
    <w:rsid w:val="003F4A83"/>
    <w:rsid w:val="003F73DB"/>
    <w:rsid w:val="003F7A12"/>
    <w:rsid w:val="004012D7"/>
    <w:rsid w:val="00401C11"/>
    <w:rsid w:val="00404972"/>
    <w:rsid w:val="00404E2E"/>
    <w:rsid w:val="004053A6"/>
    <w:rsid w:val="00406711"/>
    <w:rsid w:val="004102B4"/>
    <w:rsid w:val="004112EB"/>
    <w:rsid w:val="0041225D"/>
    <w:rsid w:val="00412786"/>
    <w:rsid w:val="00412B51"/>
    <w:rsid w:val="00413DFD"/>
    <w:rsid w:val="0041442A"/>
    <w:rsid w:val="00414C07"/>
    <w:rsid w:val="004152AD"/>
    <w:rsid w:val="00431405"/>
    <w:rsid w:val="0043266B"/>
    <w:rsid w:val="004339C9"/>
    <w:rsid w:val="00434440"/>
    <w:rsid w:val="004369AB"/>
    <w:rsid w:val="004376AC"/>
    <w:rsid w:val="0043798D"/>
    <w:rsid w:val="0044463E"/>
    <w:rsid w:val="00446503"/>
    <w:rsid w:val="00447BC9"/>
    <w:rsid w:val="004501AC"/>
    <w:rsid w:val="004521F0"/>
    <w:rsid w:val="0045283A"/>
    <w:rsid w:val="00453E32"/>
    <w:rsid w:val="004551F4"/>
    <w:rsid w:val="0045582B"/>
    <w:rsid w:val="00455F81"/>
    <w:rsid w:val="00456760"/>
    <w:rsid w:val="00457B1D"/>
    <w:rsid w:val="00460467"/>
    <w:rsid w:val="00460651"/>
    <w:rsid w:val="00461945"/>
    <w:rsid w:val="00461CD1"/>
    <w:rsid w:val="004629A7"/>
    <w:rsid w:val="0046329D"/>
    <w:rsid w:val="00464C0C"/>
    <w:rsid w:val="004671B9"/>
    <w:rsid w:val="00471925"/>
    <w:rsid w:val="004720A5"/>
    <w:rsid w:val="00473B5F"/>
    <w:rsid w:val="00473E10"/>
    <w:rsid w:val="004754BF"/>
    <w:rsid w:val="00475546"/>
    <w:rsid w:val="00475AF1"/>
    <w:rsid w:val="00476767"/>
    <w:rsid w:val="00477AAD"/>
    <w:rsid w:val="004803EF"/>
    <w:rsid w:val="00480BC4"/>
    <w:rsid w:val="00480DEE"/>
    <w:rsid w:val="00481FA5"/>
    <w:rsid w:val="00483A53"/>
    <w:rsid w:val="00485944"/>
    <w:rsid w:val="00486118"/>
    <w:rsid w:val="004939C3"/>
    <w:rsid w:val="00494AB7"/>
    <w:rsid w:val="00495334"/>
    <w:rsid w:val="00495BEE"/>
    <w:rsid w:val="00496DC8"/>
    <w:rsid w:val="00497FAD"/>
    <w:rsid w:val="004A0A7B"/>
    <w:rsid w:val="004A0ADC"/>
    <w:rsid w:val="004A28F4"/>
    <w:rsid w:val="004A488E"/>
    <w:rsid w:val="004A5459"/>
    <w:rsid w:val="004A7D74"/>
    <w:rsid w:val="004A7EA4"/>
    <w:rsid w:val="004B2627"/>
    <w:rsid w:val="004B28AA"/>
    <w:rsid w:val="004B28E1"/>
    <w:rsid w:val="004B292D"/>
    <w:rsid w:val="004B2C3D"/>
    <w:rsid w:val="004B2EC2"/>
    <w:rsid w:val="004B3A06"/>
    <w:rsid w:val="004B3EE9"/>
    <w:rsid w:val="004B64AA"/>
    <w:rsid w:val="004C159A"/>
    <w:rsid w:val="004C4F96"/>
    <w:rsid w:val="004C6FF9"/>
    <w:rsid w:val="004C7641"/>
    <w:rsid w:val="004C783B"/>
    <w:rsid w:val="004D0E4B"/>
    <w:rsid w:val="004D1EDE"/>
    <w:rsid w:val="004D3665"/>
    <w:rsid w:val="004D4A39"/>
    <w:rsid w:val="004D5331"/>
    <w:rsid w:val="004D7387"/>
    <w:rsid w:val="004D7FEA"/>
    <w:rsid w:val="004E4E77"/>
    <w:rsid w:val="004E5301"/>
    <w:rsid w:val="004E57AE"/>
    <w:rsid w:val="004E7BDC"/>
    <w:rsid w:val="004F0EB0"/>
    <w:rsid w:val="004F103D"/>
    <w:rsid w:val="004F2DDD"/>
    <w:rsid w:val="004F3197"/>
    <w:rsid w:val="004F4509"/>
    <w:rsid w:val="004F4816"/>
    <w:rsid w:val="004F5614"/>
    <w:rsid w:val="004F5F09"/>
    <w:rsid w:val="004F6099"/>
    <w:rsid w:val="0050059A"/>
    <w:rsid w:val="0050091E"/>
    <w:rsid w:val="00501985"/>
    <w:rsid w:val="005019D4"/>
    <w:rsid w:val="005028E0"/>
    <w:rsid w:val="00503127"/>
    <w:rsid w:val="005042D7"/>
    <w:rsid w:val="00505294"/>
    <w:rsid w:val="00505E55"/>
    <w:rsid w:val="00507EF3"/>
    <w:rsid w:val="005105A6"/>
    <w:rsid w:val="005121EC"/>
    <w:rsid w:val="005135A6"/>
    <w:rsid w:val="0051630D"/>
    <w:rsid w:val="00520142"/>
    <w:rsid w:val="00522C46"/>
    <w:rsid w:val="00523596"/>
    <w:rsid w:val="005256CE"/>
    <w:rsid w:val="005256F8"/>
    <w:rsid w:val="00525A8A"/>
    <w:rsid w:val="00526A2D"/>
    <w:rsid w:val="00526F65"/>
    <w:rsid w:val="00531F75"/>
    <w:rsid w:val="00536DB0"/>
    <w:rsid w:val="00537BAC"/>
    <w:rsid w:val="00537FA6"/>
    <w:rsid w:val="0054043E"/>
    <w:rsid w:val="00541021"/>
    <w:rsid w:val="00541AB5"/>
    <w:rsid w:val="0054279E"/>
    <w:rsid w:val="00543674"/>
    <w:rsid w:val="00545409"/>
    <w:rsid w:val="00545805"/>
    <w:rsid w:val="00547B84"/>
    <w:rsid w:val="00547C58"/>
    <w:rsid w:val="00552DCA"/>
    <w:rsid w:val="00556DDA"/>
    <w:rsid w:val="00557B22"/>
    <w:rsid w:val="005600CB"/>
    <w:rsid w:val="00560249"/>
    <w:rsid w:val="005615CE"/>
    <w:rsid w:val="005622CC"/>
    <w:rsid w:val="00562D66"/>
    <w:rsid w:val="00563442"/>
    <w:rsid w:val="00563CF3"/>
    <w:rsid w:val="00563DCC"/>
    <w:rsid w:val="00563E68"/>
    <w:rsid w:val="005649C3"/>
    <w:rsid w:val="00565704"/>
    <w:rsid w:val="00565F45"/>
    <w:rsid w:val="005665A0"/>
    <w:rsid w:val="00567CE3"/>
    <w:rsid w:val="00573B56"/>
    <w:rsid w:val="005764AB"/>
    <w:rsid w:val="00577039"/>
    <w:rsid w:val="005779A8"/>
    <w:rsid w:val="005802B3"/>
    <w:rsid w:val="0058198B"/>
    <w:rsid w:val="00581A5F"/>
    <w:rsid w:val="00582FBC"/>
    <w:rsid w:val="005841FC"/>
    <w:rsid w:val="00585EBF"/>
    <w:rsid w:val="00586412"/>
    <w:rsid w:val="005869FC"/>
    <w:rsid w:val="00587BD0"/>
    <w:rsid w:val="00587EAA"/>
    <w:rsid w:val="00590423"/>
    <w:rsid w:val="005914F7"/>
    <w:rsid w:val="00592132"/>
    <w:rsid w:val="00596FF5"/>
    <w:rsid w:val="00597308"/>
    <w:rsid w:val="00597CBB"/>
    <w:rsid w:val="005A5DE5"/>
    <w:rsid w:val="005A6215"/>
    <w:rsid w:val="005A6483"/>
    <w:rsid w:val="005A69AD"/>
    <w:rsid w:val="005B0320"/>
    <w:rsid w:val="005B37C0"/>
    <w:rsid w:val="005B6385"/>
    <w:rsid w:val="005B6642"/>
    <w:rsid w:val="005B7B55"/>
    <w:rsid w:val="005C2CA6"/>
    <w:rsid w:val="005C323B"/>
    <w:rsid w:val="005C54FB"/>
    <w:rsid w:val="005C6894"/>
    <w:rsid w:val="005C6E31"/>
    <w:rsid w:val="005C76FB"/>
    <w:rsid w:val="005D11EC"/>
    <w:rsid w:val="005D186D"/>
    <w:rsid w:val="005D1FBD"/>
    <w:rsid w:val="005D2B72"/>
    <w:rsid w:val="005D2DEB"/>
    <w:rsid w:val="005E06B9"/>
    <w:rsid w:val="005E084A"/>
    <w:rsid w:val="005E46F2"/>
    <w:rsid w:val="005E770D"/>
    <w:rsid w:val="005F0D5B"/>
    <w:rsid w:val="005F5E10"/>
    <w:rsid w:val="00604592"/>
    <w:rsid w:val="0060471B"/>
    <w:rsid w:val="00605866"/>
    <w:rsid w:val="00612022"/>
    <w:rsid w:val="0061409A"/>
    <w:rsid w:val="00614420"/>
    <w:rsid w:val="006149D7"/>
    <w:rsid w:val="00616E16"/>
    <w:rsid w:val="0062000E"/>
    <w:rsid w:val="006202AD"/>
    <w:rsid w:val="00621DDE"/>
    <w:rsid w:val="006263F3"/>
    <w:rsid w:val="00631E09"/>
    <w:rsid w:val="00633DF3"/>
    <w:rsid w:val="00634F17"/>
    <w:rsid w:val="00635302"/>
    <w:rsid w:val="00636D69"/>
    <w:rsid w:val="0064191C"/>
    <w:rsid w:val="00642199"/>
    <w:rsid w:val="00643546"/>
    <w:rsid w:val="006438E7"/>
    <w:rsid w:val="00644B5F"/>
    <w:rsid w:val="00645221"/>
    <w:rsid w:val="0065196C"/>
    <w:rsid w:val="00651AAD"/>
    <w:rsid w:val="00652083"/>
    <w:rsid w:val="00653284"/>
    <w:rsid w:val="006563D9"/>
    <w:rsid w:val="00661292"/>
    <w:rsid w:val="00664B61"/>
    <w:rsid w:val="00665551"/>
    <w:rsid w:val="00665A47"/>
    <w:rsid w:val="00665C58"/>
    <w:rsid w:val="00666F85"/>
    <w:rsid w:val="006705C9"/>
    <w:rsid w:val="006706DC"/>
    <w:rsid w:val="0067215D"/>
    <w:rsid w:val="006721AE"/>
    <w:rsid w:val="0067315D"/>
    <w:rsid w:val="0067337F"/>
    <w:rsid w:val="00674D60"/>
    <w:rsid w:val="0067502A"/>
    <w:rsid w:val="00680271"/>
    <w:rsid w:val="00680F4C"/>
    <w:rsid w:val="00684451"/>
    <w:rsid w:val="006849B1"/>
    <w:rsid w:val="00684F69"/>
    <w:rsid w:val="00685341"/>
    <w:rsid w:val="00686987"/>
    <w:rsid w:val="006900FA"/>
    <w:rsid w:val="0069105D"/>
    <w:rsid w:val="00692BAA"/>
    <w:rsid w:val="00692C10"/>
    <w:rsid w:val="00694A6E"/>
    <w:rsid w:val="00694D0F"/>
    <w:rsid w:val="00695BC6"/>
    <w:rsid w:val="006960FF"/>
    <w:rsid w:val="006A0E18"/>
    <w:rsid w:val="006A0FDE"/>
    <w:rsid w:val="006A16A4"/>
    <w:rsid w:val="006A276E"/>
    <w:rsid w:val="006A4720"/>
    <w:rsid w:val="006A5F31"/>
    <w:rsid w:val="006A7D15"/>
    <w:rsid w:val="006B00C4"/>
    <w:rsid w:val="006B186E"/>
    <w:rsid w:val="006B1B26"/>
    <w:rsid w:val="006B4F82"/>
    <w:rsid w:val="006B7D9F"/>
    <w:rsid w:val="006C085B"/>
    <w:rsid w:val="006C0D65"/>
    <w:rsid w:val="006C0DEE"/>
    <w:rsid w:val="006C1090"/>
    <w:rsid w:val="006C1DC3"/>
    <w:rsid w:val="006C362B"/>
    <w:rsid w:val="006C4077"/>
    <w:rsid w:val="006C4F53"/>
    <w:rsid w:val="006C59BA"/>
    <w:rsid w:val="006C5C98"/>
    <w:rsid w:val="006C6E65"/>
    <w:rsid w:val="006D0199"/>
    <w:rsid w:val="006D1DA3"/>
    <w:rsid w:val="006D499D"/>
    <w:rsid w:val="006D4DEB"/>
    <w:rsid w:val="006D58BD"/>
    <w:rsid w:val="006D5CE8"/>
    <w:rsid w:val="006D5DFC"/>
    <w:rsid w:val="006D6018"/>
    <w:rsid w:val="006D6B05"/>
    <w:rsid w:val="006E0FE0"/>
    <w:rsid w:val="006E19CF"/>
    <w:rsid w:val="006E2E15"/>
    <w:rsid w:val="006E2E8E"/>
    <w:rsid w:val="006E3022"/>
    <w:rsid w:val="006E3635"/>
    <w:rsid w:val="006E6BDE"/>
    <w:rsid w:val="006E7485"/>
    <w:rsid w:val="006E76DF"/>
    <w:rsid w:val="006F20B0"/>
    <w:rsid w:val="006F237B"/>
    <w:rsid w:val="006F3E8A"/>
    <w:rsid w:val="006F45DA"/>
    <w:rsid w:val="006F7D6C"/>
    <w:rsid w:val="00702294"/>
    <w:rsid w:val="00702557"/>
    <w:rsid w:val="007028D4"/>
    <w:rsid w:val="00704986"/>
    <w:rsid w:val="00704D74"/>
    <w:rsid w:val="0070589D"/>
    <w:rsid w:val="00710528"/>
    <w:rsid w:val="00710534"/>
    <w:rsid w:val="00713411"/>
    <w:rsid w:val="00714424"/>
    <w:rsid w:val="007144A0"/>
    <w:rsid w:val="00715F6F"/>
    <w:rsid w:val="00717AD1"/>
    <w:rsid w:val="00720CCF"/>
    <w:rsid w:val="00720EE7"/>
    <w:rsid w:val="0072103B"/>
    <w:rsid w:val="007210F4"/>
    <w:rsid w:val="00721510"/>
    <w:rsid w:val="007217BA"/>
    <w:rsid w:val="007226D1"/>
    <w:rsid w:val="00722B1A"/>
    <w:rsid w:val="0072374C"/>
    <w:rsid w:val="00723F3A"/>
    <w:rsid w:val="0072555D"/>
    <w:rsid w:val="00725ED4"/>
    <w:rsid w:val="00726336"/>
    <w:rsid w:val="00726BC4"/>
    <w:rsid w:val="00730183"/>
    <w:rsid w:val="00731A3E"/>
    <w:rsid w:val="00731D24"/>
    <w:rsid w:val="00731E8F"/>
    <w:rsid w:val="00735391"/>
    <w:rsid w:val="00740DB1"/>
    <w:rsid w:val="00741768"/>
    <w:rsid w:val="0074323C"/>
    <w:rsid w:val="00743A34"/>
    <w:rsid w:val="00744ACF"/>
    <w:rsid w:val="00745183"/>
    <w:rsid w:val="00751A5A"/>
    <w:rsid w:val="00751B7A"/>
    <w:rsid w:val="00752067"/>
    <w:rsid w:val="007547FD"/>
    <w:rsid w:val="00756386"/>
    <w:rsid w:val="0075798E"/>
    <w:rsid w:val="00760A43"/>
    <w:rsid w:val="00763F15"/>
    <w:rsid w:val="00764594"/>
    <w:rsid w:val="00767360"/>
    <w:rsid w:val="0077195F"/>
    <w:rsid w:val="00774183"/>
    <w:rsid w:val="00774C82"/>
    <w:rsid w:val="00781BE0"/>
    <w:rsid w:val="00783491"/>
    <w:rsid w:val="007835E9"/>
    <w:rsid w:val="00783ADD"/>
    <w:rsid w:val="00784DA9"/>
    <w:rsid w:val="00785E72"/>
    <w:rsid w:val="00792358"/>
    <w:rsid w:val="007928BA"/>
    <w:rsid w:val="00793ACB"/>
    <w:rsid w:val="0079632D"/>
    <w:rsid w:val="007978A9"/>
    <w:rsid w:val="007A013A"/>
    <w:rsid w:val="007A0B6A"/>
    <w:rsid w:val="007A0C2D"/>
    <w:rsid w:val="007A17CB"/>
    <w:rsid w:val="007A1DC2"/>
    <w:rsid w:val="007A2935"/>
    <w:rsid w:val="007A6C7A"/>
    <w:rsid w:val="007A72EF"/>
    <w:rsid w:val="007A77F7"/>
    <w:rsid w:val="007B1373"/>
    <w:rsid w:val="007B233B"/>
    <w:rsid w:val="007B3D79"/>
    <w:rsid w:val="007B6376"/>
    <w:rsid w:val="007C0442"/>
    <w:rsid w:val="007C21DA"/>
    <w:rsid w:val="007C555D"/>
    <w:rsid w:val="007C6981"/>
    <w:rsid w:val="007D13AA"/>
    <w:rsid w:val="007D1FFF"/>
    <w:rsid w:val="007D246F"/>
    <w:rsid w:val="007D6AE0"/>
    <w:rsid w:val="007D7893"/>
    <w:rsid w:val="007E070E"/>
    <w:rsid w:val="007E4F92"/>
    <w:rsid w:val="007E5792"/>
    <w:rsid w:val="007E618D"/>
    <w:rsid w:val="007E7E27"/>
    <w:rsid w:val="007F088B"/>
    <w:rsid w:val="007F124F"/>
    <w:rsid w:val="007F2467"/>
    <w:rsid w:val="007F2F65"/>
    <w:rsid w:val="007F3547"/>
    <w:rsid w:val="007F38F9"/>
    <w:rsid w:val="007F4045"/>
    <w:rsid w:val="007F4474"/>
    <w:rsid w:val="00802D39"/>
    <w:rsid w:val="008039FA"/>
    <w:rsid w:val="00803C78"/>
    <w:rsid w:val="00805932"/>
    <w:rsid w:val="0080754C"/>
    <w:rsid w:val="00807A64"/>
    <w:rsid w:val="00810367"/>
    <w:rsid w:val="00810AC0"/>
    <w:rsid w:val="008116EF"/>
    <w:rsid w:val="00811BB6"/>
    <w:rsid w:val="00811F9D"/>
    <w:rsid w:val="008137AA"/>
    <w:rsid w:val="00815417"/>
    <w:rsid w:val="00815E05"/>
    <w:rsid w:val="00823507"/>
    <w:rsid w:val="00825B40"/>
    <w:rsid w:val="00835FFC"/>
    <w:rsid w:val="00836F55"/>
    <w:rsid w:val="008375D7"/>
    <w:rsid w:val="0084034F"/>
    <w:rsid w:val="008407D4"/>
    <w:rsid w:val="00840B5D"/>
    <w:rsid w:val="00841EF8"/>
    <w:rsid w:val="00842AA5"/>
    <w:rsid w:val="00845807"/>
    <w:rsid w:val="008466EA"/>
    <w:rsid w:val="00851796"/>
    <w:rsid w:val="008521FC"/>
    <w:rsid w:val="008540AB"/>
    <w:rsid w:val="008564B4"/>
    <w:rsid w:val="00861947"/>
    <w:rsid w:val="0086214D"/>
    <w:rsid w:val="008623A2"/>
    <w:rsid w:val="00864628"/>
    <w:rsid w:val="008678BE"/>
    <w:rsid w:val="00867D10"/>
    <w:rsid w:val="0087022C"/>
    <w:rsid w:val="00871D9C"/>
    <w:rsid w:val="00872D3A"/>
    <w:rsid w:val="00873ED8"/>
    <w:rsid w:val="008740EB"/>
    <w:rsid w:val="0087528A"/>
    <w:rsid w:val="008759B6"/>
    <w:rsid w:val="0088249E"/>
    <w:rsid w:val="00882527"/>
    <w:rsid w:val="00883955"/>
    <w:rsid w:val="00886C94"/>
    <w:rsid w:val="00887946"/>
    <w:rsid w:val="008915DD"/>
    <w:rsid w:val="00891A79"/>
    <w:rsid w:val="00892825"/>
    <w:rsid w:val="008944EE"/>
    <w:rsid w:val="00894AFD"/>
    <w:rsid w:val="00896017"/>
    <w:rsid w:val="00896415"/>
    <w:rsid w:val="008973DB"/>
    <w:rsid w:val="008A06B9"/>
    <w:rsid w:val="008A0803"/>
    <w:rsid w:val="008A2C07"/>
    <w:rsid w:val="008A2E62"/>
    <w:rsid w:val="008A3186"/>
    <w:rsid w:val="008A3C79"/>
    <w:rsid w:val="008A431E"/>
    <w:rsid w:val="008B12E1"/>
    <w:rsid w:val="008B2E81"/>
    <w:rsid w:val="008B335D"/>
    <w:rsid w:val="008B3B04"/>
    <w:rsid w:val="008B4B33"/>
    <w:rsid w:val="008B582C"/>
    <w:rsid w:val="008B6E66"/>
    <w:rsid w:val="008B70F2"/>
    <w:rsid w:val="008B7EA3"/>
    <w:rsid w:val="008C058C"/>
    <w:rsid w:val="008C485A"/>
    <w:rsid w:val="008C7152"/>
    <w:rsid w:val="008C7846"/>
    <w:rsid w:val="008D076F"/>
    <w:rsid w:val="008D0B2A"/>
    <w:rsid w:val="008D192A"/>
    <w:rsid w:val="008D35BF"/>
    <w:rsid w:val="008D38C9"/>
    <w:rsid w:val="008D4D87"/>
    <w:rsid w:val="008D780A"/>
    <w:rsid w:val="008E06C0"/>
    <w:rsid w:val="008E0944"/>
    <w:rsid w:val="008E14BB"/>
    <w:rsid w:val="008E1B60"/>
    <w:rsid w:val="008E4C9B"/>
    <w:rsid w:val="008E5CCA"/>
    <w:rsid w:val="008E7C10"/>
    <w:rsid w:val="008F0AA3"/>
    <w:rsid w:val="008F0C48"/>
    <w:rsid w:val="008F0EA2"/>
    <w:rsid w:val="008F1E27"/>
    <w:rsid w:val="008F2291"/>
    <w:rsid w:val="008F311C"/>
    <w:rsid w:val="008F49D3"/>
    <w:rsid w:val="008F4A63"/>
    <w:rsid w:val="008F59FD"/>
    <w:rsid w:val="008F6CBF"/>
    <w:rsid w:val="009002F2"/>
    <w:rsid w:val="00900A2B"/>
    <w:rsid w:val="00900D47"/>
    <w:rsid w:val="009021CF"/>
    <w:rsid w:val="00902BA0"/>
    <w:rsid w:val="00902F2A"/>
    <w:rsid w:val="00903B9F"/>
    <w:rsid w:val="00905D4A"/>
    <w:rsid w:val="009061BC"/>
    <w:rsid w:val="009077E2"/>
    <w:rsid w:val="009210D2"/>
    <w:rsid w:val="00923739"/>
    <w:rsid w:val="009249AA"/>
    <w:rsid w:val="00925103"/>
    <w:rsid w:val="009260D8"/>
    <w:rsid w:val="00926580"/>
    <w:rsid w:val="009267D9"/>
    <w:rsid w:val="0092697F"/>
    <w:rsid w:val="009309E5"/>
    <w:rsid w:val="00931CC4"/>
    <w:rsid w:val="00931FBF"/>
    <w:rsid w:val="009324B3"/>
    <w:rsid w:val="00934EDD"/>
    <w:rsid w:val="00936ABA"/>
    <w:rsid w:val="00941AE9"/>
    <w:rsid w:val="00941F90"/>
    <w:rsid w:val="0094215F"/>
    <w:rsid w:val="009423C6"/>
    <w:rsid w:val="009440DA"/>
    <w:rsid w:val="009445BB"/>
    <w:rsid w:val="009448B8"/>
    <w:rsid w:val="00944B62"/>
    <w:rsid w:val="00944DD6"/>
    <w:rsid w:val="009458E9"/>
    <w:rsid w:val="00950294"/>
    <w:rsid w:val="00951C6A"/>
    <w:rsid w:val="00951D31"/>
    <w:rsid w:val="00953A07"/>
    <w:rsid w:val="00956F84"/>
    <w:rsid w:val="00960867"/>
    <w:rsid w:val="0096194E"/>
    <w:rsid w:val="00962B2C"/>
    <w:rsid w:val="00970060"/>
    <w:rsid w:val="0097491B"/>
    <w:rsid w:val="00976AF8"/>
    <w:rsid w:val="00977E62"/>
    <w:rsid w:val="009805A9"/>
    <w:rsid w:val="00981D09"/>
    <w:rsid w:val="009843F9"/>
    <w:rsid w:val="0098499A"/>
    <w:rsid w:val="00985CF5"/>
    <w:rsid w:val="00991FD9"/>
    <w:rsid w:val="0099248C"/>
    <w:rsid w:val="0099384F"/>
    <w:rsid w:val="00993B99"/>
    <w:rsid w:val="009A0D52"/>
    <w:rsid w:val="009A0D8F"/>
    <w:rsid w:val="009A1602"/>
    <w:rsid w:val="009A2D56"/>
    <w:rsid w:val="009A2FC4"/>
    <w:rsid w:val="009A4EE8"/>
    <w:rsid w:val="009A71DE"/>
    <w:rsid w:val="009B408D"/>
    <w:rsid w:val="009B41C6"/>
    <w:rsid w:val="009B427E"/>
    <w:rsid w:val="009B49FA"/>
    <w:rsid w:val="009B610A"/>
    <w:rsid w:val="009B71B9"/>
    <w:rsid w:val="009B7397"/>
    <w:rsid w:val="009B791A"/>
    <w:rsid w:val="009C0904"/>
    <w:rsid w:val="009C42AA"/>
    <w:rsid w:val="009C4CEC"/>
    <w:rsid w:val="009C7F09"/>
    <w:rsid w:val="009D0FBF"/>
    <w:rsid w:val="009D3390"/>
    <w:rsid w:val="009D3A7C"/>
    <w:rsid w:val="009D4609"/>
    <w:rsid w:val="009D4CC9"/>
    <w:rsid w:val="009D5126"/>
    <w:rsid w:val="009D5CBB"/>
    <w:rsid w:val="009D784F"/>
    <w:rsid w:val="009E08B8"/>
    <w:rsid w:val="009E108E"/>
    <w:rsid w:val="009E1636"/>
    <w:rsid w:val="009E27B3"/>
    <w:rsid w:val="009E397E"/>
    <w:rsid w:val="009E519B"/>
    <w:rsid w:val="009E5C90"/>
    <w:rsid w:val="009E625E"/>
    <w:rsid w:val="009E7B48"/>
    <w:rsid w:val="009F06EF"/>
    <w:rsid w:val="009F1DAB"/>
    <w:rsid w:val="009F1DD6"/>
    <w:rsid w:val="009F2A6D"/>
    <w:rsid w:val="009F3BB4"/>
    <w:rsid w:val="009F4207"/>
    <w:rsid w:val="009F4A56"/>
    <w:rsid w:val="009F4D86"/>
    <w:rsid w:val="009F4F83"/>
    <w:rsid w:val="009F4FA2"/>
    <w:rsid w:val="009F5D83"/>
    <w:rsid w:val="009F628C"/>
    <w:rsid w:val="009F68B6"/>
    <w:rsid w:val="009F722A"/>
    <w:rsid w:val="009F7F6B"/>
    <w:rsid w:val="00A02728"/>
    <w:rsid w:val="00A04F86"/>
    <w:rsid w:val="00A06BCD"/>
    <w:rsid w:val="00A11055"/>
    <w:rsid w:val="00A118CF"/>
    <w:rsid w:val="00A1350A"/>
    <w:rsid w:val="00A1449B"/>
    <w:rsid w:val="00A165B1"/>
    <w:rsid w:val="00A1723E"/>
    <w:rsid w:val="00A202D8"/>
    <w:rsid w:val="00A22376"/>
    <w:rsid w:val="00A231AD"/>
    <w:rsid w:val="00A31508"/>
    <w:rsid w:val="00A37989"/>
    <w:rsid w:val="00A401E4"/>
    <w:rsid w:val="00A42243"/>
    <w:rsid w:val="00A422CC"/>
    <w:rsid w:val="00A43BCB"/>
    <w:rsid w:val="00A43D77"/>
    <w:rsid w:val="00A45671"/>
    <w:rsid w:val="00A45BD4"/>
    <w:rsid w:val="00A46939"/>
    <w:rsid w:val="00A47F15"/>
    <w:rsid w:val="00A507DE"/>
    <w:rsid w:val="00A51D09"/>
    <w:rsid w:val="00A51D82"/>
    <w:rsid w:val="00A51D96"/>
    <w:rsid w:val="00A54277"/>
    <w:rsid w:val="00A54E17"/>
    <w:rsid w:val="00A55170"/>
    <w:rsid w:val="00A5724C"/>
    <w:rsid w:val="00A578BF"/>
    <w:rsid w:val="00A57FA5"/>
    <w:rsid w:val="00A61687"/>
    <w:rsid w:val="00A6274F"/>
    <w:rsid w:val="00A6294A"/>
    <w:rsid w:val="00A6384B"/>
    <w:rsid w:val="00A64D4E"/>
    <w:rsid w:val="00A65340"/>
    <w:rsid w:val="00A66228"/>
    <w:rsid w:val="00A7070F"/>
    <w:rsid w:val="00A72247"/>
    <w:rsid w:val="00A73159"/>
    <w:rsid w:val="00A7791F"/>
    <w:rsid w:val="00A80C5B"/>
    <w:rsid w:val="00A8110B"/>
    <w:rsid w:val="00A833A8"/>
    <w:rsid w:val="00A84658"/>
    <w:rsid w:val="00A85786"/>
    <w:rsid w:val="00A871F4"/>
    <w:rsid w:val="00A90167"/>
    <w:rsid w:val="00A90A2C"/>
    <w:rsid w:val="00A91AB2"/>
    <w:rsid w:val="00A926B5"/>
    <w:rsid w:val="00A92E90"/>
    <w:rsid w:val="00A930EE"/>
    <w:rsid w:val="00A93908"/>
    <w:rsid w:val="00A951FA"/>
    <w:rsid w:val="00A95EEE"/>
    <w:rsid w:val="00AA0074"/>
    <w:rsid w:val="00AA2A38"/>
    <w:rsid w:val="00AA40EA"/>
    <w:rsid w:val="00AA43C9"/>
    <w:rsid w:val="00AB30B4"/>
    <w:rsid w:val="00AB3345"/>
    <w:rsid w:val="00AB46B4"/>
    <w:rsid w:val="00AB5DEE"/>
    <w:rsid w:val="00AB6265"/>
    <w:rsid w:val="00AB6583"/>
    <w:rsid w:val="00AB714F"/>
    <w:rsid w:val="00AC049A"/>
    <w:rsid w:val="00AC1C14"/>
    <w:rsid w:val="00AC2310"/>
    <w:rsid w:val="00AC2941"/>
    <w:rsid w:val="00AC4D64"/>
    <w:rsid w:val="00AC6C40"/>
    <w:rsid w:val="00AC7823"/>
    <w:rsid w:val="00AD04C6"/>
    <w:rsid w:val="00AD20AA"/>
    <w:rsid w:val="00AD2934"/>
    <w:rsid w:val="00AD2FA0"/>
    <w:rsid w:val="00AD3CEB"/>
    <w:rsid w:val="00AD517A"/>
    <w:rsid w:val="00AD67C6"/>
    <w:rsid w:val="00AD6BAA"/>
    <w:rsid w:val="00AD6D00"/>
    <w:rsid w:val="00AD77E3"/>
    <w:rsid w:val="00AE3DBF"/>
    <w:rsid w:val="00AE4179"/>
    <w:rsid w:val="00AE4E57"/>
    <w:rsid w:val="00AF097A"/>
    <w:rsid w:val="00AF1530"/>
    <w:rsid w:val="00AF2F10"/>
    <w:rsid w:val="00AF3198"/>
    <w:rsid w:val="00AF583A"/>
    <w:rsid w:val="00AF7A9D"/>
    <w:rsid w:val="00B0042C"/>
    <w:rsid w:val="00B009DA"/>
    <w:rsid w:val="00B00F6A"/>
    <w:rsid w:val="00B01088"/>
    <w:rsid w:val="00B019C6"/>
    <w:rsid w:val="00B02548"/>
    <w:rsid w:val="00B027BA"/>
    <w:rsid w:val="00B028D1"/>
    <w:rsid w:val="00B05DE8"/>
    <w:rsid w:val="00B06BD3"/>
    <w:rsid w:val="00B12209"/>
    <w:rsid w:val="00B138E6"/>
    <w:rsid w:val="00B14CA5"/>
    <w:rsid w:val="00B159AC"/>
    <w:rsid w:val="00B20457"/>
    <w:rsid w:val="00B3158D"/>
    <w:rsid w:val="00B31CF1"/>
    <w:rsid w:val="00B33D7B"/>
    <w:rsid w:val="00B34091"/>
    <w:rsid w:val="00B35A6B"/>
    <w:rsid w:val="00B379A1"/>
    <w:rsid w:val="00B40F1E"/>
    <w:rsid w:val="00B41135"/>
    <w:rsid w:val="00B425AF"/>
    <w:rsid w:val="00B43F55"/>
    <w:rsid w:val="00B4484F"/>
    <w:rsid w:val="00B452A8"/>
    <w:rsid w:val="00B45B88"/>
    <w:rsid w:val="00B45FE2"/>
    <w:rsid w:val="00B45FEF"/>
    <w:rsid w:val="00B4726D"/>
    <w:rsid w:val="00B47B05"/>
    <w:rsid w:val="00B519E4"/>
    <w:rsid w:val="00B521C4"/>
    <w:rsid w:val="00B528C6"/>
    <w:rsid w:val="00B53006"/>
    <w:rsid w:val="00B57D6D"/>
    <w:rsid w:val="00B627A4"/>
    <w:rsid w:val="00B63CDA"/>
    <w:rsid w:val="00B64653"/>
    <w:rsid w:val="00B65A9F"/>
    <w:rsid w:val="00B67400"/>
    <w:rsid w:val="00B732B4"/>
    <w:rsid w:val="00B77A7F"/>
    <w:rsid w:val="00B77E57"/>
    <w:rsid w:val="00B81523"/>
    <w:rsid w:val="00B8286B"/>
    <w:rsid w:val="00B83FA5"/>
    <w:rsid w:val="00B84ECB"/>
    <w:rsid w:val="00B855E8"/>
    <w:rsid w:val="00B87581"/>
    <w:rsid w:val="00B91232"/>
    <w:rsid w:val="00B933B5"/>
    <w:rsid w:val="00B93DEA"/>
    <w:rsid w:val="00B95859"/>
    <w:rsid w:val="00B95C73"/>
    <w:rsid w:val="00B97D19"/>
    <w:rsid w:val="00BA01EF"/>
    <w:rsid w:val="00BA10F0"/>
    <w:rsid w:val="00BA17C1"/>
    <w:rsid w:val="00BA377D"/>
    <w:rsid w:val="00BA48E2"/>
    <w:rsid w:val="00BA5CD7"/>
    <w:rsid w:val="00BA5ED6"/>
    <w:rsid w:val="00BA6FE2"/>
    <w:rsid w:val="00BB027D"/>
    <w:rsid w:val="00BB0CF9"/>
    <w:rsid w:val="00BB1674"/>
    <w:rsid w:val="00BB2715"/>
    <w:rsid w:val="00BB2B01"/>
    <w:rsid w:val="00BB2DAA"/>
    <w:rsid w:val="00BB47DB"/>
    <w:rsid w:val="00BB6DA6"/>
    <w:rsid w:val="00BC1022"/>
    <w:rsid w:val="00BC250F"/>
    <w:rsid w:val="00BC2C4A"/>
    <w:rsid w:val="00BC46D4"/>
    <w:rsid w:val="00BC5624"/>
    <w:rsid w:val="00BC568F"/>
    <w:rsid w:val="00BD1AA6"/>
    <w:rsid w:val="00BD2BFD"/>
    <w:rsid w:val="00BD5BD1"/>
    <w:rsid w:val="00BD7240"/>
    <w:rsid w:val="00BE04A8"/>
    <w:rsid w:val="00BE0ACA"/>
    <w:rsid w:val="00BE0D1F"/>
    <w:rsid w:val="00BE3654"/>
    <w:rsid w:val="00BE4610"/>
    <w:rsid w:val="00BE5D2E"/>
    <w:rsid w:val="00BE5E8C"/>
    <w:rsid w:val="00BE6050"/>
    <w:rsid w:val="00BE60F4"/>
    <w:rsid w:val="00BE6470"/>
    <w:rsid w:val="00BE6A16"/>
    <w:rsid w:val="00BE7484"/>
    <w:rsid w:val="00BE79D9"/>
    <w:rsid w:val="00BF2E28"/>
    <w:rsid w:val="00BF583E"/>
    <w:rsid w:val="00BF59D2"/>
    <w:rsid w:val="00BF6887"/>
    <w:rsid w:val="00BF78D2"/>
    <w:rsid w:val="00C003FE"/>
    <w:rsid w:val="00C01EA6"/>
    <w:rsid w:val="00C029A2"/>
    <w:rsid w:val="00C04479"/>
    <w:rsid w:val="00C070A4"/>
    <w:rsid w:val="00C07789"/>
    <w:rsid w:val="00C11C41"/>
    <w:rsid w:val="00C124CA"/>
    <w:rsid w:val="00C12BA0"/>
    <w:rsid w:val="00C153D6"/>
    <w:rsid w:val="00C1683A"/>
    <w:rsid w:val="00C16910"/>
    <w:rsid w:val="00C20E2D"/>
    <w:rsid w:val="00C2110C"/>
    <w:rsid w:val="00C22986"/>
    <w:rsid w:val="00C22FF7"/>
    <w:rsid w:val="00C24070"/>
    <w:rsid w:val="00C250D9"/>
    <w:rsid w:val="00C256BD"/>
    <w:rsid w:val="00C25A77"/>
    <w:rsid w:val="00C26514"/>
    <w:rsid w:val="00C30205"/>
    <w:rsid w:val="00C32987"/>
    <w:rsid w:val="00C354C2"/>
    <w:rsid w:val="00C354DB"/>
    <w:rsid w:val="00C355B6"/>
    <w:rsid w:val="00C3722F"/>
    <w:rsid w:val="00C407C1"/>
    <w:rsid w:val="00C4149F"/>
    <w:rsid w:val="00C420DC"/>
    <w:rsid w:val="00C45CB3"/>
    <w:rsid w:val="00C461B1"/>
    <w:rsid w:val="00C461B6"/>
    <w:rsid w:val="00C4739C"/>
    <w:rsid w:val="00C47442"/>
    <w:rsid w:val="00C507F5"/>
    <w:rsid w:val="00C51BD4"/>
    <w:rsid w:val="00C52E37"/>
    <w:rsid w:val="00C53ADD"/>
    <w:rsid w:val="00C5579E"/>
    <w:rsid w:val="00C61539"/>
    <w:rsid w:val="00C61AA9"/>
    <w:rsid w:val="00C63E42"/>
    <w:rsid w:val="00C6575E"/>
    <w:rsid w:val="00C66550"/>
    <w:rsid w:val="00C669E4"/>
    <w:rsid w:val="00C7034C"/>
    <w:rsid w:val="00C7045F"/>
    <w:rsid w:val="00C70888"/>
    <w:rsid w:val="00C70DFF"/>
    <w:rsid w:val="00C714FA"/>
    <w:rsid w:val="00C7160E"/>
    <w:rsid w:val="00C73C49"/>
    <w:rsid w:val="00C73EB6"/>
    <w:rsid w:val="00C842F4"/>
    <w:rsid w:val="00C8435A"/>
    <w:rsid w:val="00C86B6F"/>
    <w:rsid w:val="00C8715C"/>
    <w:rsid w:val="00C910CF"/>
    <w:rsid w:val="00C944B4"/>
    <w:rsid w:val="00C94C3F"/>
    <w:rsid w:val="00C95027"/>
    <w:rsid w:val="00C96567"/>
    <w:rsid w:val="00C96A89"/>
    <w:rsid w:val="00CA0B17"/>
    <w:rsid w:val="00CA2EB2"/>
    <w:rsid w:val="00CA6303"/>
    <w:rsid w:val="00CB05B4"/>
    <w:rsid w:val="00CB0D39"/>
    <w:rsid w:val="00CB0F2F"/>
    <w:rsid w:val="00CB1783"/>
    <w:rsid w:val="00CB542C"/>
    <w:rsid w:val="00CB6604"/>
    <w:rsid w:val="00CB7824"/>
    <w:rsid w:val="00CC026C"/>
    <w:rsid w:val="00CC1B75"/>
    <w:rsid w:val="00CC3991"/>
    <w:rsid w:val="00CC3A4E"/>
    <w:rsid w:val="00CC3DEB"/>
    <w:rsid w:val="00CC4206"/>
    <w:rsid w:val="00CC432B"/>
    <w:rsid w:val="00CC5109"/>
    <w:rsid w:val="00CC69B2"/>
    <w:rsid w:val="00CD116E"/>
    <w:rsid w:val="00CD1B98"/>
    <w:rsid w:val="00CD1F22"/>
    <w:rsid w:val="00CD2076"/>
    <w:rsid w:val="00CD304E"/>
    <w:rsid w:val="00CD372F"/>
    <w:rsid w:val="00CD4B9E"/>
    <w:rsid w:val="00CD4CD9"/>
    <w:rsid w:val="00CD52C4"/>
    <w:rsid w:val="00CD53D7"/>
    <w:rsid w:val="00CE03D1"/>
    <w:rsid w:val="00CE200A"/>
    <w:rsid w:val="00CE5AE4"/>
    <w:rsid w:val="00CE68ED"/>
    <w:rsid w:val="00CE7A04"/>
    <w:rsid w:val="00CF0928"/>
    <w:rsid w:val="00CF1681"/>
    <w:rsid w:val="00CF2570"/>
    <w:rsid w:val="00CF2835"/>
    <w:rsid w:val="00CF5CD4"/>
    <w:rsid w:val="00CF60CA"/>
    <w:rsid w:val="00CF6B07"/>
    <w:rsid w:val="00CF6E9C"/>
    <w:rsid w:val="00CF7899"/>
    <w:rsid w:val="00D0052A"/>
    <w:rsid w:val="00D00890"/>
    <w:rsid w:val="00D00A78"/>
    <w:rsid w:val="00D00A9F"/>
    <w:rsid w:val="00D00EED"/>
    <w:rsid w:val="00D01D5E"/>
    <w:rsid w:val="00D01F2B"/>
    <w:rsid w:val="00D0213E"/>
    <w:rsid w:val="00D02311"/>
    <w:rsid w:val="00D03652"/>
    <w:rsid w:val="00D03D3E"/>
    <w:rsid w:val="00D04678"/>
    <w:rsid w:val="00D04739"/>
    <w:rsid w:val="00D04F09"/>
    <w:rsid w:val="00D04F97"/>
    <w:rsid w:val="00D10158"/>
    <w:rsid w:val="00D103CB"/>
    <w:rsid w:val="00D10B2B"/>
    <w:rsid w:val="00D13078"/>
    <w:rsid w:val="00D1560A"/>
    <w:rsid w:val="00D16B3B"/>
    <w:rsid w:val="00D171BD"/>
    <w:rsid w:val="00D179CC"/>
    <w:rsid w:val="00D20A4F"/>
    <w:rsid w:val="00D21328"/>
    <w:rsid w:val="00D21BE2"/>
    <w:rsid w:val="00D21E6D"/>
    <w:rsid w:val="00D220C1"/>
    <w:rsid w:val="00D226D0"/>
    <w:rsid w:val="00D2376C"/>
    <w:rsid w:val="00D251D5"/>
    <w:rsid w:val="00D27B10"/>
    <w:rsid w:val="00D27B14"/>
    <w:rsid w:val="00D27C0F"/>
    <w:rsid w:val="00D30028"/>
    <w:rsid w:val="00D302FC"/>
    <w:rsid w:val="00D31F0B"/>
    <w:rsid w:val="00D32489"/>
    <w:rsid w:val="00D32C7C"/>
    <w:rsid w:val="00D34678"/>
    <w:rsid w:val="00D35619"/>
    <w:rsid w:val="00D36067"/>
    <w:rsid w:val="00D3637F"/>
    <w:rsid w:val="00D36497"/>
    <w:rsid w:val="00D37328"/>
    <w:rsid w:val="00D41B2D"/>
    <w:rsid w:val="00D43ECB"/>
    <w:rsid w:val="00D458AF"/>
    <w:rsid w:val="00D50068"/>
    <w:rsid w:val="00D55868"/>
    <w:rsid w:val="00D57218"/>
    <w:rsid w:val="00D6000D"/>
    <w:rsid w:val="00D6213B"/>
    <w:rsid w:val="00D631DA"/>
    <w:rsid w:val="00D634D2"/>
    <w:rsid w:val="00D6429D"/>
    <w:rsid w:val="00D64B9F"/>
    <w:rsid w:val="00D65391"/>
    <w:rsid w:val="00D65C49"/>
    <w:rsid w:val="00D664D1"/>
    <w:rsid w:val="00D67A82"/>
    <w:rsid w:val="00D67AAD"/>
    <w:rsid w:val="00D708DE"/>
    <w:rsid w:val="00D7115E"/>
    <w:rsid w:val="00D72DA9"/>
    <w:rsid w:val="00D7461B"/>
    <w:rsid w:val="00D754F4"/>
    <w:rsid w:val="00D7672E"/>
    <w:rsid w:val="00D811CD"/>
    <w:rsid w:val="00D82A5C"/>
    <w:rsid w:val="00D842CA"/>
    <w:rsid w:val="00D842E3"/>
    <w:rsid w:val="00D84A89"/>
    <w:rsid w:val="00D85681"/>
    <w:rsid w:val="00D85EDC"/>
    <w:rsid w:val="00D86E0C"/>
    <w:rsid w:val="00D87E6D"/>
    <w:rsid w:val="00D90CEB"/>
    <w:rsid w:val="00D90DA7"/>
    <w:rsid w:val="00D92109"/>
    <w:rsid w:val="00D92149"/>
    <w:rsid w:val="00D9248F"/>
    <w:rsid w:val="00D92593"/>
    <w:rsid w:val="00D930E5"/>
    <w:rsid w:val="00D93625"/>
    <w:rsid w:val="00D9389E"/>
    <w:rsid w:val="00D93DA7"/>
    <w:rsid w:val="00D9429E"/>
    <w:rsid w:val="00D94355"/>
    <w:rsid w:val="00D94CD6"/>
    <w:rsid w:val="00D96132"/>
    <w:rsid w:val="00D962B0"/>
    <w:rsid w:val="00DA0287"/>
    <w:rsid w:val="00DA05D0"/>
    <w:rsid w:val="00DA0773"/>
    <w:rsid w:val="00DA14F2"/>
    <w:rsid w:val="00DA1F69"/>
    <w:rsid w:val="00DA2013"/>
    <w:rsid w:val="00DA2208"/>
    <w:rsid w:val="00DA39AA"/>
    <w:rsid w:val="00DA3BBF"/>
    <w:rsid w:val="00DA3ECA"/>
    <w:rsid w:val="00DA4FFB"/>
    <w:rsid w:val="00DA76E1"/>
    <w:rsid w:val="00DA7D2C"/>
    <w:rsid w:val="00DB1253"/>
    <w:rsid w:val="00DB2265"/>
    <w:rsid w:val="00DB31F5"/>
    <w:rsid w:val="00DB3842"/>
    <w:rsid w:val="00DB41D8"/>
    <w:rsid w:val="00DB5140"/>
    <w:rsid w:val="00DB77CC"/>
    <w:rsid w:val="00DC014C"/>
    <w:rsid w:val="00DC0332"/>
    <w:rsid w:val="00DC083C"/>
    <w:rsid w:val="00DD0535"/>
    <w:rsid w:val="00DD13C2"/>
    <w:rsid w:val="00DD2E4F"/>
    <w:rsid w:val="00DD2FD6"/>
    <w:rsid w:val="00DD4CAB"/>
    <w:rsid w:val="00DD5599"/>
    <w:rsid w:val="00DD6414"/>
    <w:rsid w:val="00DE1DD6"/>
    <w:rsid w:val="00DE2594"/>
    <w:rsid w:val="00DE2B7C"/>
    <w:rsid w:val="00DE3861"/>
    <w:rsid w:val="00DE4F83"/>
    <w:rsid w:val="00DE6D72"/>
    <w:rsid w:val="00DE7643"/>
    <w:rsid w:val="00DF21AA"/>
    <w:rsid w:val="00DF2C5D"/>
    <w:rsid w:val="00DF529A"/>
    <w:rsid w:val="00DF60A4"/>
    <w:rsid w:val="00DF65F0"/>
    <w:rsid w:val="00DF6891"/>
    <w:rsid w:val="00DF7AEC"/>
    <w:rsid w:val="00E02148"/>
    <w:rsid w:val="00E039EF"/>
    <w:rsid w:val="00E04699"/>
    <w:rsid w:val="00E04F74"/>
    <w:rsid w:val="00E106E6"/>
    <w:rsid w:val="00E14707"/>
    <w:rsid w:val="00E14B5C"/>
    <w:rsid w:val="00E14F2F"/>
    <w:rsid w:val="00E16379"/>
    <w:rsid w:val="00E2069A"/>
    <w:rsid w:val="00E2142D"/>
    <w:rsid w:val="00E21999"/>
    <w:rsid w:val="00E228A2"/>
    <w:rsid w:val="00E22A03"/>
    <w:rsid w:val="00E244B3"/>
    <w:rsid w:val="00E26B39"/>
    <w:rsid w:val="00E31BB4"/>
    <w:rsid w:val="00E327C6"/>
    <w:rsid w:val="00E32F81"/>
    <w:rsid w:val="00E353BB"/>
    <w:rsid w:val="00E36066"/>
    <w:rsid w:val="00E37D66"/>
    <w:rsid w:val="00E40537"/>
    <w:rsid w:val="00E414B5"/>
    <w:rsid w:val="00E41CFE"/>
    <w:rsid w:val="00E42103"/>
    <w:rsid w:val="00E424B2"/>
    <w:rsid w:val="00E42889"/>
    <w:rsid w:val="00E4312D"/>
    <w:rsid w:val="00E43FC8"/>
    <w:rsid w:val="00E44682"/>
    <w:rsid w:val="00E447A4"/>
    <w:rsid w:val="00E4576B"/>
    <w:rsid w:val="00E4729C"/>
    <w:rsid w:val="00E5017F"/>
    <w:rsid w:val="00E50562"/>
    <w:rsid w:val="00E51295"/>
    <w:rsid w:val="00E51D8C"/>
    <w:rsid w:val="00E5332F"/>
    <w:rsid w:val="00E533D0"/>
    <w:rsid w:val="00E54632"/>
    <w:rsid w:val="00E552B3"/>
    <w:rsid w:val="00E55AD0"/>
    <w:rsid w:val="00E561CA"/>
    <w:rsid w:val="00E56C50"/>
    <w:rsid w:val="00E56E40"/>
    <w:rsid w:val="00E578E0"/>
    <w:rsid w:val="00E57C79"/>
    <w:rsid w:val="00E60117"/>
    <w:rsid w:val="00E612AA"/>
    <w:rsid w:val="00E62F00"/>
    <w:rsid w:val="00E63D23"/>
    <w:rsid w:val="00E702C2"/>
    <w:rsid w:val="00E703D4"/>
    <w:rsid w:val="00E72DF3"/>
    <w:rsid w:val="00E737C5"/>
    <w:rsid w:val="00E73C78"/>
    <w:rsid w:val="00E73CB5"/>
    <w:rsid w:val="00E756C6"/>
    <w:rsid w:val="00E767EA"/>
    <w:rsid w:val="00E816EE"/>
    <w:rsid w:val="00E819D1"/>
    <w:rsid w:val="00E83672"/>
    <w:rsid w:val="00E83E68"/>
    <w:rsid w:val="00E85983"/>
    <w:rsid w:val="00E85B29"/>
    <w:rsid w:val="00E86A3E"/>
    <w:rsid w:val="00E87066"/>
    <w:rsid w:val="00E877D8"/>
    <w:rsid w:val="00E87858"/>
    <w:rsid w:val="00E87B91"/>
    <w:rsid w:val="00E9018F"/>
    <w:rsid w:val="00E937D7"/>
    <w:rsid w:val="00E9431A"/>
    <w:rsid w:val="00E945FD"/>
    <w:rsid w:val="00E94681"/>
    <w:rsid w:val="00E94FCE"/>
    <w:rsid w:val="00EA0170"/>
    <w:rsid w:val="00EA0F60"/>
    <w:rsid w:val="00EA159F"/>
    <w:rsid w:val="00EA2CB7"/>
    <w:rsid w:val="00EA3E51"/>
    <w:rsid w:val="00EA47F5"/>
    <w:rsid w:val="00EB1C8E"/>
    <w:rsid w:val="00EB29D4"/>
    <w:rsid w:val="00EB32DB"/>
    <w:rsid w:val="00EB4F6E"/>
    <w:rsid w:val="00EB51F3"/>
    <w:rsid w:val="00EB590C"/>
    <w:rsid w:val="00EB5CB4"/>
    <w:rsid w:val="00EB61FA"/>
    <w:rsid w:val="00EC12C8"/>
    <w:rsid w:val="00EC1E71"/>
    <w:rsid w:val="00EC3418"/>
    <w:rsid w:val="00EC43DB"/>
    <w:rsid w:val="00EC63EA"/>
    <w:rsid w:val="00EC707F"/>
    <w:rsid w:val="00EC7123"/>
    <w:rsid w:val="00ED05DA"/>
    <w:rsid w:val="00ED0C05"/>
    <w:rsid w:val="00ED1622"/>
    <w:rsid w:val="00ED1875"/>
    <w:rsid w:val="00EE1AA1"/>
    <w:rsid w:val="00EE2A18"/>
    <w:rsid w:val="00EE7A69"/>
    <w:rsid w:val="00EF0577"/>
    <w:rsid w:val="00EF05FB"/>
    <w:rsid w:val="00EF19DC"/>
    <w:rsid w:val="00EF1B1D"/>
    <w:rsid w:val="00EF1C9F"/>
    <w:rsid w:val="00EF3842"/>
    <w:rsid w:val="00EF6164"/>
    <w:rsid w:val="00EF75F8"/>
    <w:rsid w:val="00EF774C"/>
    <w:rsid w:val="00EF7CB0"/>
    <w:rsid w:val="00F00438"/>
    <w:rsid w:val="00F035A3"/>
    <w:rsid w:val="00F04E2B"/>
    <w:rsid w:val="00F061FD"/>
    <w:rsid w:val="00F070E9"/>
    <w:rsid w:val="00F107BD"/>
    <w:rsid w:val="00F112C6"/>
    <w:rsid w:val="00F130C9"/>
    <w:rsid w:val="00F139DF"/>
    <w:rsid w:val="00F13F52"/>
    <w:rsid w:val="00F14481"/>
    <w:rsid w:val="00F15CAB"/>
    <w:rsid w:val="00F15E2E"/>
    <w:rsid w:val="00F15E5A"/>
    <w:rsid w:val="00F16738"/>
    <w:rsid w:val="00F205A5"/>
    <w:rsid w:val="00F23708"/>
    <w:rsid w:val="00F26C55"/>
    <w:rsid w:val="00F314E6"/>
    <w:rsid w:val="00F32028"/>
    <w:rsid w:val="00F35E3C"/>
    <w:rsid w:val="00F36540"/>
    <w:rsid w:val="00F37A8F"/>
    <w:rsid w:val="00F4276B"/>
    <w:rsid w:val="00F429FD"/>
    <w:rsid w:val="00F431B0"/>
    <w:rsid w:val="00F457A1"/>
    <w:rsid w:val="00F4644F"/>
    <w:rsid w:val="00F47C6B"/>
    <w:rsid w:val="00F502EF"/>
    <w:rsid w:val="00F51E7F"/>
    <w:rsid w:val="00F529F8"/>
    <w:rsid w:val="00F53077"/>
    <w:rsid w:val="00F53881"/>
    <w:rsid w:val="00F53B63"/>
    <w:rsid w:val="00F551B2"/>
    <w:rsid w:val="00F57887"/>
    <w:rsid w:val="00F57DFA"/>
    <w:rsid w:val="00F619F2"/>
    <w:rsid w:val="00F61C90"/>
    <w:rsid w:val="00F62A88"/>
    <w:rsid w:val="00F634C6"/>
    <w:rsid w:val="00F6421F"/>
    <w:rsid w:val="00F656A8"/>
    <w:rsid w:val="00F67E82"/>
    <w:rsid w:val="00F703C8"/>
    <w:rsid w:val="00F70A20"/>
    <w:rsid w:val="00F70A79"/>
    <w:rsid w:val="00F71885"/>
    <w:rsid w:val="00F719BB"/>
    <w:rsid w:val="00F7353A"/>
    <w:rsid w:val="00F75219"/>
    <w:rsid w:val="00F75B52"/>
    <w:rsid w:val="00F813DA"/>
    <w:rsid w:val="00F81AFA"/>
    <w:rsid w:val="00F81E91"/>
    <w:rsid w:val="00F828F3"/>
    <w:rsid w:val="00F831F1"/>
    <w:rsid w:val="00F902CB"/>
    <w:rsid w:val="00F919EC"/>
    <w:rsid w:val="00F93FD3"/>
    <w:rsid w:val="00F940DA"/>
    <w:rsid w:val="00F941C8"/>
    <w:rsid w:val="00F95129"/>
    <w:rsid w:val="00F968AC"/>
    <w:rsid w:val="00FA0573"/>
    <w:rsid w:val="00FA48AE"/>
    <w:rsid w:val="00FA596A"/>
    <w:rsid w:val="00FA6225"/>
    <w:rsid w:val="00FA640A"/>
    <w:rsid w:val="00FA794A"/>
    <w:rsid w:val="00FB06E5"/>
    <w:rsid w:val="00FB0E51"/>
    <w:rsid w:val="00FB1531"/>
    <w:rsid w:val="00FB353F"/>
    <w:rsid w:val="00FB4E39"/>
    <w:rsid w:val="00FB543D"/>
    <w:rsid w:val="00FB7CD0"/>
    <w:rsid w:val="00FC1426"/>
    <w:rsid w:val="00FC20E1"/>
    <w:rsid w:val="00FC269B"/>
    <w:rsid w:val="00FC4D28"/>
    <w:rsid w:val="00FC5468"/>
    <w:rsid w:val="00FC60F9"/>
    <w:rsid w:val="00FC71EC"/>
    <w:rsid w:val="00FD08A3"/>
    <w:rsid w:val="00FD2D4D"/>
    <w:rsid w:val="00FD6A17"/>
    <w:rsid w:val="00FD6B53"/>
    <w:rsid w:val="00FE1769"/>
    <w:rsid w:val="00FE1E28"/>
    <w:rsid w:val="00FE1E7F"/>
    <w:rsid w:val="00FE1EC5"/>
    <w:rsid w:val="00FE38C0"/>
    <w:rsid w:val="00FE6B43"/>
    <w:rsid w:val="00FE7958"/>
    <w:rsid w:val="00FE7D84"/>
    <w:rsid w:val="00FF1865"/>
    <w:rsid w:val="00FF23FC"/>
    <w:rsid w:val="00FF2CED"/>
    <w:rsid w:val="00FF3FB2"/>
    <w:rsid w:val="00FF56B9"/>
    <w:rsid w:val="00FF5B1A"/>
    <w:rsid w:val="00FF6813"/>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14018"/>
    <o:shapelayout v:ext="edit">
      <o:idmap v:ext="edit" data="1"/>
      <o:rules v:ext="edit">
        <o:r id="V:Rule2" type="connector" idref="#_x0000_s1230">
          <o:proxy start="" idref="#_x0000_s1226" connectloc="3"/>
          <o:proxy end="" idref="#_x0000_s1227" connectloc="1"/>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E6BDE"/>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6E6BDE"/>
    <w:pPr>
      <w:jc w:val="right"/>
    </w:pPr>
    <w:rPr>
      <w:rFonts w:ascii="新細明體" w:hAnsi="新細明體"/>
    </w:rPr>
  </w:style>
  <w:style w:type="paragraph" w:styleId="2">
    <w:name w:val="Body Text Indent 2"/>
    <w:basedOn w:val="a"/>
    <w:rsid w:val="006E6BDE"/>
    <w:pPr>
      <w:snapToGrid w:val="0"/>
      <w:spacing w:before="120" w:after="120"/>
      <w:ind w:firstLineChars="309" w:firstLine="742"/>
      <w:jc w:val="both"/>
    </w:pPr>
    <w:rPr>
      <w:rFonts w:ascii="新細明體" w:hAnsi="新細明體"/>
    </w:rPr>
  </w:style>
  <w:style w:type="paragraph" w:styleId="a4">
    <w:name w:val="Body Text Indent"/>
    <w:basedOn w:val="a"/>
    <w:rsid w:val="006E6BDE"/>
    <w:pPr>
      <w:snapToGrid w:val="0"/>
      <w:spacing w:line="320" w:lineRule="exact"/>
      <w:ind w:left="461" w:hangingChars="192" w:hanging="461"/>
    </w:pPr>
  </w:style>
  <w:style w:type="paragraph" w:styleId="a5">
    <w:name w:val="header"/>
    <w:basedOn w:val="a"/>
    <w:link w:val="a6"/>
    <w:rsid w:val="006E6BDE"/>
    <w:pPr>
      <w:tabs>
        <w:tab w:val="center" w:pos="4153"/>
        <w:tab w:val="right" w:pos="8306"/>
      </w:tabs>
      <w:snapToGrid w:val="0"/>
    </w:pPr>
    <w:rPr>
      <w:sz w:val="20"/>
      <w:szCs w:val="20"/>
    </w:rPr>
  </w:style>
  <w:style w:type="paragraph" w:styleId="a7">
    <w:name w:val="footer"/>
    <w:basedOn w:val="a"/>
    <w:link w:val="a8"/>
    <w:uiPriority w:val="99"/>
    <w:rsid w:val="006E6BDE"/>
    <w:pPr>
      <w:tabs>
        <w:tab w:val="center" w:pos="4153"/>
        <w:tab w:val="right" w:pos="8306"/>
      </w:tabs>
      <w:snapToGrid w:val="0"/>
    </w:pPr>
    <w:rPr>
      <w:sz w:val="20"/>
      <w:szCs w:val="20"/>
    </w:rPr>
  </w:style>
  <w:style w:type="paragraph" w:styleId="3">
    <w:name w:val="Body Text Indent 3"/>
    <w:basedOn w:val="a"/>
    <w:rsid w:val="006E6BDE"/>
    <w:pPr>
      <w:snapToGrid w:val="0"/>
      <w:spacing w:line="320" w:lineRule="exact"/>
      <w:ind w:left="720" w:hangingChars="300" w:hanging="720"/>
    </w:pPr>
    <w:rPr>
      <w:rFonts w:ascii="標楷體" w:eastAsia="標楷體" w:hAnsi="標楷體"/>
    </w:rPr>
  </w:style>
  <w:style w:type="character" w:styleId="a9">
    <w:name w:val="page number"/>
    <w:basedOn w:val="a0"/>
    <w:rsid w:val="00235E88"/>
  </w:style>
  <w:style w:type="paragraph" w:styleId="Web">
    <w:name w:val="Normal (Web)"/>
    <w:basedOn w:val="a"/>
    <w:rsid w:val="009F628C"/>
    <w:pPr>
      <w:widowControl/>
      <w:spacing w:before="100" w:beforeAutospacing="1" w:after="100" w:afterAutospacing="1"/>
    </w:pPr>
    <w:rPr>
      <w:rFonts w:ascii="新細明體" w:hAnsi="新細明體" w:cs="新細明體"/>
      <w:kern w:val="0"/>
    </w:rPr>
  </w:style>
  <w:style w:type="character" w:styleId="aa">
    <w:name w:val="Strong"/>
    <w:qFormat/>
    <w:rsid w:val="00694D0F"/>
    <w:rPr>
      <w:b/>
      <w:bCs/>
    </w:rPr>
  </w:style>
  <w:style w:type="paragraph" w:customStyle="1" w:styleId="ab">
    <w:name w:val="一"/>
    <w:basedOn w:val="a"/>
    <w:rsid w:val="00694D0F"/>
    <w:pPr>
      <w:spacing w:line="500" w:lineRule="exact"/>
      <w:ind w:left="1037" w:hanging="680"/>
      <w:jc w:val="both"/>
    </w:pPr>
    <w:rPr>
      <w:rFonts w:ascii="標楷體" w:eastAsia="標楷體"/>
      <w:spacing w:val="16"/>
      <w:sz w:val="32"/>
      <w:szCs w:val="20"/>
    </w:rPr>
  </w:style>
  <w:style w:type="paragraph" w:customStyle="1" w:styleId="1">
    <w:name w:val="1"/>
    <w:basedOn w:val="a"/>
    <w:rsid w:val="00694D0F"/>
    <w:pPr>
      <w:spacing w:line="500" w:lineRule="exact"/>
      <w:ind w:left="2520" w:hanging="720"/>
      <w:jc w:val="both"/>
    </w:pPr>
    <w:rPr>
      <w:rFonts w:ascii="標楷體" w:eastAsia="標楷體"/>
      <w:spacing w:val="16"/>
      <w:sz w:val="32"/>
      <w:szCs w:val="20"/>
    </w:rPr>
  </w:style>
  <w:style w:type="paragraph" w:customStyle="1" w:styleId="ac">
    <w:name w:val="０"/>
    <w:basedOn w:val="a"/>
    <w:rsid w:val="00694D0F"/>
    <w:pPr>
      <w:adjustRightInd w:val="0"/>
      <w:spacing w:before="120" w:line="600" w:lineRule="exact"/>
      <w:ind w:left="480" w:firstLine="2"/>
      <w:jc w:val="both"/>
      <w:textAlignment w:val="baseline"/>
    </w:pPr>
    <w:rPr>
      <w:rFonts w:eastAsia="標楷體"/>
      <w:spacing w:val="10"/>
      <w:sz w:val="36"/>
      <w:szCs w:val="20"/>
    </w:rPr>
  </w:style>
  <w:style w:type="character" w:customStyle="1" w:styleId="a6">
    <w:name w:val="頁首 字元"/>
    <w:link w:val="a5"/>
    <w:rsid w:val="003F47A2"/>
    <w:rPr>
      <w:rFonts w:eastAsia="新細明體"/>
      <w:kern w:val="2"/>
      <w:lang w:val="en-US" w:eastAsia="zh-TW" w:bidi="ar-SA"/>
    </w:rPr>
  </w:style>
  <w:style w:type="character" w:styleId="ad">
    <w:name w:val="annotation reference"/>
    <w:semiHidden/>
    <w:rsid w:val="00835FFC"/>
    <w:rPr>
      <w:sz w:val="18"/>
      <w:szCs w:val="18"/>
    </w:rPr>
  </w:style>
  <w:style w:type="paragraph" w:styleId="ae">
    <w:name w:val="annotation text"/>
    <w:basedOn w:val="a"/>
    <w:semiHidden/>
    <w:rsid w:val="00835FFC"/>
    <w:pPr>
      <w:widowControl/>
    </w:pPr>
    <w:rPr>
      <w:rFonts w:ascii="新細明體" w:hAnsi="新細明體" w:cs="新細明體"/>
      <w:kern w:val="0"/>
    </w:rPr>
  </w:style>
  <w:style w:type="paragraph" w:styleId="af">
    <w:name w:val="Balloon Text"/>
    <w:basedOn w:val="a"/>
    <w:semiHidden/>
    <w:rsid w:val="00835FFC"/>
    <w:rPr>
      <w:rFonts w:ascii="Arial" w:hAnsi="Arial"/>
      <w:sz w:val="18"/>
      <w:szCs w:val="18"/>
    </w:rPr>
  </w:style>
  <w:style w:type="paragraph" w:styleId="af0">
    <w:name w:val="annotation subject"/>
    <w:basedOn w:val="ae"/>
    <w:next w:val="ae"/>
    <w:semiHidden/>
    <w:rsid w:val="00835FFC"/>
    <w:pPr>
      <w:widowControl w:val="0"/>
    </w:pPr>
    <w:rPr>
      <w:rFonts w:ascii="Times New Roman" w:hAnsi="Times New Roman" w:cs="Times New Roman"/>
      <w:b/>
      <w:bCs/>
      <w:kern w:val="2"/>
    </w:rPr>
  </w:style>
  <w:style w:type="paragraph" w:customStyle="1" w:styleId="7">
    <w:name w:val="樣式7"/>
    <w:basedOn w:val="a"/>
    <w:rsid w:val="0031693B"/>
    <w:pPr>
      <w:adjustRightInd w:val="0"/>
      <w:spacing w:line="360" w:lineRule="auto"/>
      <w:ind w:left="1446" w:hanging="255"/>
      <w:jc w:val="both"/>
      <w:textAlignment w:val="baseline"/>
    </w:pPr>
    <w:rPr>
      <w:rFonts w:ascii="華康楷書體W5" w:eastAsia="華康楷書體W5"/>
      <w:kern w:val="0"/>
      <w:sz w:val="26"/>
      <w:szCs w:val="20"/>
    </w:rPr>
  </w:style>
  <w:style w:type="paragraph" w:customStyle="1" w:styleId="14">
    <w:name w:val="樣式14"/>
    <w:basedOn w:val="a"/>
    <w:rsid w:val="0031693B"/>
    <w:pPr>
      <w:adjustRightInd w:val="0"/>
      <w:spacing w:line="360" w:lineRule="auto"/>
      <w:ind w:left="1361" w:hanging="284"/>
      <w:jc w:val="both"/>
      <w:textAlignment w:val="baseline"/>
    </w:pPr>
    <w:rPr>
      <w:rFonts w:ascii="標楷體" w:eastAsia="標楷體"/>
      <w:kern w:val="0"/>
      <w:sz w:val="28"/>
      <w:szCs w:val="20"/>
    </w:rPr>
  </w:style>
  <w:style w:type="paragraph" w:customStyle="1" w:styleId="5">
    <w:name w:val="樣式5"/>
    <w:basedOn w:val="a"/>
    <w:rsid w:val="00C32987"/>
    <w:pPr>
      <w:adjustRightInd w:val="0"/>
      <w:spacing w:line="360" w:lineRule="auto"/>
      <w:ind w:left="960" w:firstLine="480"/>
      <w:jc w:val="both"/>
      <w:textAlignment w:val="baseline"/>
    </w:pPr>
    <w:rPr>
      <w:rFonts w:ascii="華康楷書體W5" w:eastAsia="華康楷書體W5"/>
      <w:kern w:val="0"/>
      <w:sz w:val="26"/>
      <w:szCs w:val="20"/>
    </w:rPr>
  </w:style>
  <w:style w:type="character" w:customStyle="1" w:styleId="a8">
    <w:name w:val="頁尾 字元"/>
    <w:link w:val="a7"/>
    <w:uiPriority w:val="99"/>
    <w:rsid w:val="00D251D5"/>
    <w:rPr>
      <w:kern w:val="2"/>
    </w:rPr>
  </w:style>
  <w:style w:type="character" w:customStyle="1" w:styleId="WWCharLFO4LVL1">
    <w:name w:val="WW_CharLFO4LVL1"/>
    <w:rsid w:val="00D20A4F"/>
    <w:rPr>
      <w:rFonts w:ascii="標楷體" w:eastAsia="標楷體" w:hAnsi="標楷體"/>
    </w:rPr>
  </w:style>
  <w:style w:type="paragraph" w:customStyle="1" w:styleId="10">
    <w:name w:val="清單段落1"/>
    <w:basedOn w:val="a"/>
    <w:rsid w:val="00BA10F0"/>
    <w:pPr>
      <w:ind w:leftChars="200" w:left="480"/>
    </w:pPr>
  </w:style>
  <w:style w:type="character" w:customStyle="1" w:styleId="FooterChar">
    <w:name w:val="Footer Char"/>
    <w:basedOn w:val="a0"/>
    <w:locked/>
    <w:rsid w:val="00545805"/>
    <w:rPr>
      <w:rFonts w:cs="Times New Roman"/>
      <w:sz w:val="20"/>
      <w:szCs w:val="20"/>
    </w:rPr>
  </w:style>
  <w:style w:type="paragraph" w:styleId="af1">
    <w:name w:val="Revision"/>
    <w:hidden/>
    <w:uiPriority w:val="99"/>
    <w:semiHidden/>
    <w:rsid w:val="00104749"/>
    <w:rPr>
      <w:kern w:val="2"/>
      <w:sz w:val="24"/>
      <w:szCs w:val="24"/>
    </w:rPr>
  </w:style>
  <w:style w:type="paragraph" w:styleId="af2">
    <w:name w:val="List Paragraph"/>
    <w:basedOn w:val="a"/>
    <w:uiPriority w:val="34"/>
    <w:qFormat/>
    <w:rsid w:val="00C8435A"/>
    <w:pPr>
      <w:ind w:leftChars="200" w:left="480"/>
    </w:pPr>
  </w:style>
</w:styles>
</file>

<file path=word/webSettings.xml><?xml version="1.0" encoding="utf-8"?>
<w:webSettings xmlns:r="http://schemas.openxmlformats.org/officeDocument/2006/relationships" xmlns:w="http://schemas.openxmlformats.org/wordprocessingml/2006/main">
  <w:divs>
    <w:div w:id="32971695">
      <w:bodyDiv w:val="1"/>
      <w:marLeft w:val="0"/>
      <w:marRight w:val="0"/>
      <w:marTop w:val="0"/>
      <w:marBottom w:val="0"/>
      <w:divBdr>
        <w:top w:val="none" w:sz="0" w:space="0" w:color="auto"/>
        <w:left w:val="none" w:sz="0" w:space="0" w:color="auto"/>
        <w:bottom w:val="none" w:sz="0" w:space="0" w:color="auto"/>
        <w:right w:val="none" w:sz="0" w:space="0" w:color="auto"/>
      </w:divBdr>
    </w:div>
    <w:div w:id="198707703">
      <w:bodyDiv w:val="1"/>
      <w:marLeft w:val="0"/>
      <w:marRight w:val="0"/>
      <w:marTop w:val="0"/>
      <w:marBottom w:val="0"/>
      <w:divBdr>
        <w:top w:val="none" w:sz="0" w:space="0" w:color="auto"/>
        <w:left w:val="none" w:sz="0" w:space="0" w:color="auto"/>
        <w:bottom w:val="none" w:sz="0" w:space="0" w:color="auto"/>
        <w:right w:val="none" w:sz="0" w:space="0" w:color="auto"/>
      </w:divBdr>
    </w:div>
    <w:div w:id="448014966">
      <w:bodyDiv w:val="1"/>
      <w:marLeft w:val="0"/>
      <w:marRight w:val="0"/>
      <w:marTop w:val="0"/>
      <w:marBottom w:val="0"/>
      <w:divBdr>
        <w:top w:val="none" w:sz="0" w:space="0" w:color="auto"/>
        <w:left w:val="none" w:sz="0" w:space="0" w:color="auto"/>
        <w:bottom w:val="none" w:sz="0" w:space="0" w:color="auto"/>
        <w:right w:val="none" w:sz="0" w:space="0" w:color="auto"/>
      </w:divBdr>
    </w:div>
    <w:div w:id="666833474">
      <w:bodyDiv w:val="1"/>
      <w:marLeft w:val="0"/>
      <w:marRight w:val="0"/>
      <w:marTop w:val="0"/>
      <w:marBottom w:val="0"/>
      <w:divBdr>
        <w:top w:val="none" w:sz="0" w:space="0" w:color="auto"/>
        <w:left w:val="none" w:sz="0" w:space="0" w:color="auto"/>
        <w:bottom w:val="none" w:sz="0" w:space="0" w:color="auto"/>
        <w:right w:val="none" w:sz="0" w:space="0" w:color="auto"/>
      </w:divBdr>
    </w:div>
    <w:div w:id="672882137">
      <w:bodyDiv w:val="1"/>
      <w:marLeft w:val="0"/>
      <w:marRight w:val="0"/>
      <w:marTop w:val="0"/>
      <w:marBottom w:val="0"/>
      <w:divBdr>
        <w:top w:val="none" w:sz="0" w:space="0" w:color="auto"/>
        <w:left w:val="none" w:sz="0" w:space="0" w:color="auto"/>
        <w:bottom w:val="none" w:sz="0" w:space="0" w:color="auto"/>
        <w:right w:val="none" w:sz="0" w:space="0" w:color="auto"/>
      </w:divBdr>
    </w:div>
    <w:div w:id="699011235">
      <w:bodyDiv w:val="1"/>
      <w:marLeft w:val="0"/>
      <w:marRight w:val="0"/>
      <w:marTop w:val="0"/>
      <w:marBottom w:val="0"/>
      <w:divBdr>
        <w:top w:val="none" w:sz="0" w:space="0" w:color="auto"/>
        <w:left w:val="none" w:sz="0" w:space="0" w:color="auto"/>
        <w:bottom w:val="none" w:sz="0" w:space="0" w:color="auto"/>
        <w:right w:val="none" w:sz="0" w:space="0" w:color="auto"/>
      </w:divBdr>
    </w:div>
    <w:div w:id="737821736">
      <w:bodyDiv w:val="1"/>
      <w:marLeft w:val="0"/>
      <w:marRight w:val="0"/>
      <w:marTop w:val="0"/>
      <w:marBottom w:val="0"/>
      <w:divBdr>
        <w:top w:val="none" w:sz="0" w:space="0" w:color="auto"/>
        <w:left w:val="none" w:sz="0" w:space="0" w:color="auto"/>
        <w:bottom w:val="none" w:sz="0" w:space="0" w:color="auto"/>
        <w:right w:val="none" w:sz="0" w:space="0" w:color="auto"/>
      </w:divBdr>
    </w:div>
    <w:div w:id="752626551">
      <w:bodyDiv w:val="1"/>
      <w:marLeft w:val="0"/>
      <w:marRight w:val="0"/>
      <w:marTop w:val="0"/>
      <w:marBottom w:val="0"/>
      <w:divBdr>
        <w:top w:val="none" w:sz="0" w:space="0" w:color="auto"/>
        <w:left w:val="none" w:sz="0" w:space="0" w:color="auto"/>
        <w:bottom w:val="none" w:sz="0" w:space="0" w:color="auto"/>
        <w:right w:val="none" w:sz="0" w:space="0" w:color="auto"/>
      </w:divBdr>
    </w:div>
    <w:div w:id="790823685">
      <w:bodyDiv w:val="1"/>
      <w:marLeft w:val="0"/>
      <w:marRight w:val="0"/>
      <w:marTop w:val="0"/>
      <w:marBottom w:val="0"/>
      <w:divBdr>
        <w:top w:val="none" w:sz="0" w:space="0" w:color="auto"/>
        <w:left w:val="none" w:sz="0" w:space="0" w:color="auto"/>
        <w:bottom w:val="none" w:sz="0" w:space="0" w:color="auto"/>
        <w:right w:val="none" w:sz="0" w:space="0" w:color="auto"/>
      </w:divBdr>
    </w:div>
    <w:div w:id="794103767">
      <w:bodyDiv w:val="1"/>
      <w:marLeft w:val="0"/>
      <w:marRight w:val="0"/>
      <w:marTop w:val="0"/>
      <w:marBottom w:val="0"/>
      <w:divBdr>
        <w:top w:val="none" w:sz="0" w:space="0" w:color="auto"/>
        <w:left w:val="none" w:sz="0" w:space="0" w:color="auto"/>
        <w:bottom w:val="none" w:sz="0" w:space="0" w:color="auto"/>
        <w:right w:val="none" w:sz="0" w:space="0" w:color="auto"/>
      </w:divBdr>
      <w:divsChild>
        <w:div w:id="1128358109">
          <w:marLeft w:val="0"/>
          <w:marRight w:val="0"/>
          <w:marTop w:val="0"/>
          <w:marBottom w:val="0"/>
          <w:divBdr>
            <w:top w:val="none" w:sz="0" w:space="0" w:color="auto"/>
            <w:left w:val="none" w:sz="0" w:space="0" w:color="auto"/>
            <w:bottom w:val="none" w:sz="0" w:space="0" w:color="auto"/>
            <w:right w:val="none" w:sz="0" w:space="0" w:color="auto"/>
          </w:divBdr>
          <w:divsChild>
            <w:div w:id="1324551454">
              <w:marLeft w:val="0"/>
              <w:marRight w:val="0"/>
              <w:marTop w:val="0"/>
              <w:marBottom w:val="0"/>
              <w:divBdr>
                <w:top w:val="none" w:sz="0" w:space="0" w:color="auto"/>
                <w:left w:val="none" w:sz="0" w:space="0" w:color="auto"/>
                <w:bottom w:val="none" w:sz="0" w:space="0" w:color="auto"/>
                <w:right w:val="none" w:sz="0" w:space="0" w:color="auto"/>
              </w:divBdr>
              <w:divsChild>
                <w:div w:id="354623199">
                  <w:marLeft w:val="0"/>
                  <w:marRight w:val="0"/>
                  <w:marTop w:val="0"/>
                  <w:marBottom w:val="0"/>
                  <w:divBdr>
                    <w:top w:val="none" w:sz="0" w:space="0" w:color="auto"/>
                    <w:left w:val="none" w:sz="0" w:space="0" w:color="auto"/>
                    <w:bottom w:val="none" w:sz="0" w:space="0" w:color="auto"/>
                    <w:right w:val="none" w:sz="0" w:space="0" w:color="auto"/>
                  </w:divBdr>
                  <w:divsChild>
                    <w:div w:id="893465324">
                      <w:marLeft w:val="0"/>
                      <w:marRight w:val="0"/>
                      <w:marTop w:val="0"/>
                      <w:marBottom w:val="300"/>
                      <w:divBdr>
                        <w:top w:val="none" w:sz="0" w:space="0" w:color="auto"/>
                        <w:left w:val="none" w:sz="0" w:space="0" w:color="auto"/>
                        <w:bottom w:val="none" w:sz="0" w:space="0" w:color="auto"/>
                        <w:right w:val="none" w:sz="0" w:space="0" w:color="auto"/>
                      </w:divBdr>
                      <w:divsChild>
                        <w:div w:id="377441800">
                          <w:marLeft w:val="0"/>
                          <w:marRight w:val="0"/>
                          <w:marTop w:val="0"/>
                          <w:marBottom w:val="0"/>
                          <w:divBdr>
                            <w:top w:val="none" w:sz="0" w:space="0" w:color="auto"/>
                            <w:left w:val="none" w:sz="0" w:space="0" w:color="auto"/>
                            <w:bottom w:val="none" w:sz="0" w:space="0" w:color="auto"/>
                            <w:right w:val="none" w:sz="0" w:space="0" w:color="auto"/>
                          </w:divBdr>
                          <w:divsChild>
                            <w:div w:id="348874503">
                              <w:marLeft w:val="0"/>
                              <w:marRight w:val="0"/>
                              <w:marTop w:val="0"/>
                              <w:marBottom w:val="0"/>
                              <w:divBdr>
                                <w:top w:val="none" w:sz="0" w:space="0" w:color="auto"/>
                                <w:left w:val="none" w:sz="0" w:space="0" w:color="auto"/>
                                <w:bottom w:val="none" w:sz="0" w:space="0" w:color="auto"/>
                                <w:right w:val="none" w:sz="0" w:space="0" w:color="auto"/>
                              </w:divBdr>
                              <w:divsChild>
                                <w:div w:id="1535803141">
                                  <w:marLeft w:val="0"/>
                                  <w:marRight w:val="0"/>
                                  <w:marTop w:val="0"/>
                                  <w:marBottom w:val="0"/>
                                  <w:divBdr>
                                    <w:top w:val="none" w:sz="0" w:space="0" w:color="auto"/>
                                    <w:left w:val="none" w:sz="0" w:space="0" w:color="auto"/>
                                    <w:bottom w:val="none" w:sz="0" w:space="0" w:color="auto"/>
                                    <w:right w:val="none" w:sz="0" w:space="0" w:color="auto"/>
                                  </w:divBdr>
                                  <w:divsChild>
                                    <w:div w:id="1186212192">
                                      <w:marLeft w:val="0"/>
                                      <w:marRight w:val="0"/>
                                      <w:marTop w:val="0"/>
                                      <w:marBottom w:val="0"/>
                                      <w:divBdr>
                                        <w:top w:val="none" w:sz="0" w:space="0" w:color="auto"/>
                                        <w:left w:val="none" w:sz="0" w:space="0" w:color="auto"/>
                                        <w:bottom w:val="none" w:sz="0" w:space="0" w:color="auto"/>
                                        <w:right w:val="none" w:sz="0" w:space="0" w:color="auto"/>
                                      </w:divBdr>
                                      <w:divsChild>
                                        <w:div w:id="827403409">
                                          <w:marLeft w:val="0"/>
                                          <w:marRight w:val="0"/>
                                          <w:marTop w:val="0"/>
                                          <w:marBottom w:val="0"/>
                                          <w:divBdr>
                                            <w:top w:val="none" w:sz="0" w:space="0" w:color="auto"/>
                                            <w:left w:val="none" w:sz="0" w:space="0" w:color="auto"/>
                                            <w:bottom w:val="none" w:sz="0" w:space="0" w:color="auto"/>
                                            <w:right w:val="none" w:sz="0" w:space="0" w:color="auto"/>
                                          </w:divBdr>
                                          <w:divsChild>
                                            <w:div w:id="146287607">
                                              <w:marLeft w:val="0"/>
                                              <w:marRight w:val="0"/>
                                              <w:marTop w:val="0"/>
                                              <w:marBottom w:val="0"/>
                                              <w:divBdr>
                                                <w:top w:val="none" w:sz="0" w:space="0" w:color="auto"/>
                                                <w:left w:val="none" w:sz="0" w:space="0" w:color="auto"/>
                                                <w:bottom w:val="none" w:sz="0" w:space="0" w:color="auto"/>
                                                <w:right w:val="none" w:sz="0" w:space="0" w:color="auto"/>
                                              </w:divBdr>
                                              <w:divsChild>
                                                <w:div w:id="30023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1921839">
      <w:bodyDiv w:val="1"/>
      <w:marLeft w:val="0"/>
      <w:marRight w:val="0"/>
      <w:marTop w:val="0"/>
      <w:marBottom w:val="0"/>
      <w:divBdr>
        <w:top w:val="none" w:sz="0" w:space="0" w:color="auto"/>
        <w:left w:val="none" w:sz="0" w:space="0" w:color="auto"/>
        <w:bottom w:val="none" w:sz="0" w:space="0" w:color="auto"/>
        <w:right w:val="none" w:sz="0" w:space="0" w:color="auto"/>
      </w:divBdr>
    </w:div>
    <w:div w:id="1162038161">
      <w:bodyDiv w:val="1"/>
      <w:marLeft w:val="0"/>
      <w:marRight w:val="0"/>
      <w:marTop w:val="0"/>
      <w:marBottom w:val="0"/>
      <w:divBdr>
        <w:top w:val="none" w:sz="0" w:space="0" w:color="auto"/>
        <w:left w:val="none" w:sz="0" w:space="0" w:color="auto"/>
        <w:bottom w:val="none" w:sz="0" w:space="0" w:color="auto"/>
        <w:right w:val="none" w:sz="0" w:space="0" w:color="auto"/>
      </w:divBdr>
    </w:div>
    <w:div w:id="1241676714">
      <w:bodyDiv w:val="1"/>
      <w:marLeft w:val="0"/>
      <w:marRight w:val="0"/>
      <w:marTop w:val="0"/>
      <w:marBottom w:val="0"/>
      <w:divBdr>
        <w:top w:val="none" w:sz="0" w:space="0" w:color="auto"/>
        <w:left w:val="none" w:sz="0" w:space="0" w:color="auto"/>
        <w:bottom w:val="none" w:sz="0" w:space="0" w:color="auto"/>
        <w:right w:val="none" w:sz="0" w:space="0" w:color="auto"/>
      </w:divBdr>
    </w:div>
    <w:div w:id="1332443068">
      <w:bodyDiv w:val="1"/>
      <w:marLeft w:val="0"/>
      <w:marRight w:val="0"/>
      <w:marTop w:val="0"/>
      <w:marBottom w:val="0"/>
      <w:divBdr>
        <w:top w:val="none" w:sz="0" w:space="0" w:color="auto"/>
        <w:left w:val="none" w:sz="0" w:space="0" w:color="auto"/>
        <w:bottom w:val="none" w:sz="0" w:space="0" w:color="auto"/>
        <w:right w:val="none" w:sz="0" w:space="0" w:color="auto"/>
      </w:divBdr>
    </w:div>
    <w:div w:id="1450198394">
      <w:bodyDiv w:val="1"/>
      <w:marLeft w:val="0"/>
      <w:marRight w:val="0"/>
      <w:marTop w:val="0"/>
      <w:marBottom w:val="0"/>
      <w:divBdr>
        <w:top w:val="none" w:sz="0" w:space="0" w:color="auto"/>
        <w:left w:val="none" w:sz="0" w:space="0" w:color="auto"/>
        <w:bottom w:val="none" w:sz="0" w:space="0" w:color="auto"/>
        <w:right w:val="none" w:sz="0" w:space="0" w:color="auto"/>
      </w:divBdr>
    </w:div>
    <w:div w:id="1624657946">
      <w:bodyDiv w:val="1"/>
      <w:marLeft w:val="0"/>
      <w:marRight w:val="0"/>
      <w:marTop w:val="0"/>
      <w:marBottom w:val="0"/>
      <w:divBdr>
        <w:top w:val="none" w:sz="0" w:space="0" w:color="auto"/>
        <w:left w:val="none" w:sz="0" w:space="0" w:color="auto"/>
        <w:bottom w:val="none" w:sz="0" w:space="0" w:color="auto"/>
        <w:right w:val="none" w:sz="0" w:space="0" w:color="auto"/>
      </w:divBdr>
    </w:div>
    <w:div w:id="1806237773">
      <w:bodyDiv w:val="1"/>
      <w:marLeft w:val="0"/>
      <w:marRight w:val="0"/>
      <w:marTop w:val="0"/>
      <w:marBottom w:val="0"/>
      <w:divBdr>
        <w:top w:val="none" w:sz="0" w:space="0" w:color="auto"/>
        <w:left w:val="none" w:sz="0" w:space="0" w:color="auto"/>
        <w:bottom w:val="none" w:sz="0" w:space="0" w:color="auto"/>
        <w:right w:val="none" w:sz="0" w:space="0" w:color="auto"/>
      </w:divBdr>
    </w:div>
    <w:div w:id="1868323666">
      <w:bodyDiv w:val="1"/>
      <w:marLeft w:val="0"/>
      <w:marRight w:val="0"/>
      <w:marTop w:val="0"/>
      <w:marBottom w:val="0"/>
      <w:divBdr>
        <w:top w:val="none" w:sz="0" w:space="0" w:color="auto"/>
        <w:left w:val="none" w:sz="0" w:space="0" w:color="auto"/>
        <w:bottom w:val="none" w:sz="0" w:space="0" w:color="auto"/>
        <w:right w:val="none" w:sz="0" w:space="0" w:color="auto"/>
      </w:divBdr>
    </w:div>
    <w:div w:id="1978415311">
      <w:bodyDiv w:val="1"/>
      <w:marLeft w:val="0"/>
      <w:marRight w:val="0"/>
      <w:marTop w:val="0"/>
      <w:marBottom w:val="0"/>
      <w:divBdr>
        <w:top w:val="none" w:sz="0" w:space="0" w:color="auto"/>
        <w:left w:val="none" w:sz="0" w:space="0" w:color="auto"/>
        <w:bottom w:val="none" w:sz="0" w:space="0" w:color="auto"/>
        <w:right w:val="none" w:sz="0" w:space="0" w:color="auto"/>
      </w:divBdr>
    </w:div>
    <w:div w:id="204343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ip.moi.gov.tw/V3/B/SCRB0108.aspx"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4.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0FB744-D8F1-4911-8FAC-FC128F307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2606</Words>
  <Characters>14858</Characters>
  <Application>Microsoft Office Word</Application>
  <DocSecurity>0</DocSecurity>
  <Lines>123</Lines>
  <Paragraphs>34</Paragraphs>
  <ScaleCrop>false</ScaleCrop>
  <Company>Cpa</Company>
  <LinksUpToDate>false</LinksUpToDate>
  <CharactersWithSpaces>17430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貳、衡量指標</dc:title>
  <dc:creator>710112</dc:creator>
  <cp:lastModifiedBy>108070</cp:lastModifiedBy>
  <cp:revision>5</cp:revision>
  <cp:lastPrinted>2022-08-12T07:33:00Z</cp:lastPrinted>
  <dcterms:created xsi:type="dcterms:W3CDTF">2022-08-12T07:31:00Z</dcterms:created>
  <dcterms:modified xsi:type="dcterms:W3CDTF">2022-08-15T03:09:00Z</dcterms:modified>
</cp:coreProperties>
</file>